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840" w:rsidRPr="00433DCA" w:rsidRDefault="00177848" w:rsidP="001034D9">
      <w:pPr>
        <w:spacing w:after="0" w:line="360" w:lineRule="auto"/>
        <w:rPr>
          <w:rFonts w:asciiTheme="minorHAnsi" w:hAnsiTheme="minorHAnsi" w:cstheme="minorHAnsi"/>
          <w:sz w:val="32"/>
          <w:szCs w:val="32"/>
        </w:rPr>
      </w:pPr>
      <w:r w:rsidRPr="00433DCA">
        <w:rPr>
          <w:rFonts w:asciiTheme="minorHAnsi" w:hAnsiTheme="minorHAnsi" w:cstheme="minorHAnsi"/>
          <w:sz w:val="32"/>
          <w:szCs w:val="32"/>
        </w:rPr>
        <w:t xml:space="preserve">Unit </w:t>
      </w:r>
      <w:r w:rsidR="00757FBC">
        <w:rPr>
          <w:rFonts w:asciiTheme="minorHAnsi" w:hAnsiTheme="minorHAnsi" w:cstheme="minorHAnsi"/>
          <w:sz w:val="32"/>
          <w:szCs w:val="32"/>
        </w:rPr>
        <w:t>4</w:t>
      </w:r>
      <w:r w:rsidR="00433DCA" w:rsidRPr="00433DCA">
        <w:rPr>
          <w:rFonts w:asciiTheme="minorHAnsi" w:hAnsiTheme="minorHAnsi" w:cstheme="minorHAnsi"/>
          <w:sz w:val="32"/>
          <w:szCs w:val="32"/>
        </w:rPr>
        <w:t>/</w:t>
      </w:r>
      <w:r w:rsidRPr="00433DCA">
        <w:rPr>
          <w:rFonts w:asciiTheme="minorHAnsi" w:hAnsiTheme="minorHAnsi" w:cstheme="minorHAnsi"/>
          <w:sz w:val="32"/>
          <w:szCs w:val="32"/>
        </w:rPr>
        <w:t xml:space="preserve">Week </w:t>
      </w:r>
      <w:r w:rsidR="00BC6178" w:rsidRPr="00433DCA">
        <w:rPr>
          <w:rFonts w:asciiTheme="minorHAnsi" w:hAnsiTheme="minorHAnsi" w:cstheme="minorHAnsi"/>
          <w:sz w:val="32"/>
          <w:szCs w:val="32"/>
        </w:rPr>
        <w:t>1</w:t>
      </w:r>
    </w:p>
    <w:p w:rsidR="00144A4B" w:rsidRPr="00433DCA" w:rsidRDefault="00177848" w:rsidP="001034D9">
      <w:pPr>
        <w:spacing w:after="0" w:line="360" w:lineRule="auto"/>
        <w:rPr>
          <w:rFonts w:asciiTheme="minorHAnsi" w:hAnsiTheme="minorHAnsi" w:cstheme="minorHAnsi"/>
          <w:sz w:val="32"/>
          <w:szCs w:val="32"/>
        </w:rPr>
      </w:pPr>
      <w:r w:rsidRPr="00433DCA">
        <w:rPr>
          <w:rFonts w:asciiTheme="minorHAnsi" w:hAnsiTheme="minorHAnsi" w:cstheme="minorHAnsi"/>
          <w:sz w:val="32"/>
          <w:szCs w:val="32"/>
          <w:u w:val="single"/>
        </w:rPr>
        <w:t>Title:</w:t>
      </w:r>
      <w:r w:rsidR="00433DCA" w:rsidRPr="00433DCA">
        <w:rPr>
          <w:rFonts w:asciiTheme="minorHAnsi" w:hAnsiTheme="minorHAnsi" w:cstheme="minorHAnsi"/>
          <w:sz w:val="32"/>
          <w:szCs w:val="32"/>
        </w:rPr>
        <w:t xml:space="preserve"> Because of Winn Dixie</w:t>
      </w:r>
    </w:p>
    <w:p w:rsidR="00247713" w:rsidRPr="00433DCA" w:rsidRDefault="0093038E" w:rsidP="001034D9">
      <w:pPr>
        <w:spacing w:after="0" w:line="360" w:lineRule="auto"/>
        <w:rPr>
          <w:rFonts w:asciiTheme="minorHAnsi" w:hAnsiTheme="minorHAnsi" w:cstheme="minorHAnsi"/>
          <w:b/>
          <w:sz w:val="32"/>
          <w:szCs w:val="24"/>
        </w:rPr>
      </w:pPr>
      <w:r w:rsidRPr="00433DCA">
        <w:rPr>
          <w:rFonts w:asciiTheme="minorHAnsi" w:hAnsiTheme="minorHAnsi" w:cstheme="minorHAnsi"/>
          <w:sz w:val="32"/>
          <w:szCs w:val="32"/>
          <w:u w:val="single"/>
        </w:rPr>
        <w:t>Suggested Time</w:t>
      </w:r>
      <w:r w:rsidR="00144A4B" w:rsidRPr="00433DCA">
        <w:rPr>
          <w:rFonts w:asciiTheme="minorHAnsi" w:hAnsiTheme="minorHAnsi" w:cstheme="minorHAnsi"/>
          <w:sz w:val="32"/>
          <w:szCs w:val="32"/>
          <w:u w:val="single"/>
        </w:rPr>
        <w:t>:</w:t>
      </w:r>
      <w:r w:rsidR="00076F06" w:rsidRPr="00433DCA">
        <w:rPr>
          <w:rFonts w:asciiTheme="minorHAnsi" w:hAnsiTheme="minorHAnsi" w:cstheme="minorHAnsi"/>
          <w:sz w:val="32"/>
          <w:szCs w:val="32"/>
        </w:rPr>
        <w:t xml:space="preserve"> </w:t>
      </w:r>
      <w:r w:rsidR="008D30C9" w:rsidRPr="00433DCA">
        <w:rPr>
          <w:rFonts w:asciiTheme="minorHAnsi" w:hAnsiTheme="minorHAnsi" w:cstheme="minorHAnsi"/>
          <w:sz w:val="32"/>
          <w:szCs w:val="32"/>
        </w:rPr>
        <w:t>5</w:t>
      </w:r>
      <w:r w:rsidR="00B474EF" w:rsidRPr="00433DCA">
        <w:rPr>
          <w:rFonts w:asciiTheme="minorHAnsi" w:hAnsiTheme="minorHAnsi" w:cstheme="minorHAnsi"/>
          <w:sz w:val="32"/>
          <w:szCs w:val="32"/>
        </w:rPr>
        <w:t xml:space="preserve"> days (</w:t>
      </w:r>
      <w:r w:rsidR="008D30C9" w:rsidRPr="00433DCA">
        <w:rPr>
          <w:rFonts w:asciiTheme="minorHAnsi" w:hAnsiTheme="minorHAnsi" w:cstheme="minorHAnsi"/>
          <w:sz w:val="32"/>
          <w:szCs w:val="32"/>
        </w:rPr>
        <w:t>45</w:t>
      </w:r>
      <w:r w:rsidR="00B474EF" w:rsidRPr="00433DCA">
        <w:rPr>
          <w:rFonts w:asciiTheme="minorHAnsi" w:hAnsiTheme="minorHAnsi" w:cstheme="minorHAnsi"/>
          <w:sz w:val="32"/>
          <w:szCs w:val="32"/>
        </w:rPr>
        <w:t xml:space="preserve"> minutes per day)</w:t>
      </w:r>
    </w:p>
    <w:p w:rsidR="00BC6178" w:rsidRPr="00433DCA" w:rsidRDefault="001F1840" w:rsidP="001034D9">
      <w:pPr>
        <w:spacing w:after="0" w:line="360" w:lineRule="auto"/>
        <w:rPr>
          <w:rFonts w:asciiTheme="minorHAnsi" w:hAnsiTheme="minorHAnsi" w:cstheme="minorHAnsi"/>
          <w:sz w:val="32"/>
          <w:szCs w:val="32"/>
          <w:u w:val="single"/>
        </w:rPr>
      </w:pPr>
      <w:r w:rsidRPr="00433DCA">
        <w:rPr>
          <w:rFonts w:asciiTheme="minorHAnsi" w:hAnsiTheme="minorHAnsi" w:cstheme="minorHAnsi"/>
          <w:sz w:val="32"/>
          <w:szCs w:val="32"/>
          <w:u w:val="single"/>
        </w:rPr>
        <w:t xml:space="preserve">Common Core ELA </w:t>
      </w:r>
      <w:r w:rsidR="00CC51A2" w:rsidRPr="00433DCA">
        <w:rPr>
          <w:rFonts w:asciiTheme="minorHAnsi" w:hAnsiTheme="minorHAnsi" w:cstheme="minorHAnsi"/>
          <w:sz w:val="32"/>
          <w:szCs w:val="32"/>
          <w:u w:val="single"/>
        </w:rPr>
        <w:t>Standards</w:t>
      </w:r>
      <w:r w:rsidR="00A82D0D" w:rsidRPr="00433DCA">
        <w:rPr>
          <w:rFonts w:asciiTheme="minorHAnsi" w:hAnsiTheme="minorHAnsi" w:cstheme="minorHAnsi"/>
          <w:sz w:val="32"/>
          <w:szCs w:val="32"/>
          <w:u w:val="single"/>
        </w:rPr>
        <w:t>:</w:t>
      </w:r>
      <w:r w:rsidR="00A82D0D" w:rsidRPr="00433DCA">
        <w:rPr>
          <w:rFonts w:asciiTheme="minorHAnsi" w:hAnsiTheme="minorHAnsi" w:cstheme="minorHAnsi"/>
          <w:sz w:val="32"/>
          <w:szCs w:val="32"/>
        </w:rPr>
        <w:t xml:space="preserve"> </w:t>
      </w:r>
      <w:r w:rsidR="00B630F5" w:rsidRPr="00433DCA">
        <w:rPr>
          <w:sz w:val="32"/>
        </w:rPr>
        <w:t xml:space="preserve">RL.4.1, RL.4.3, RL 4.4; </w:t>
      </w:r>
      <w:r w:rsidR="00B630F5" w:rsidRPr="00433DCA">
        <w:rPr>
          <w:rFonts w:cs="MyriadPro-Semibold"/>
          <w:sz w:val="32"/>
        </w:rPr>
        <w:t>RF.4.3, RF.4.4; W.4</w:t>
      </w:r>
      <w:r w:rsidR="00BC6178" w:rsidRPr="00433DCA">
        <w:rPr>
          <w:rFonts w:cs="MyriadPro-Semibold"/>
          <w:sz w:val="32"/>
        </w:rPr>
        <w:t>.2, W.4</w:t>
      </w:r>
      <w:r w:rsidR="00B630F5" w:rsidRPr="00433DCA">
        <w:rPr>
          <w:rFonts w:cs="MyriadPro-Semibold"/>
          <w:sz w:val="32"/>
        </w:rPr>
        <w:t>.4, W.4.9; SL.4</w:t>
      </w:r>
      <w:r w:rsidR="00BC6178" w:rsidRPr="00433DCA">
        <w:rPr>
          <w:rFonts w:cs="MyriadPro-Semibold"/>
          <w:sz w:val="32"/>
        </w:rPr>
        <w:t>.1, S</w:t>
      </w:r>
      <w:r w:rsidR="00280F4C" w:rsidRPr="00433DCA">
        <w:rPr>
          <w:rFonts w:cs="MyriadPro-Semibold"/>
          <w:sz w:val="32"/>
        </w:rPr>
        <w:t>L.</w:t>
      </w:r>
      <w:r w:rsidR="00B630F5" w:rsidRPr="00433DCA">
        <w:rPr>
          <w:rFonts w:cs="MyriadPro-Semibold"/>
          <w:sz w:val="32"/>
        </w:rPr>
        <w:t>4.2; L.4.1, L.4.2, L.4.3, L.4</w:t>
      </w:r>
      <w:r w:rsidR="00280F4C" w:rsidRPr="00433DCA">
        <w:rPr>
          <w:rFonts w:cs="MyriadPro-Semibold"/>
          <w:sz w:val="32"/>
        </w:rPr>
        <w:t>.4</w:t>
      </w:r>
      <w:r w:rsidR="00B630F5" w:rsidRPr="00433DCA">
        <w:rPr>
          <w:rFonts w:cs="MyriadPro-Semibold"/>
          <w:sz w:val="32"/>
        </w:rPr>
        <w:t>, L.4</w:t>
      </w:r>
      <w:r w:rsidR="00BC6178" w:rsidRPr="00433DCA">
        <w:rPr>
          <w:rFonts w:cs="MyriadPro-Semibold"/>
          <w:sz w:val="32"/>
        </w:rPr>
        <w:t>.5</w:t>
      </w:r>
    </w:p>
    <w:p w:rsidR="00BC6178" w:rsidRPr="00433DCA" w:rsidRDefault="00BC6178" w:rsidP="001034D9">
      <w:pPr>
        <w:spacing w:after="0" w:line="360" w:lineRule="auto"/>
        <w:rPr>
          <w:rFonts w:cs="MyriadPro-Semibold"/>
          <w:sz w:val="32"/>
        </w:rPr>
      </w:pPr>
    </w:p>
    <w:p w:rsidR="001F1840" w:rsidRPr="00433DCA" w:rsidRDefault="000B5786" w:rsidP="001034D9">
      <w:pPr>
        <w:spacing w:after="0" w:line="360" w:lineRule="auto"/>
        <w:rPr>
          <w:rFonts w:asciiTheme="minorHAnsi" w:hAnsiTheme="minorHAnsi" w:cstheme="minorHAnsi"/>
          <w:sz w:val="32"/>
          <w:szCs w:val="32"/>
          <w:u w:val="single"/>
        </w:rPr>
      </w:pPr>
      <w:r w:rsidRPr="00433DCA">
        <w:rPr>
          <w:rFonts w:asciiTheme="minorHAnsi" w:hAnsiTheme="minorHAnsi" w:cstheme="minorHAnsi"/>
          <w:sz w:val="32"/>
          <w:szCs w:val="32"/>
          <w:u w:val="single"/>
        </w:rPr>
        <w:t xml:space="preserve">Teacher </w:t>
      </w:r>
      <w:r w:rsidR="004D3BFD" w:rsidRPr="00433DCA">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E92CFD"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Two people of very different ages may still have much in common and become friends. </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F1840" w:rsidRDefault="00C12C9F" w:rsidP="00177848">
      <w:pPr>
        <w:spacing w:after="0" w:line="360" w:lineRule="auto"/>
        <w:ind w:left="720"/>
        <w:rPr>
          <w:rFonts w:asciiTheme="minorHAnsi" w:hAnsiTheme="minorHAnsi" w:cstheme="minorHAnsi"/>
          <w:sz w:val="24"/>
          <w:szCs w:val="24"/>
        </w:rPr>
      </w:pPr>
      <w:bookmarkStart w:id="0" w:name="_GoBack"/>
      <w:r>
        <w:rPr>
          <w:rFonts w:asciiTheme="minorHAnsi" w:hAnsiTheme="minorHAnsi" w:cstheme="minorHAnsi"/>
          <w:sz w:val="24"/>
          <w:szCs w:val="24"/>
        </w:rPr>
        <w:t>Opal has just moved to a new to</w:t>
      </w:r>
      <w:r w:rsidR="00A82D0D">
        <w:rPr>
          <w:rFonts w:asciiTheme="minorHAnsi" w:hAnsiTheme="minorHAnsi" w:cstheme="minorHAnsi"/>
          <w:sz w:val="24"/>
          <w:szCs w:val="24"/>
        </w:rPr>
        <w:t xml:space="preserve">wn in a new state and </w:t>
      </w:r>
      <w:r>
        <w:rPr>
          <w:rFonts w:asciiTheme="minorHAnsi" w:hAnsiTheme="minorHAnsi" w:cstheme="minorHAnsi"/>
          <w:sz w:val="24"/>
          <w:szCs w:val="24"/>
        </w:rPr>
        <w:t>has no friends</w:t>
      </w:r>
      <w:r w:rsidR="00A82D0D">
        <w:rPr>
          <w:rFonts w:asciiTheme="minorHAnsi" w:hAnsiTheme="minorHAnsi" w:cstheme="minorHAnsi"/>
          <w:sz w:val="24"/>
          <w:szCs w:val="24"/>
        </w:rPr>
        <w:t xml:space="preserve"> yet</w:t>
      </w:r>
      <w:r>
        <w:rPr>
          <w:rFonts w:asciiTheme="minorHAnsi" w:hAnsiTheme="minorHAnsi" w:cstheme="minorHAnsi"/>
          <w:sz w:val="24"/>
          <w:szCs w:val="24"/>
        </w:rPr>
        <w:t xml:space="preserve">.  Through a series of comic mishaps </w:t>
      </w:r>
      <w:r w:rsidR="00B73D81">
        <w:rPr>
          <w:rFonts w:asciiTheme="minorHAnsi" w:hAnsiTheme="minorHAnsi" w:cstheme="minorHAnsi"/>
          <w:sz w:val="24"/>
          <w:szCs w:val="24"/>
        </w:rPr>
        <w:t>inadvertently started</w:t>
      </w:r>
      <w:r>
        <w:rPr>
          <w:rFonts w:asciiTheme="minorHAnsi" w:hAnsiTheme="minorHAnsi" w:cstheme="minorHAnsi"/>
          <w:sz w:val="24"/>
          <w:szCs w:val="24"/>
        </w:rPr>
        <w:t xml:space="preserve"> by her very special dog, Winn-Dixie, opal </w:t>
      </w:r>
      <w:r w:rsidR="00B73D81">
        <w:rPr>
          <w:rFonts w:asciiTheme="minorHAnsi" w:hAnsiTheme="minorHAnsi" w:cstheme="minorHAnsi"/>
          <w:sz w:val="24"/>
          <w:szCs w:val="24"/>
        </w:rPr>
        <w:t>meets Miss</w:t>
      </w:r>
      <w:r>
        <w:rPr>
          <w:rFonts w:asciiTheme="minorHAnsi" w:hAnsiTheme="minorHAnsi" w:cstheme="minorHAnsi"/>
          <w:sz w:val="24"/>
          <w:szCs w:val="24"/>
        </w:rPr>
        <w:t xml:space="preserve"> Franny</w:t>
      </w:r>
      <w:r w:rsidR="00A82D0D">
        <w:rPr>
          <w:rFonts w:asciiTheme="minorHAnsi" w:hAnsiTheme="minorHAnsi" w:cstheme="minorHAnsi"/>
          <w:sz w:val="24"/>
          <w:szCs w:val="24"/>
        </w:rPr>
        <w:t>,</w:t>
      </w:r>
      <w:r>
        <w:rPr>
          <w:rFonts w:asciiTheme="minorHAnsi" w:hAnsiTheme="minorHAnsi" w:cstheme="minorHAnsi"/>
          <w:sz w:val="24"/>
          <w:szCs w:val="24"/>
        </w:rPr>
        <w:t xml:space="preserve"> the town librarian.  </w:t>
      </w:r>
      <w:r w:rsidR="00B73D81">
        <w:rPr>
          <w:rFonts w:asciiTheme="minorHAnsi" w:hAnsiTheme="minorHAnsi" w:cstheme="minorHAnsi"/>
          <w:sz w:val="24"/>
          <w:szCs w:val="24"/>
        </w:rPr>
        <w:t>Opal realizes</w:t>
      </w:r>
      <w:r>
        <w:rPr>
          <w:rFonts w:asciiTheme="minorHAnsi" w:hAnsiTheme="minorHAnsi" w:cstheme="minorHAnsi"/>
          <w:sz w:val="24"/>
          <w:szCs w:val="24"/>
        </w:rPr>
        <w:t xml:space="preserve"> they have much in common and a friendship is ignited. </w:t>
      </w:r>
    </w:p>
    <w:bookmarkEnd w:id="0"/>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076F06" w:rsidRPr="00757FBC" w:rsidRDefault="007C5C7E" w:rsidP="00081A99">
      <w:pPr>
        <w:pStyle w:val="ListParagraph"/>
        <w:numPr>
          <w:ilvl w:val="0"/>
          <w:numId w:val="13"/>
        </w:numPr>
        <w:spacing w:after="0" w:line="360" w:lineRule="auto"/>
        <w:rPr>
          <w:rFonts w:asciiTheme="minorHAnsi" w:hAnsiTheme="minorHAnsi" w:cstheme="minorHAnsi"/>
          <w:sz w:val="24"/>
          <w:szCs w:val="24"/>
        </w:rPr>
      </w:pPr>
      <w:r w:rsidRPr="00076F06">
        <w:rPr>
          <w:rFonts w:asciiTheme="minorHAnsi" w:hAnsiTheme="minorHAnsi" w:cstheme="minorHAnsi"/>
          <w:sz w:val="24"/>
          <w:szCs w:val="24"/>
        </w:rPr>
        <w:t>Re-read the main selection text while noting</w:t>
      </w:r>
      <w:r w:rsidR="00841C15" w:rsidRPr="00076F06">
        <w:rPr>
          <w:rFonts w:asciiTheme="minorHAnsi" w:hAnsiTheme="minorHAnsi" w:cstheme="minorHAnsi"/>
          <w:sz w:val="24"/>
          <w:szCs w:val="24"/>
        </w:rPr>
        <w:t xml:space="preserve"> the stopping points for </w:t>
      </w:r>
      <w:r w:rsidR="00D140AD" w:rsidRPr="00076F06">
        <w:rPr>
          <w:rFonts w:asciiTheme="minorHAnsi" w:hAnsiTheme="minorHAnsi" w:cstheme="minorHAnsi"/>
          <w:sz w:val="24"/>
          <w:szCs w:val="24"/>
        </w:rPr>
        <w:t>the Text Dependent Questions and teaching V</w:t>
      </w:r>
      <w:r w:rsidR="00757FBC">
        <w:rPr>
          <w:rFonts w:asciiTheme="minorHAnsi" w:hAnsiTheme="minorHAnsi" w:cstheme="minorHAnsi"/>
          <w:sz w:val="24"/>
          <w:szCs w:val="24"/>
        </w:rPr>
        <w:t>ocabulary.</w:t>
      </w:r>
    </w:p>
    <w:p w:rsidR="00841C15" w:rsidRPr="00076F06" w:rsidRDefault="001F1840" w:rsidP="00081A99">
      <w:pPr>
        <w:spacing w:after="0" w:line="360" w:lineRule="auto"/>
        <w:rPr>
          <w:rFonts w:asciiTheme="minorHAnsi" w:hAnsiTheme="minorHAnsi" w:cstheme="minorHAnsi"/>
          <w:b/>
          <w:sz w:val="24"/>
          <w:szCs w:val="24"/>
        </w:rPr>
      </w:pPr>
      <w:r w:rsidRPr="00076F06">
        <w:rPr>
          <w:rFonts w:asciiTheme="minorHAnsi" w:hAnsiTheme="minorHAnsi" w:cstheme="minorHAnsi"/>
          <w:b/>
          <w:sz w:val="24"/>
          <w:szCs w:val="24"/>
        </w:rPr>
        <w:lastRenderedPageBreak/>
        <w:t>During Teaching</w:t>
      </w:r>
    </w:p>
    <w:p w:rsidR="00A82D0D" w:rsidRPr="00076F06" w:rsidRDefault="00A82D0D" w:rsidP="00A82D0D">
      <w:pPr>
        <w:pStyle w:val="ListParagraph"/>
        <w:numPr>
          <w:ilvl w:val="0"/>
          <w:numId w:val="17"/>
        </w:numPr>
        <w:spacing w:after="0" w:line="360" w:lineRule="auto"/>
        <w:rPr>
          <w:sz w:val="24"/>
        </w:rPr>
      </w:pPr>
      <w:r w:rsidRPr="00076F06">
        <w:rPr>
          <w:rFonts w:asciiTheme="minorHAnsi" w:hAnsiTheme="minorHAnsi" w:cstheme="minorHAnsi"/>
          <w:sz w:val="24"/>
        </w:rPr>
        <w:t>Students read the entire main selection text independently.</w:t>
      </w:r>
    </w:p>
    <w:p w:rsidR="00A82D0D" w:rsidRPr="00757FBC" w:rsidRDefault="00A82D0D" w:rsidP="00757FBC">
      <w:pPr>
        <w:pStyle w:val="ListParagraph"/>
        <w:numPr>
          <w:ilvl w:val="0"/>
          <w:numId w:val="17"/>
        </w:numPr>
        <w:spacing w:after="0" w:line="360" w:lineRule="auto"/>
        <w:rPr>
          <w:sz w:val="24"/>
        </w:rPr>
      </w:pPr>
      <w:r w:rsidRPr="00076F06">
        <w:rPr>
          <w:rFonts w:asciiTheme="minorHAnsi" w:hAnsiTheme="minorHAnsi" w:cstheme="minorHAnsi"/>
          <w:sz w:val="24"/>
        </w:rPr>
        <w:t>Teacher reads the main selection text aloud with students following along.</w:t>
      </w:r>
      <w:r w:rsidR="00757FBC">
        <w:rPr>
          <w:rFonts w:asciiTheme="minorHAnsi" w:hAnsiTheme="minorHAnsi" w:cstheme="minorHAnsi"/>
          <w:sz w:val="24"/>
        </w:rPr>
        <w:t xml:space="preserve"> </w:t>
      </w:r>
      <w:r w:rsidRPr="00757FBC">
        <w:rPr>
          <w:rFonts w:asciiTheme="minorHAnsi" w:hAnsiTheme="minorHAnsi" w:cstheme="minorHAnsi"/>
          <w:sz w:val="24"/>
        </w:rPr>
        <w:t>(Depending on how complex the text is and the amount of support needed by students, the teacher may choose to reverse the order of steps 1 and 2.)</w:t>
      </w:r>
    </w:p>
    <w:p w:rsidR="00A82D0D" w:rsidRPr="00076F06" w:rsidRDefault="00A82D0D" w:rsidP="00A82D0D">
      <w:pPr>
        <w:pStyle w:val="ListParagraph"/>
        <w:numPr>
          <w:ilvl w:val="0"/>
          <w:numId w:val="17"/>
        </w:numPr>
        <w:spacing w:after="0" w:line="360" w:lineRule="auto"/>
        <w:rPr>
          <w:sz w:val="24"/>
        </w:rPr>
      </w:pPr>
      <w:r w:rsidRPr="00076F06">
        <w:rPr>
          <w:rFonts w:asciiTheme="minorHAnsi" w:hAnsiTheme="minorHAnsi" w:cstheme="minorHAnsi"/>
          <w:sz w:val="24"/>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280F4C" w:rsidRDefault="004D3BFD" w:rsidP="001034D9">
      <w:pPr>
        <w:spacing w:line="360" w:lineRule="auto"/>
        <w:rPr>
          <w:rFonts w:asciiTheme="minorHAnsi" w:hAnsiTheme="minorHAnsi" w:cstheme="minorHAnsi"/>
          <w:sz w:val="28"/>
          <w:szCs w:val="32"/>
          <w:u w:val="single"/>
        </w:rPr>
      </w:pPr>
      <w:r w:rsidRPr="00280F4C">
        <w:rPr>
          <w:rFonts w:asciiTheme="minorHAnsi" w:hAnsiTheme="minorHAnsi" w:cstheme="minorHAnsi"/>
          <w:sz w:val="28"/>
          <w:szCs w:val="32"/>
          <w:u w:val="single"/>
        </w:rPr>
        <w:t xml:space="preserve">Text Dependent </w:t>
      </w:r>
      <w:r w:rsidR="00172736" w:rsidRPr="00280F4C">
        <w:rPr>
          <w:rFonts w:asciiTheme="minorHAnsi" w:hAnsiTheme="minorHAnsi" w:cstheme="minorHAnsi"/>
          <w:sz w:val="28"/>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757FBC">
        <w:trPr>
          <w:trHeight w:val="147"/>
        </w:trPr>
        <w:tc>
          <w:tcPr>
            <w:tcW w:w="6449" w:type="dxa"/>
          </w:tcPr>
          <w:p w:rsidR="00CD6B7F" w:rsidRPr="00757FBC" w:rsidRDefault="00CD6B7F" w:rsidP="00433DCA">
            <w:pPr>
              <w:spacing w:after="0" w:line="240" w:lineRule="auto"/>
              <w:contextualSpacing/>
              <w:rPr>
                <w:b/>
                <w:sz w:val="24"/>
                <w:szCs w:val="24"/>
              </w:rPr>
            </w:pPr>
            <w:r w:rsidRPr="00757FBC">
              <w:rPr>
                <w:b/>
                <w:sz w:val="24"/>
                <w:szCs w:val="24"/>
              </w:rPr>
              <w:t>Text Dependent Questions</w:t>
            </w:r>
          </w:p>
        </w:tc>
        <w:tc>
          <w:tcPr>
            <w:tcW w:w="6449" w:type="dxa"/>
          </w:tcPr>
          <w:p w:rsidR="00CD6B7F" w:rsidRPr="00757FBC" w:rsidRDefault="00CD6B7F" w:rsidP="00433DCA">
            <w:pPr>
              <w:spacing w:after="0" w:line="240" w:lineRule="auto"/>
              <w:contextualSpacing/>
              <w:rPr>
                <w:b/>
                <w:sz w:val="24"/>
                <w:szCs w:val="24"/>
              </w:rPr>
            </w:pPr>
            <w:r w:rsidRPr="00757FBC">
              <w:rPr>
                <w:b/>
                <w:sz w:val="24"/>
                <w:szCs w:val="24"/>
              </w:rPr>
              <w:t>Answers</w:t>
            </w:r>
          </w:p>
        </w:tc>
      </w:tr>
      <w:tr w:rsidR="00CD6B7F" w:rsidRPr="00757FBC">
        <w:trPr>
          <w:trHeight w:val="147"/>
        </w:trPr>
        <w:tc>
          <w:tcPr>
            <w:tcW w:w="6449" w:type="dxa"/>
          </w:tcPr>
          <w:p w:rsidR="00CD6B7F" w:rsidRPr="00757FBC" w:rsidRDefault="002E4322" w:rsidP="00757FBC">
            <w:pPr>
              <w:spacing w:after="0" w:line="240" w:lineRule="auto"/>
              <w:contextualSpacing/>
              <w:rPr>
                <w:sz w:val="24"/>
                <w:szCs w:val="24"/>
              </w:rPr>
            </w:pPr>
            <w:r w:rsidRPr="00757FBC">
              <w:rPr>
                <w:sz w:val="24"/>
              </w:rPr>
              <w:t>Why was Miss Franny so scared by Winn-Dixie? Why was she “acting all embarrassed?”</w:t>
            </w:r>
            <w:r w:rsidR="00A82D0D" w:rsidRPr="00757FBC">
              <w:rPr>
                <w:sz w:val="24"/>
              </w:rPr>
              <w:t xml:space="preserve"> </w:t>
            </w:r>
          </w:p>
        </w:tc>
        <w:tc>
          <w:tcPr>
            <w:tcW w:w="6449" w:type="dxa"/>
          </w:tcPr>
          <w:p w:rsidR="00CD6B7F" w:rsidRPr="00757FBC" w:rsidRDefault="002E4322" w:rsidP="00433DCA">
            <w:pPr>
              <w:spacing w:after="0" w:line="240" w:lineRule="auto"/>
              <w:contextualSpacing/>
              <w:rPr>
                <w:sz w:val="24"/>
              </w:rPr>
            </w:pPr>
            <w:r w:rsidRPr="00757FBC">
              <w:rPr>
                <w:sz w:val="24"/>
              </w:rPr>
              <w:t>Miss Franny thought Winn-Dixie was a bear. When she realized he was a dog, she was embarrassed because she thought Opal would think she was a “silly old lady, mistaking a dog for a bear.”</w:t>
            </w:r>
          </w:p>
        </w:tc>
      </w:tr>
      <w:tr w:rsidR="00CD6B7F" w:rsidRPr="00757FBC">
        <w:trPr>
          <w:trHeight w:val="147"/>
        </w:trPr>
        <w:tc>
          <w:tcPr>
            <w:tcW w:w="6449" w:type="dxa"/>
          </w:tcPr>
          <w:p w:rsidR="00CD6B7F" w:rsidRPr="00757FBC" w:rsidRDefault="002E4322" w:rsidP="00757FBC">
            <w:pPr>
              <w:spacing w:after="0" w:line="240" w:lineRule="auto"/>
              <w:contextualSpacing/>
              <w:rPr>
                <w:sz w:val="24"/>
                <w:szCs w:val="24"/>
              </w:rPr>
            </w:pPr>
            <w:r w:rsidRPr="00757FBC">
              <w:rPr>
                <w:sz w:val="24"/>
              </w:rPr>
              <w:t>How did the Herman W. Block Memorial Library come to get its name?</w:t>
            </w:r>
            <w:r w:rsidR="00E23623" w:rsidRPr="00757FBC">
              <w:rPr>
                <w:sz w:val="24"/>
              </w:rPr>
              <w:t xml:space="preserve"> </w:t>
            </w:r>
          </w:p>
        </w:tc>
        <w:tc>
          <w:tcPr>
            <w:tcW w:w="6449" w:type="dxa"/>
          </w:tcPr>
          <w:p w:rsidR="00F061B1" w:rsidRPr="00757FBC" w:rsidRDefault="002E4322" w:rsidP="00433DCA">
            <w:pPr>
              <w:spacing w:after="0" w:line="240" w:lineRule="auto"/>
              <w:contextualSpacing/>
              <w:rPr>
                <w:sz w:val="24"/>
              </w:rPr>
            </w:pPr>
            <w:r w:rsidRPr="00757FBC">
              <w:rPr>
                <w:sz w:val="24"/>
              </w:rPr>
              <w:t>The library was a gift to Miss Franny from her wealthy father. When she was a little girl, “a very rich man” told her sh</w:t>
            </w:r>
            <w:r w:rsidR="00A82D0D" w:rsidRPr="00757FBC">
              <w:rPr>
                <w:sz w:val="24"/>
              </w:rPr>
              <w:t>e could have “anything she [wanted]</w:t>
            </w:r>
            <w:r w:rsidRPr="00757FBC">
              <w:rPr>
                <w:sz w:val="24"/>
              </w:rPr>
              <w:t>” for her birthday. So, Miss Franny asked for a library. She wanted a “little house full of nothing but books</w:t>
            </w:r>
            <w:r w:rsidR="00A82D0D" w:rsidRPr="00757FBC">
              <w:rPr>
                <w:sz w:val="24"/>
              </w:rPr>
              <w:t>.”</w:t>
            </w:r>
            <w:r w:rsidRPr="00757FBC">
              <w:rPr>
                <w:sz w:val="24"/>
              </w:rPr>
              <w:t xml:space="preserve"> Herman W. Block was Miss Franny’s father. </w:t>
            </w:r>
          </w:p>
        </w:tc>
      </w:tr>
      <w:tr w:rsidR="00CD6B7F" w:rsidRPr="00757FBC">
        <w:trPr>
          <w:trHeight w:val="147"/>
        </w:trPr>
        <w:tc>
          <w:tcPr>
            <w:tcW w:w="6449" w:type="dxa"/>
          </w:tcPr>
          <w:p w:rsidR="00CD6B7F" w:rsidRPr="00757FBC" w:rsidRDefault="002E4322" w:rsidP="00433DCA">
            <w:pPr>
              <w:spacing w:after="0" w:line="240" w:lineRule="auto"/>
              <w:contextualSpacing/>
              <w:rPr>
                <w:sz w:val="24"/>
                <w:szCs w:val="24"/>
              </w:rPr>
            </w:pPr>
            <w:r w:rsidRPr="00757FBC">
              <w:rPr>
                <w:sz w:val="24"/>
              </w:rPr>
              <w:t>Opal says, “She looked sad and old and wrinkled.” What happened to cause Miss Franny to look this way?</w:t>
            </w:r>
            <w:r w:rsidR="00E23623" w:rsidRPr="00757FBC">
              <w:rPr>
                <w:sz w:val="24"/>
              </w:rPr>
              <w:t xml:space="preserve"> </w:t>
            </w:r>
          </w:p>
          <w:p w:rsidR="00177848" w:rsidRPr="00757FBC" w:rsidRDefault="00177848" w:rsidP="00433DCA">
            <w:pPr>
              <w:spacing w:after="0" w:line="240" w:lineRule="auto"/>
              <w:contextualSpacing/>
              <w:rPr>
                <w:sz w:val="24"/>
                <w:szCs w:val="24"/>
              </w:rPr>
            </w:pPr>
          </w:p>
        </w:tc>
        <w:tc>
          <w:tcPr>
            <w:tcW w:w="6449" w:type="dxa"/>
          </w:tcPr>
          <w:p w:rsidR="00CD6B7F" w:rsidRPr="00757FBC" w:rsidRDefault="002E4322" w:rsidP="00433DCA">
            <w:pPr>
              <w:spacing w:after="0" w:line="240" w:lineRule="auto"/>
              <w:contextualSpacing/>
              <w:rPr>
                <w:sz w:val="24"/>
              </w:rPr>
            </w:pPr>
            <w:r w:rsidRPr="00757FBC">
              <w:rPr>
                <w:sz w:val="24"/>
              </w:rPr>
              <w:t>Students should rea</w:t>
            </w:r>
            <w:r w:rsidR="00A82D0D" w:rsidRPr="00757FBC">
              <w:rPr>
                <w:sz w:val="24"/>
              </w:rPr>
              <w:t>lize that Miss Franny</w:t>
            </w:r>
            <w:r w:rsidRPr="00757FBC">
              <w:rPr>
                <w:sz w:val="24"/>
              </w:rPr>
              <w:t xml:space="preserve"> was thinking about friends and people who are no longer alive, and that she does not have any friends now: “All my friends, everyone I knew when I was young, they are all dead and gone.” </w:t>
            </w:r>
          </w:p>
        </w:tc>
      </w:tr>
      <w:tr w:rsidR="00CD6B7F" w:rsidRPr="00757FBC">
        <w:trPr>
          <w:trHeight w:val="147"/>
        </w:trPr>
        <w:tc>
          <w:tcPr>
            <w:tcW w:w="6449" w:type="dxa"/>
          </w:tcPr>
          <w:p w:rsidR="00177848" w:rsidRPr="00757FBC" w:rsidRDefault="002E4322" w:rsidP="00433DCA">
            <w:pPr>
              <w:spacing w:after="0" w:line="240" w:lineRule="auto"/>
              <w:contextualSpacing/>
              <w:rPr>
                <w:sz w:val="24"/>
                <w:szCs w:val="24"/>
              </w:rPr>
            </w:pPr>
            <w:r w:rsidRPr="00757FBC">
              <w:rPr>
                <w:sz w:val="24"/>
              </w:rPr>
              <w:t>What were Opal’s feelings when she realized how Miss Franny felt?</w:t>
            </w:r>
            <w:r w:rsidR="00E23623" w:rsidRPr="00757FBC">
              <w:rPr>
                <w:sz w:val="24"/>
              </w:rPr>
              <w:t xml:space="preserve"> </w:t>
            </w:r>
          </w:p>
        </w:tc>
        <w:tc>
          <w:tcPr>
            <w:tcW w:w="6449" w:type="dxa"/>
          </w:tcPr>
          <w:p w:rsidR="00CD6B7F" w:rsidRPr="00757FBC" w:rsidRDefault="00E23623" w:rsidP="00433DCA">
            <w:pPr>
              <w:spacing w:after="0" w:line="240" w:lineRule="auto"/>
              <w:contextualSpacing/>
              <w:rPr>
                <w:sz w:val="24"/>
              </w:rPr>
            </w:pPr>
            <w:r w:rsidRPr="00757FBC">
              <w:rPr>
                <w:sz w:val="24"/>
              </w:rPr>
              <w:t>Students should realize that Opal felt she and Miss Franny were both lonely: “It was the same way I felt . . . friendless . . .”</w:t>
            </w:r>
          </w:p>
        </w:tc>
      </w:tr>
      <w:tr w:rsidR="00CD6B7F" w:rsidRPr="00757FBC">
        <w:trPr>
          <w:trHeight w:val="147"/>
        </w:trPr>
        <w:tc>
          <w:tcPr>
            <w:tcW w:w="6449" w:type="dxa"/>
          </w:tcPr>
          <w:p w:rsidR="00105D23" w:rsidRPr="00757FBC" w:rsidRDefault="00E23623" w:rsidP="00433DCA">
            <w:pPr>
              <w:spacing w:after="0" w:line="240" w:lineRule="auto"/>
              <w:contextualSpacing/>
              <w:rPr>
                <w:sz w:val="24"/>
              </w:rPr>
            </w:pPr>
            <w:r w:rsidRPr="00757FBC">
              <w:rPr>
                <w:sz w:val="24"/>
              </w:rPr>
              <w:t xml:space="preserve">Earlier in the story, Opal says that Winn-Dixie “has a large </w:t>
            </w:r>
            <w:r w:rsidRPr="00757FBC">
              <w:rPr>
                <w:sz w:val="24"/>
              </w:rPr>
              <w:lastRenderedPageBreak/>
              <w:t xml:space="preserve">heart, too.” What does Winn-Dixie do to show that he has a “large heart”? </w:t>
            </w:r>
          </w:p>
          <w:p w:rsidR="00177848" w:rsidRPr="00757FBC" w:rsidRDefault="00177848" w:rsidP="00433DCA">
            <w:pPr>
              <w:spacing w:after="0" w:line="240" w:lineRule="auto"/>
              <w:contextualSpacing/>
              <w:rPr>
                <w:sz w:val="24"/>
                <w:szCs w:val="24"/>
              </w:rPr>
            </w:pPr>
          </w:p>
        </w:tc>
        <w:tc>
          <w:tcPr>
            <w:tcW w:w="6449" w:type="dxa"/>
          </w:tcPr>
          <w:p w:rsidR="00CD6B7F" w:rsidRPr="00757FBC" w:rsidRDefault="00E23623" w:rsidP="00433DCA">
            <w:pPr>
              <w:spacing w:after="0" w:line="240" w:lineRule="auto"/>
              <w:contextualSpacing/>
              <w:rPr>
                <w:sz w:val="24"/>
              </w:rPr>
            </w:pPr>
            <w:r w:rsidRPr="00757FBC">
              <w:rPr>
                <w:sz w:val="24"/>
              </w:rPr>
              <w:lastRenderedPageBreak/>
              <w:t xml:space="preserve">Students should see that Winn-Dixie was responding to Opal </w:t>
            </w:r>
            <w:r w:rsidRPr="00757FBC">
              <w:rPr>
                <w:sz w:val="24"/>
              </w:rPr>
              <w:lastRenderedPageBreak/>
              <w:t>and Miss Franny feeling sad when he looked between them and showed Miss Franny his teeth: “Winn-Dixie raised his head off his paws and looked back and forth between me and Miss Franny. He sat up then and showed Miss Franny his teeth. ‘Well now, look at that,’ she said. ‘That dog is smiling at me.’”</w:t>
            </w:r>
          </w:p>
        </w:tc>
      </w:tr>
      <w:tr w:rsidR="00CD6B7F" w:rsidRPr="00757FBC">
        <w:trPr>
          <w:trHeight w:val="1430"/>
        </w:trPr>
        <w:tc>
          <w:tcPr>
            <w:tcW w:w="6449" w:type="dxa"/>
          </w:tcPr>
          <w:p w:rsidR="00CD6B7F" w:rsidRPr="00757FBC" w:rsidRDefault="00E23623" w:rsidP="00433DCA">
            <w:pPr>
              <w:spacing w:after="0" w:line="240" w:lineRule="auto"/>
              <w:contextualSpacing/>
              <w:rPr>
                <w:sz w:val="24"/>
                <w:szCs w:val="24"/>
              </w:rPr>
            </w:pPr>
            <w:r w:rsidRPr="00757FBC">
              <w:rPr>
                <w:sz w:val="24"/>
              </w:rPr>
              <w:lastRenderedPageBreak/>
              <w:t xml:space="preserve">Opal and Miss Franny have three very important things in common— what are these? </w:t>
            </w:r>
          </w:p>
        </w:tc>
        <w:tc>
          <w:tcPr>
            <w:tcW w:w="6449" w:type="dxa"/>
          </w:tcPr>
          <w:p w:rsidR="00E23623" w:rsidRPr="00757FBC" w:rsidRDefault="00E23623" w:rsidP="00433DCA">
            <w:pPr>
              <w:pStyle w:val="ListParagraph"/>
              <w:numPr>
                <w:ilvl w:val="0"/>
                <w:numId w:val="14"/>
              </w:numPr>
              <w:spacing w:after="0" w:line="240" w:lineRule="auto"/>
              <w:rPr>
                <w:rFonts w:cstheme="minorBidi"/>
                <w:sz w:val="24"/>
              </w:rPr>
            </w:pPr>
            <w:r w:rsidRPr="00757FBC">
              <w:rPr>
                <w:rFonts w:cstheme="minorBidi"/>
                <w:sz w:val="24"/>
              </w:rPr>
              <w:t>As noted above, both characters are lonely.</w:t>
            </w:r>
          </w:p>
          <w:p w:rsidR="00E23623" w:rsidRPr="00757FBC" w:rsidRDefault="00E23623" w:rsidP="00433DCA">
            <w:pPr>
              <w:numPr>
                <w:ilvl w:val="0"/>
                <w:numId w:val="14"/>
              </w:numPr>
              <w:spacing w:after="0" w:line="240" w:lineRule="auto"/>
              <w:contextualSpacing/>
              <w:rPr>
                <w:sz w:val="24"/>
              </w:rPr>
            </w:pPr>
            <w:r w:rsidRPr="00757FBC">
              <w:rPr>
                <w:sz w:val="24"/>
              </w:rPr>
              <w:t>In the very first sentence of the passage, Opal says, “I spent a lot of time that summer at the Herman W. Block Memorial Library.” Therefore, it is a reasonable inference that Opal likes books. Similarly, Miss Franny said, “When I was a little girl I loved to read.” And when told that she could have anything she wanted for her birthday, she replied, “. . . I would most certainly love to have a library.”</w:t>
            </w:r>
          </w:p>
          <w:p w:rsidR="00CD6B7F" w:rsidRPr="00757FBC" w:rsidRDefault="00E23623" w:rsidP="00433DCA">
            <w:pPr>
              <w:pStyle w:val="ListParagraph"/>
              <w:numPr>
                <w:ilvl w:val="0"/>
                <w:numId w:val="14"/>
              </w:numPr>
              <w:spacing w:after="0" w:line="240" w:lineRule="auto"/>
              <w:rPr>
                <w:rFonts w:cstheme="minorBidi"/>
                <w:sz w:val="24"/>
                <w:szCs w:val="24"/>
              </w:rPr>
            </w:pPr>
            <w:r w:rsidRPr="00757FBC">
              <w:rPr>
                <w:rFonts w:cstheme="minorBidi"/>
                <w:sz w:val="24"/>
              </w:rPr>
              <w:t>Opal, of course, likes Winn-Dixie, and there is evidence that Miss Franny does as well: “</w:t>
            </w:r>
            <w:r w:rsidR="00280F4C" w:rsidRPr="00757FBC">
              <w:rPr>
                <w:rFonts w:cstheme="minorBidi"/>
                <w:sz w:val="24"/>
              </w:rPr>
              <w:t>’</w:t>
            </w:r>
            <w:r w:rsidRPr="00757FBC">
              <w:rPr>
                <w:rFonts w:cstheme="minorBidi"/>
                <w:sz w:val="24"/>
              </w:rPr>
              <w:t>Well now look at that . . . ‘That dog is smiling at me.’” Also, “. . . she smiled back at Winn-Dixie.”</w:t>
            </w:r>
          </w:p>
          <w:p w:rsidR="00E23623" w:rsidRPr="00757FBC" w:rsidRDefault="00E23623" w:rsidP="00433DCA">
            <w:pPr>
              <w:pStyle w:val="ListParagraph"/>
              <w:spacing w:after="0" w:line="240" w:lineRule="auto"/>
              <w:ind w:left="360"/>
              <w:rPr>
                <w:rFonts w:cstheme="minorBidi"/>
                <w:sz w:val="24"/>
                <w:szCs w:val="24"/>
              </w:rPr>
            </w:pP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433DCA" w:rsidRDefault="00433DCA" w:rsidP="001034D9">
      <w:pPr>
        <w:spacing w:after="0" w:line="360" w:lineRule="auto"/>
        <w:rPr>
          <w:rFonts w:asciiTheme="minorHAnsi" w:hAnsiTheme="minorHAnsi" w:cstheme="minorHAnsi"/>
          <w:sz w:val="32"/>
          <w:szCs w:val="32"/>
          <w:u w:val="single"/>
        </w:rPr>
      </w:pPr>
    </w:p>
    <w:p w:rsidR="00433DCA" w:rsidRDefault="00433DCA" w:rsidP="001034D9">
      <w:pPr>
        <w:spacing w:after="0" w:line="360" w:lineRule="auto"/>
        <w:rPr>
          <w:rFonts w:asciiTheme="minorHAnsi" w:hAnsiTheme="minorHAnsi" w:cstheme="minorHAnsi"/>
          <w:sz w:val="32"/>
          <w:szCs w:val="32"/>
          <w:u w:val="single"/>
        </w:rPr>
      </w:pPr>
    </w:p>
    <w:p w:rsidR="00433DCA" w:rsidRDefault="00433DCA" w:rsidP="001034D9">
      <w:pPr>
        <w:spacing w:after="0" w:line="360" w:lineRule="auto"/>
        <w:rPr>
          <w:rFonts w:asciiTheme="minorHAnsi" w:hAnsiTheme="minorHAnsi" w:cstheme="minorHAnsi"/>
          <w:sz w:val="32"/>
          <w:szCs w:val="32"/>
          <w:u w:val="single"/>
        </w:rPr>
      </w:pPr>
    </w:p>
    <w:p w:rsidR="00E22959" w:rsidRPr="00433DCA" w:rsidRDefault="003609A2" w:rsidP="001034D9">
      <w:pPr>
        <w:spacing w:after="0" w:line="360" w:lineRule="auto"/>
        <w:rPr>
          <w:rFonts w:asciiTheme="minorHAnsi" w:hAnsiTheme="minorHAnsi" w:cstheme="minorHAnsi"/>
          <w:sz w:val="32"/>
          <w:szCs w:val="32"/>
          <w:u w:val="single"/>
        </w:rPr>
      </w:pPr>
      <w:r w:rsidRPr="00433DCA">
        <w:rPr>
          <w:rFonts w:asciiTheme="minorHAnsi" w:hAnsiTheme="minorHAnsi" w:cstheme="minorHAnsi"/>
          <w:sz w:val="32"/>
          <w:szCs w:val="32"/>
          <w:u w:val="single"/>
        </w:rPr>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433DCA" w:rsidRPr="00D97E24">
        <w:trPr>
          <w:trHeight w:val="372"/>
        </w:trPr>
        <w:tc>
          <w:tcPr>
            <w:tcW w:w="1101" w:type="dxa"/>
          </w:tcPr>
          <w:p w:rsidR="00433DCA" w:rsidRPr="00D97E24" w:rsidRDefault="00433DCA" w:rsidP="00B36D45">
            <w:pPr>
              <w:spacing w:after="0" w:line="240" w:lineRule="auto"/>
              <w:contextualSpacing/>
              <w:jc w:val="center"/>
              <w:rPr>
                <w:b/>
                <w:sz w:val="20"/>
                <w:szCs w:val="20"/>
              </w:rPr>
            </w:pPr>
          </w:p>
        </w:tc>
        <w:tc>
          <w:tcPr>
            <w:tcW w:w="5953" w:type="dxa"/>
          </w:tcPr>
          <w:p w:rsidR="00433DCA" w:rsidRPr="00D97E24" w:rsidRDefault="00433DCA" w:rsidP="00B36D45">
            <w:pPr>
              <w:spacing w:after="0" w:line="240" w:lineRule="auto"/>
              <w:ind w:left="113" w:right="113"/>
              <w:contextualSpacing/>
              <w:jc w:val="center"/>
              <w:rPr>
                <w:sz w:val="20"/>
                <w:szCs w:val="20"/>
              </w:rPr>
            </w:pPr>
            <w:r>
              <w:rPr>
                <w:b/>
                <w:sz w:val="20"/>
                <w:szCs w:val="20"/>
              </w:rPr>
              <w:t xml:space="preserve">KEY WORDS ESSENTIAL TO </w:t>
            </w:r>
            <w:r w:rsidRPr="00D97E24">
              <w:rPr>
                <w:b/>
                <w:sz w:val="20"/>
                <w:szCs w:val="20"/>
              </w:rPr>
              <w:t>UNDERSTANDING</w:t>
            </w:r>
          </w:p>
          <w:p w:rsidR="00433DCA" w:rsidRPr="00D97E24" w:rsidRDefault="00433DCA" w:rsidP="00B36D45">
            <w:pPr>
              <w:spacing w:after="0" w:line="240" w:lineRule="auto"/>
              <w:contextualSpacing/>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433DCA" w:rsidRDefault="00433DCA" w:rsidP="00B36D45">
            <w:pPr>
              <w:spacing w:after="0" w:line="240" w:lineRule="auto"/>
              <w:ind w:left="113" w:right="113"/>
              <w:contextualSpacing/>
              <w:jc w:val="center"/>
              <w:rPr>
                <w:b/>
                <w:sz w:val="20"/>
                <w:szCs w:val="20"/>
              </w:rPr>
            </w:pPr>
            <w:r w:rsidRPr="00D97E24">
              <w:rPr>
                <w:b/>
                <w:sz w:val="20"/>
                <w:szCs w:val="20"/>
              </w:rPr>
              <w:t xml:space="preserve">WORDS WORTH KNOWING </w:t>
            </w:r>
          </w:p>
          <w:p w:rsidR="00433DCA" w:rsidRPr="00D97E24" w:rsidRDefault="00433DCA" w:rsidP="00B36D45">
            <w:pPr>
              <w:spacing w:after="0" w:line="240" w:lineRule="auto"/>
              <w:ind w:left="113" w:right="113"/>
              <w:contextualSpacing/>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433DCA">
        <w:trPr>
          <w:cantSplit/>
          <w:trHeight w:val="3682"/>
        </w:trPr>
        <w:tc>
          <w:tcPr>
            <w:tcW w:w="1101" w:type="dxa"/>
            <w:textDirection w:val="btLr"/>
          </w:tcPr>
          <w:p w:rsidR="00433DCA" w:rsidRPr="00D97E24" w:rsidRDefault="00433DCA" w:rsidP="00B36D45">
            <w:pPr>
              <w:spacing w:after="0" w:line="240" w:lineRule="auto"/>
              <w:contextualSpacing/>
              <w:jc w:val="center"/>
              <w:rPr>
                <w:b/>
                <w:sz w:val="20"/>
                <w:szCs w:val="20"/>
              </w:rPr>
            </w:pPr>
            <w:r w:rsidRPr="00D97E24">
              <w:rPr>
                <w:b/>
                <w:sz w:val="20"/>
                <w:szCs w:val="20"/>
              </w:rPr>
              <w:t xml:space="preserve">TEACHER PROVIDES DEFINITION </w:t>
            </w:r>
          </w:p>
          <w:p w:rsidR="00433DCA" w:rsidRPr="00D97E24" w:rsidRDefault="00433DCA" w:rsidP="00B36D45">
            <w:pPr>
              <w:spacing w:after="0" w:line="240" w:lineRule="auto"/>
              <w:ind w:left="113" w:right="113"/>
              <w:contextualSpacing/>
              <w:jc w:val="center"/>
              <w:rPr>
                <w:sz w:val="20"/>
                <w:szCs w:val="20"/>
              </w:rPr>
            </w:pPr>
            <w:r w:rsidRPr="00D97E24">
              <w:rPr>
                <w:sz w:val="20"/>
                <w:szCs w:val="20"/>
              </w:rPr>
              <w:t>not enough contextual clues provided in the text</w:t>
            </w:r>
          </w:p>
        </w:tc>
        <w:tc>
          <w:tcPr>
            <w:tcW w:w="5953" w:type="dxa"/>
            <w:vAlign w:val="center"/>
          </w:tcPr>
          <w:p w:rsidR="00433DCA" w:rsidRPr="003609A2" w:rsidRDefault="00433DCA" w:rsidP="00B36D45">
            <w:pPr>
              <w:spacing w:after="0" w:line="240" w:lineRule="auto"/>
              <w:contextualSpacing/>
              <w:rPr>
                <w:sz w:val="24"/>
              </w:rPr>
            </w:pPr>
            <w:r w:rsidRPr="003609A2">
              <w:rPr>
                <w:sz w:val="24"/>
              </w:rPr>
              <w:t>Trembling</w:t>
            </w:r>
          </w:p>
          <w:p w:rsidR="00433DCA" w:rsidRPr="003609A2" w:rsidRDefault="00433DCA" w:rsidP="00B36D45">
            <w:pPr>
              <w:spacing w:after="0" w:line="240" w:lineRule="auto"/>
              <w:contextualSpacing/>
              <w:rPr>
                <w:sz w:val="24"/>
              </w:rPr>
            </w:pPr>
            <w:r w:rsidRPr="003609A2">
              <w:rPr>
                <w:sz w:val="24"/>
              </w:rPr>
              <w:t>Large Heart</w:t>
            </w:r>
          </w:p>
          <w:p w:rsidR="00433DCA" w:rsidRPr="003609A2" w:rsidRDefault="00433DCA" w:rsidP="00B36D45">
            <w:pPr>
              <w:spacing w:after="0" w:line="240" w:lineRule="auto"/>
              <w:contextualSpacing/>
              <w:rPr>
                <w:sz w:val="24"/>
              </w:rPr>
            </w:pPr>
            <w:r w:rsidRPr="003609A2">
              <w:rPr>
                <w:sz w:val="24"/>
              </w:rPr>
              <w:t>Sigh</w:t>
            </w:r>
          </w:p>
          <w:p w:rsidR="00433DCA" w:rsidRPr="003609A2" w:rsidRDefault="00433DCA" w:rsidP="00B36D45">
            <w:pPr>
              <w:spacing w:after="0" w:line="240" w:lineRule="auto"/>
              <w:contextualSpacing/>
              <w:rPr>
                <w:sz w:val="24"/>
              </w:rPr>
            </w:pPr>
            <w:r w:rsidRPr="003609A2">
              <w:rPr>
                <w:sz w:val="24"/>
              </w:rPr>
              <w:t>Fancy</w:t>
            </w:r>
          </w:p>
          <w:p w:rsidR="00433DCA" w:rsidRDefault="00433DCA" w:rsidP="00B36D45">
            <w:pPr>
              <w:spacing w:after="0" w:line="240" w:lineRule="auto"/>
              <w:contextualSpacing/>
            </w:pPr>
          </w:p>
        </w:tc>
        <w:tc>
          <w:tcPr>
            <w:tcW w:w="5954" w:type="dxa"/>
            <w:vAlign w:val="center"/>
          </w:tcPr>
          <w:p w:rsidR="00433DCA" w:rsidRDefault="00433DCA" w:rsidP="00B36D45">
            <w:pPr>
              <w:spacing w:after="0" w:line="240" w:lineRule="auto"/>
              <w:contextualSpacing/>
            </w:pPr>
          </w:p>
          <w:p w:rsidR="00433DCA" w:rsidRDefault="00433DCA" w:rsidP="00B36D45">
            <w:pPr>
              <w:spacing w:after="0" w:line="240" w:lineRule="auto"/>
              <w:contextualSpacing/>
            </w:pPr>
            <w:r w:rsidRPr="003609A2">
              <w:rPr>
                <w:sz w:val="24"/>
              </w:rPr>
              <w:t>“appear prideful”</w:t>
            </w:r>
          </w:p>
        </w:tc>
      </w:tr>
      <w:tr w:rsidR="00433DCA">
        <w:trPr>
          <w:cantSplit/>
          <w:trHeight w:val="3682"/>
        </w:trPr>
        <w:tc>
          <w:tcPr>
            <w:tcW w:w="1101" w:type="dxa"/>
            <w:textDirection w:val="btLr"/>
          </w:tcPr>
          <w:p w:rsidR="00433DCA" w:rsidRPr="00D97E24" w:rsidRDefault="00433DCA" w:rsidP="00B36D45">
            <w:pPr>
              <w:spacing w:after="0" w:line="240" w:lineRule="auto"/>
              <w:contextualSpacing/>
              <w:jc w:val="center"/>
              <w:rPr>
                <w:b/>
                <w:sz w:val="20"/>
                <w:szCs w:val="20"/>
              </w:rPr>
            </w:pPr>
            <w:r w:rsidRPr="00D97E24">
              <w:rPr>
                <w:b/>
                <w:sz w:val="20"/>
                <w:szCs w:val="20"/>
              </w:rPr>
              <w:t>STUDENTS FIGURE OUT THE MEANING</w:t>
            </w:r>
          </w:p>
          <w:p w:rsidR="00433DCA" w:rsidRPr="00D97E24" w:rsidRDefault="00433DCA" w:rsidP="00B36D45">
            <w:pPr>
              <w:spacing w:after="0" w:line="240" w:lineRule="auto"/>
              <w:ind w:left="113" w:right="113"/>
              <w:contextualSpacing/>
              <w:jc w:val="center"/>
              <w:rPr>
                <w:sz w:val="20"/>
                <w:szCs w:val="20"/>
              </w:rPr>
            </w:pPr>
            <w:r w:rsidRPr="00D97E24">
              <w:rPr>
                <w:sz w:val="20"/>
                <w:szCs w:val="20"/>
              </w:rPr>
              <w:t>sufficient context clues are provided in the text</w:t>
            </w:r>
          </w:p>
          <w:p w:rsidR="00433DCA" w:rsidRPr="00D97E24" w:rsidRDefault="00433DCA" w:rsidP="00B36D45">
            <w:pPr>
              <w:spacing w:after="0" w:line="240" w:lineRule="auto"/>
              <w:ind w:left="113" w:right="113"/>
              <w:contextualSpacing/>
              <w:jc w:val="center"/>
              <w:rPr>
                <w:sz w:val="20"/>
                <w:szCs w:val="20"/>
              </w:rPr>
            </w:pPr>
          </w:p>
          <w:p w:rsidR="00433DCA" w:rsidRPr="00D97E24" w:rsidRDefault="00433DCA" w:rsidP="00B36D45">
            <w:pPr>
              <w:spacing w:after="0" w:line="240" w:lineRule="auto"/>
              <w:ind w:left="113" w:right="113"/>
              <w:contextualSpacing/>
              <w:jc w:val="center"/>
              <w:rPr>
                <w:sz w:val="20"/>
                <w:szCs w:val="20"/>
              </w:rPr>
            </w:pPr>
          </w:p>
          <w:p w:rsidR="00433DCA" w:rsidRPr="00D97E24" w:rsidRDefault="00433DCA" w:rsidP="00B36D45">
            <w:pPr>
              <w:spacing w:after="0" w:line="240" w:lineRule="auto"/>
              <w:ind w:left="113" w:right="113"/>
              <w:contextualSpacing/>
              <w:jc w:val="center"/>
              <w:rPr>
                <w:sz w:val="20"/>
                <w:szCs w:val="20"/>
              </w:rPr>
            </w:pPr>
          </w:p>
          <w:p w:rsidR="00433DCA" w:rsidRPr="00D97E24" w:rsidRDefault="00433DCA" w:rsidP="00B36D45">
            <w:pPr>
              <w:spacing w:after="0" w:line="240" w:lineRule="auto"/>
              <w:ind w:left="113" w:right="113"/>
              <w:contextualSpacing/>
              <w:jc w:val="center"/>
              <w:rPr>
                <w:sz w:val="20"/>
                <w:szCs w:val="20"/>
              </w:rPr>
            </w:pPr>
          </w:p>
          <w:p w:rsidR="00433DCA" w:rsidRPr="00D97E24" w:rsidRDefault="00433DCA" w:rsidP="00B36D45">
            <w:pPr>
              <w:spacing w:after="0" w:line="240" w:lineRule="auto"/>
              <w:ind w:left="113" w:right="113"/>
              <w:contextualSpacing/>
              <w:jc w:val="center"/>
              <w:rPr>
                <w:sz w:val="20"/>
                <w:szCs w:val="20"/>
              </w:rPr>
            </w:pPr>
          </w:p>
        </w:tc>
        <w:tc>
          <w:tcPr>
            <w:tcW w:w="5953" w:type="dxa"/>
            <w:vAlign w:val="center"/>
          </w:tcPr>
          <w:p w:rsidR="00433DCA" w:rsidRPr="003609A2" w:rsidRDefault="00433DCA" w:rsidP="00B36D45">
            <w:pPr>
              <w:spacing w:after="0" w:line="240" w:lineRule="auto"/>
              <w:contextualSpacing/>
              <w:rPr>
                <w:sz w:val="24"/>
              </w:rPr>
            </w:pPr>
            <w:r w:rsidRPr="003609A2">
              <w:rPr>
                <w:sz w:val="24"/>
              </w:rPr>
              <w:t>Embarrassed</w:t>
            </w:r>
          </w:p>
          <w:p w:rsidR="00433DCA" w:rsidRPr="003609A2" w:rsidRDefault="00433DCA" w:rsidP="00B36D45">
            <w:pPr>
              <w:spacing w:after="0" w:line="240" w:lineRule="auto"/>
              <w:contextualSpacing/>
              <w:rPr>
                <w:sz w:val="24"/>
              </w:rPr>
            </w:pPr>
            <w:r w:rsidRPr="003609A2">
              <w:rPr>
                <w:sz w:val="24"/>
              </w:rPr>
              <w:t>Talent, fine</w:t>
            </w:r>
          </w:p>
          <w:p w:rsidR="00433DCA" w:rsidRDefault="00433DCA" w:rsidP="00B36D45">
            <w:pPr>
              <w:spacing w:after="0" w:line="240" w:lineRule="auto"/>
              <w:contextualSpacing/>
            </w:pPr>
          </w:p>
          <w:p w:rsidR="00433DCA" w:rsidRDefault="00433DCA" w:rsidP="00B36D45">
            <w:pPr>
              <w:spacing w:after="0" w:line="240" w:lineRule="auto"/>
              <w:contextualSpacing/>
            </w:pPr>
          </w:p>
        </w:tc>
        <w:tc>
          <w:tcPr>
            <w:tcW w:w="5954" w:type="dxa"/>
            <w:vAlign w:val="center"/>
          </w:tcPr>
          <w:p w:rsidR="00433DCA" w:rsidRPr="003609A2" w:rsidRDefault="00433DCA" w:rsidP="00B36D45">
            <w:pPr>
              <w:spacing w:after="0" w:line="240" w:lineRule="auto"/>
              <w:contextualSpacing/>
              <w:rPr>
                <w:sz w:val="24"/>
              </w:rPr>
            </w:pPr>
            <w:r w:rsidRPr="003609A2">
              <w:rPr>
                <w:sz w:val="24"/>
              </w:rPr>
              <w:t>Hind</w:t>
            </w:r>
          </w:p>
          <w:p w:rsidR="00433DCA" w:rsidRPr="003609A2" w:rsidRDefault="00433DCA" w:rsidP="00B36D45">
            <w:pPr>
              <w:spacing w:after="0" w:line="240" w:lineRule="auto"/>
              <w:contextualSpacing/>
              <w:rPr>
                <w:sz w:val="24"/>
              </w:rPr>
            </w:pPr>
            <w:r w:rsidRPr="003609A2">
              <w:rPr>
                <w:sz w:val="24"/>
              </w:rPr>
              <w:t>Experience</w:t>
            </w:r>
          </w:p>
          <w:p w:rsidR="00433DCA" w:rsidRPr="003609A2" w:rsidRDefault="00433DCA" w:rsidP="00B36D45">
            <w:pPr>
              <w:spacing w:after="0" w:line="240" w:lineRule="auto"/>
              <w:contextualSpacing/>
              <w:rPr>
                <w:sz w:val="24"/>
              </w:rPr>
            </w:pPr>
            <w:r w:rsidRPr="003609A2">
              <w:rPr>
                <w:sz w:val="24"/>
              </w:rPr>
              <w:t>Properly</w:t>
            </w:r>
          </w:p>
          <w:p w:rsidR="00433DCA" w:rsidRPr="003609A2" w:rsidRDefault="00433DCA" w:rsidP="00B36D45">
            <w:pPr>
              <w:spacing w:after="0" w:line="240" w:lineRule="auto"/>
              <w:contextualSpacing/>
              <w:rPr>
                <w:sz w:val="24"/>
              </w:rPr>
            </w:pPr>
            <w:r w:rsidRPr="003609A2">
              <w:rPr>
                <w:sz w:val="24"/>
              </w:rPr>
              <w:t>Consisted, certainly</w:t>
            </w:r>
          </w:p>
          <w:p w:rsidR="00433DCA" w:rsidRPr="003609A2" w:rsidRDefault="00433DCA" w:rsidP="00B36D45">
            <w:pPr>
              <w:spacing w:after="0" w:line="240" w:lineRule="auto"/>
              <w:contextualSpacing/>
              <w:rPr>
                <w:sz w:val="24"/>
              </w:rPr>
            </w:pPr>
            <w:r w:rsidRPr="003609A2">
              <w:rPr>
                <w:sz w:val="24"/>
              </w:rPr>
              <w:t>Peculiar, Intends</w:t>
            </w:r>
          </w:p>
          <w:p w:rsidR="00433DCA" w:rsidRPr="003609A2" w:rsidRDefault="00433DCA" w:rsidP="00B36D45">
            <w:pPr>
              <w:spacing w:after="0" w:line="240" w:lineRule="auto"/>
              <w:contextualSpacing/>
              <w:rPr>
                <w:rFonts w:asciiTheme="minorHAnsi" w:hAnsiTheme="minorHAnsi" w:cstheme="minorHAnsi"/>
                <w:sz w:val="24"/>
                <w:szCs w:val="24"/>
              </w:rPr>
            </w:pPr>
            <w:r w:rsidRPr="003609A2">
              <w:rPr>
                <w:rFonts w:asciiTheme="minorHAnsi" w:hAnsiTheme="minorHAnsi" w:cstheme="minorHAnsi"/>
                <w:sz w:val="24"/>
                <w:szCs w:val="24"/>
              </w:rPr>
              <w:t>Grand</w:t>
            </w:r>
          </w:p>
          <w:p w:rsidR="00433DCA" w:rsidRPr="003609A2" w:rsidRDefault="00433DCA" w:rsidP="00B36D45">
            <w:pPr>
              <w:spacing w:after="0" w:line="240" w:lineRule="auto"/>
              <w:contextualSpacing/>
              <w:rPr>
                <w:rFonts w:asciiTheme="minorHAnsi" w:hAnsiTheme="minorHAnsi" w:cstheme="minorHAnsi"/>
                <w:sz w:val="24"/>
                <w:szCs w:val="24"/>
              </w:rPr>
            </w:pPr>
            <w:r w:rsidRPr="003609A2">
              <w:rPr>
                <w:rFonts w:asciiTheme="minorHAnsi" w:hAnsiTheme="minorHAnsi" w:cstheme="minorHAnsi"/>
                <w:sz w:val="24"/>
                <w:szCs w:val="24"/>
              </w:rPr>
              <w:t>Certain</w:t>
            </w:r>
          </w:p>
          <w:p w:rsidR="00433DCA" w:rsidRDefault="00433DCA" w:rsidP="00B36D45">
            <w:pPr>
              <w:spacing w:after="0" w:line="240" w:lineRule="auto"/>
              <w:contextualSpacing/>
            </w:pPr>
          </w:p>
          <w:p w:rsidR="00433DCA" w:rsidRDefault="00433DCA" w:rsidP="00B36D45">
            <w:pPr>
              <w:spacing w:after="0" w:line="240" w:lineRule="auto"/>
              <w:contextualSpacing/>
            </w:pPr>
          </w:p>
        </w:tc>
      </w:tr>
    </w:tbl>
    <w:p w:rsidR="00280F4C" w:rsidRPr="00856F11" w:rsidRDefault="00856F11" w:rsidP="00433DCA">
      <w:pPr>
        <w:spacing w:after="0" w:line="360" w:lineRule="auto"/>
        <w:contextualSpacing/>
        <w:rPr>
          <w:rFonts w:asciiTheme="minorHAnsi" w:hAnsiTheme="minorHAnsi" w:cstheme="minorHAnsi"/>
          <w:sz w:val="28"/>
          <w:szCs w:val="32"/>
          <w:u w:val="single"/>
        </w:rPr>
      </w:pPr>
      <w:r>
        <w:rPr>
          <w:rFonts w:asciiTheme="minorHAnsi" w:hAnsiTheme="minorHAnsi" w:cstheme="minorHAnsi"/>
          <w:sz w:val="28"/>
          <w:szCs w:val="32"/>
          <w:u w:val="single"/>
        </w:rPr>
        <w:t>Culminating Task</w:t>
      </w:r>
    </w:p>
    <w:p w:rsidR="00076F06" w:rsidRPr="00433DCA" w:rsidRDefault="00CA218E" w:rsidP="00433DCA">
      <w:pPr>
        <w:pStyle w:val="ListParagraph"/>
        <w:numPr>
          <w:ilvl w:val="0"/>
          <w:numId w:val="18"/>
        </w:numPr>
        <w:spacing w:after="0" w:line="360" w:lineRule="auto"/>
        <w:rPr>
          <w:rFonts w:asciiTheme="minorHAnsi" w:hAnsiTheme="minorHAnsi" w:cstheme="minorHAnsi"/>
          <w:sz w:val="24"/>
          <w:szCs w:val="32"/>
          <w:u w:val="single"/>
        </w:rPr>
      </w:pPr>
      <w:r w:rsidRPr="00076F06">
        <w:rPr>
          <w:rFonts w:asciiTheme="minorHAnsi" w:hAnsiTheme="minorHAnsi" w:cstheme="minorHAnsi"/>
          <w:sz w:val="24"/>
          <w:szCs w:val="24"/>
        </w:rPr>
        <w:t xml:space="preserve">Re-Read, </w:t>
      </w:r>
      <w:r w:rsidR="001C1D02" w:rsidRPr="00076F06">
        <w:rPr>
          <w:rFonts w:asciiTheme="minorHAnsi" w:hAnsiTheme="minorHAnsi" w:cstheme="minorHAnsi"/>
          <w:sz w:val="24"/>
          <w:szCs w:val="24"/>
        </w:rPr>
        <w:t>Think, Discuss, Write</w:t>
      </w:r>
    </w:p>
    <w:p w:rsidR="00076F06" w:rsidRPr="00433DCA" w:rsidRDefault="00E23623" w:rsidP="00433DCA">
      <w:pPr>
        <w:spacing w:after="0" w:line="360" w:lineRule="auto"/>
        <w:ind w:left="360"/>
        <w:contextualSpacing/>
        <w:rPr>
          <w:rFonts w:asciiTheme="minorHAnsi" w:hAnsiTheme="minorHAnsi" w:cstheme="minorHAnsi"/>
          <w:i/>
          <w:sz w:val="24"/>
          <w:szCs w:val="24"/>
        </w:rPr>
      </w:pPr>
      <w:r w:rsidRPr="00076F06">
        <w:rPr>
          <w:i/>
          <w:sz w:val="24"/>
        </w:rPr>
        <w:lastRenderedPageBreak/>
        <w:t xml:space="preserve">The title of this selection is </w:t>
      </w:r>
      <w:r w:rsidR="00076F06">
        <w:rPr>
          <w:i/>
          <w:sz w:val="24"/>
        </w:rPr>
        <w:t>“</w:t>
      </w:r>
      <w:r w:rsidRPr="00076F06">
        <w:rPr>
          <w:i/>
          <w:sz w:val="24"/>
        </w:rPr>
        <w:t>Because of Winn-Dixie</w:t>
      </w:r>
      <w:r w:rsidR="00076F06">
        <w:rPr>
          <w:i/>
          <w:sz w:val="24"/>
        </w:rPr>
        <w:t>”</w:t>
      </w:r>
      <w:r w:rsidRPr="00076F06">
        <w:rPr>
          <w:i/>
          <w:sz w:val="24"/>
        </w:rPr>
        <w:t>. Using your answers from the questions above and class discussion, explain why this is an appropriate title for the selection. Be sure to clearly cite evidence from the text for each part of your answer.</w:t>
      </w:r>
    </w:p>
    <w:p w:rsidR="00E23623" w:rsidRPr="00076F06" w:rsidRDefault="00545861" w:rsidP="00433DCA">
      <w:pPr>
        <w:autoSpaceDE w:val="0"/>
        <w:autoSpaceDN w:val="0"/>
        <w:adjustRightInd w:val="0"/>
        <w:spacing w:after="0" w:line="360" w:lineRule="auto"/>
        <w:ind w:firstLine="360"/>
        <w:contextualSpacing/>
        <w:rPr>
          <w:sz w:val="24"/>
        </w:rPr>
      </w:pPr>
      <w:r w:rsidRPr="00076F06">
        <w:rPr>
          <w:rFonts w:asciiTheme="minorHAnsi" w:hAnsiTheme="minorHAnsi" w:cstheme="minorHAnsi"/>
          <w:sz w:val="24"/>
          <w:szCs w:val="24"/>
        </w:rPr>
        <w:t xml:space="preserve">Answer:  </w:t>
      </w:r>
      <w:r w:rsidR="00E23623" w:rsidRPr="00076F06">
        <w:rPr>
          <w:sz w:val="24"/>
        </w:rPr>
        <w:t>A proficient answer should have at least two parts:</w:t>
      </w:r>
    </w:p>
    <w:p w:rsidR="00E23623" w:rsidRPr="00076F06" w:rsidRDefault="00E23623" w:rsidP="00433DCA">
      <w:pPr>
        <w:numPr>
          <w:ilvl w:val="0"/>
          <w:numId w:val="15"/>
        </w:numPr>
        <w:autoSpaceDE w:val="0"/>
        <w:autoSpaceDN w:val="0"/>
        <w:adjustRightInd w:val="0"/>
        <w:spacing w:after="0" w:line="360" w:lineRule="auto"/>
        <w:contextualSpacing/>
        <w:rPr>
          <w:sz w:val="24"/>
        </w:rPr>
      </w:pPr>
      <w:r w:rsidRPr="00076F06">
        <w:rPr>
          <w:sz w:val="24"/>
        </w:rPr>
        <w:t>Stud</w:t>
      </w:r>
      <w:r w:rsidR="00076F06">
        <w:rPr>
          <w:sz w:val="24"/>
        </w:rPr>
        <w:t>ents should explain—</w:t>
      </w:r>
      <w:r w:rsidRPr="00076F06">
        <w:rPr>
          <w:sz w:val="24"/>
        </w:rPr>
        <w:t xml:space="preserve">using evidence from the text—how Winn-Dixie looking into the library was the cause of Miss Franny falling, which in turn led to the story about the bear and Opal’s realization that she and Miss Franny were both lonely. </w:t>
      </w:r>
    </w:p>
    <w:p w:rsidR="00E23623" w:rsidRPr="00433DCA" w:rsidRDefault="00E23623" w:rsidP="00433DCA">
      <w:pPr>
        <w:numPr>
          <w:ilvl w:val="0"/>
          <w:numId w:val="15"/>
        </w:numPr>
        <w:autoSpaceDE w:val="0"/>
        <w:autoSpaceDN w:val="0"/>
        <w:adjustRightInd w:val="0"/>
        <w:spacing w:after="0" w:line="360" w:lineRule="auto"/>
        <w:contextualSpacing/>
        <w:rPr>
          <w:sz w:val="24"/>
        </w:rPr>
      </w:pPr>
      <w:r w:rsidRPr="00076F06">
        <w:rPr>
          <w:sz w:val="24"/>
        </w:rPr>
        <w:t>They should then relate how Winn-Dixie’s response to Miss Franny (“That dog is smiling at me”) endeared her to Winn-Dixie and led Opal to suggest that they could be friends.</w:t>
      </w:r>
    </w:p>
    <w:p w:rsidR="00E23623" w:rsidRPr="00076F06" w:rsidRDefault="00076F06" w:rsidP="00B36D45">
      <w:pPr>
        <w:autoSpaceDE w:val="0"/>
        <w:autoSpaceDN w:val="0"/>
        <w:adjustRightInd w:val="0"/>
        <w:spacing w:after="0" w:line="360" w:lineRule="auto"/>
        <w:ind w:left="360"/>
        <w:contextualSpacing/>
        <w:rPr>
          <w:sz w:val="24"/>
        </w:rPr>
      </w:pPr>
      <w:r>
        <w:rPr>
          <w:sz w:val="24"/>
        </w:rPr>
        <w:t>In general, t</w:t>
      </w:r>
      <w:r w:rsidR="00E23623" w:rsidRPr="00076F06">
        <w:rPr>
          <w:sz w:val="24"/>
        </w:rPr>
        <w:t xml:space="preserve">he answer should show a clear understanding of how this progression of events led to the three characters becoming friends. An answer pulling on more from the text would include that Winn-Dixie’s “talent” and “huge heart” were traits that made all this possible. </w:t>
      </w:r>
    </w:p>
    <w:p w:rsidR="000B5786" w:rsidRDefault="000B5786" w:rsidP="00433DCA">
      <w:pPr>
        <w:spacing w:after="0" w:line="360" w:lineRule="auto"/>
        <w:ind w:left="360"/>
        <w:contextualSpacing/>
        <w:rPr>
          <w:rFonts w:asciiTheme="minorHAnsi" w:hAnsiTheme="minorHAnsi" w:cstheme="minorHAnsi"/>
          <w:sz w:val="24"/>
          <w:szCs w:val="24"/>
        </w:rPr>
      </w:pPr>
    </w:p>
    <w:p w:rsidR="00CA07EF" w:rsidRPr="00CA07EF" w:rsidRDefault="00CA07EF" w:rsidP="00433DCA">
      <w:pPr>
        <w:spacing w:after="0" w:line="360" w:lineRule="auto"/>
        <w:contextualSpacing/>
        <w:rPr>
          <w:rFonts w:asciiTheme="minorHAnsi" w:hAnsiTheme="minorHAnsi" w:cstheme="minorHAnsi"/>
          <w:sz w:val="24"/>
          <w:szCs w:val="24"/>
        </w:rPr>
      </w:pPr>
    </w:p>
    <w:p w:rsidR="0018635B" w:rsidRDefault="0018635B" w:rsidP="00433DCA">
      <w:pPr>
        <w:spacing w:after="0" w:line="360" w:lineRule="auto"/>
        <w:contextualSpacing/>
        <w:rPr>
          <w:rFonts w:asciiTheme="minorHAnsi" w:hAnsiTheme="minorHAnsi" w:cstheme="minorHAnsi"/>
          <w:sz w:val="24"/>
          <w:szCs w:val="24"/>
        </w:rPr>
      </w:pPr>
    </w:p>
    <w:p w:rsidR="00F061B1" w:rsidRDefault="00F061B1" w:rsidP="00433DCA">
      <w:pPr>
        <w:spacing w:after="0" w:line="360" w:lineRule="auto"/>
        <w:contextualSpacing/>
        <w:rPr>
          <w:rFonts w:asciiTheme="minorHAnsi" w:hAnsiTheme="minorHAnsi" w:cstheme="minorHAnsi"/>
          <w:sz w:val="24"/>
          <w:szCs w:val="24"/>
        </w:rPr>
      </w:pPr>
    </w:p>
    <w:p w:rsidR="00F061B1" w:rsidRDefault="00F061B1" w:rsidP="00433DCA">
      <w:pPr>
        <w:spacing w:after="0" w:line="360" w:lineRule="auto"/>
        <w:contextualSpacing/>
        <w:rPr>
          <w:rFonts w:asciiTheme="minorHAnsi" w:hAnsiTheme="minorHAnsi" w:cstheme="minorHAnsi"/>
          <w:sz w:val="24"/>
          <w:szCs w:val="24"/>
        </w:rPr>
      </w:pPr>
    </w:p>
    <w:p w:rsidR="00F061B1" w:rsidRDefault="00F061B1" w:rsidP="0018635B">
      <w:pPr>
        <w:spacing w:after="0" w:line="360" w:lineRule="auto"/>
        <w:rPr>
          <w:rFonts w:asciiTheme="minorHAnsi" w:hAnsiTheme="minorHAnsi" w:cstheme="minorHAnsi"/>
          <w:sz w:val="24"/>
          <w:szCs w:val="24"/>
        </w:rPr>
        <w:sectPr w:rsidR="00F061B1">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F061B1" w:rsidRDefault="003609A2" w:rsidP="0041368C">
      <w:pPr>
        <w:spacing w:after="0" w:line="360" w:lineRule="auto"/>
        <w:contextualSpacing/>
        <w:rPr>
          <w:sz w:val="24"/>
          <w:szCs w:val="28"/>
        </w:rPr>
      </w:pPr>
      <w:r w:rsidRPr="0041368C">
        <w:rPr>
          <w:sz w:val="24"/>
          <w:szCs w:val="28"/>
        </w:rPr>
        <w:lastRenderedPageBreak/>
        <w:t>Name</w:t>
      </w:r>
      <w:r w:rsidRPr="0041368C">
        <w:rPr>
          <w:sz w:val="24"/>
          <w:szCs w:val="28"/>
        </w:rPr>
        <w:tab/>
        <w:t xml:space="preserve"> </w:t>
      </w:r>
      <w:r w:rsidR="00F061B1" w:rsidRPr="0041368C">
        <w:rPr>
          <w:sz w:val="24"/>
          <w:szCs w:val="28"/>
        </w:rPr>
        <w:t>________________________</w:t>
      </w:r>
      <w:r w:rsidR="0041368C" w:rsidRPr="0041368C">
        <w:rPr>
          <w:sz w:val="24"/>
          <w:szCs w:val="28"/>
        </w:rPr>
        <w:t>_______________</w:t>
      </w:r>
      <w:r w:rsidR="0041368C">
        <w:rPr>
          <w:sz w:val="24"/>
          <w:szCs w:val="28"/>
        </w:rPr>
        <w:t>____</w:t>
      </w:r>
      <w:r w:rsidR="0041368C" w:rsidRPr="0041368C">
        <w:rPr>
          <w:sz w:val="24"/>
          <w:szCs w:val="28"/>
        </w:rPr>
        <w:t>_____ Date ____________</w:t>
      </w:r>
      <w:r w:rsidR="0041368C">
        <w:rPr>
          <w:sz w:val="24"/>
          <w:szCs w:val="28"/>
        </w:rPr>
        <w:t>_____</w:t>
      </w:r>
    </w:p>
    <w:p w:rsidR="0041368C" w:rsidRPr="0041368C" w:rsidRDefault="0041368C" w:rsidP="0041368C">
      <w:pPr>
        <w:spacing w:after="0" w:line="360" w:lineRule="auto"/>
        <w:contextualSpacing/>
        <w:rPr>
          <w:sz w:val="24"/>
          <w:szCs w:val="28"/>
        </w:rPr>
      </w:pPr>
    </w:p>
    <w:p w:rsidR="00F061B1" w:rsidRDefault="00F061B1" w:rsidP="0041368C">
      <w:pPr>
        <w:spacing w:after="0" w:line="360" w:lineRule="auto"/>
        <w:contextualSpacing/>
        <w:jc w:val="center"/>
        <w:rPr>
          <w:b/>
          <w:sz w:val="28"/>
          <w:szCs w:val="28"/>
        </w:rPr>
      </w:pPr>
      <w:r w:rsidRPr="0041368C">
        <w:rPr>
          <w:b/>
          <w:sz w:val="28"/>
          <w:szCs w:val="28"/>
        </w:rPr>
        <w:t>“Because of Winn-Dixie”</w:t>
      </w:r>
    </w:p>
    <w:p w:rsidR="0041368C" w:rsidRPr="0041368C" w:rsidRDefault="0041368C" w:rsidP="0041368C">
      <w:pPr>
        <w:spacing w:after="0" w:line="360" w:lineRule="auto"/>
        <w:contextualSpacing/>
        <w:jc w:val="center"/>
        <w:rPr>
          <w:b/>
          <w:sz w:val="24"/>
          <w:szCs w:val="28"/>
        </w:rPr>
      </w:pPr>
    </w:p>
    <w:p w:rsidR="00F061B1" w:rsidRPr="0041368C" w:rsidRDefault="00F061B1" w:rsidP="0041368C">
      <w:pPr>
        <w:pStyle w:val="ListParagraph"/>
        <w:numPr>
          <w:ilvl w:val="0"/>
          <w:numId w:val="16"/>
        </w:numPr>
        <w:spacing w:after="0" w:line="360" w:lineRule="auto"/>
        <w:rPr>
          <w:sz w:val="24"/>
          <w:szCs w:val="28"/>
        </w:rPr>
      </w:pPr>
      <w:r w:rsidRPr="0041368C">
        <w:rPr>
          <w:sz w:val="24"/>
          <w:szCs w:val="28"/>
        </w:rPr>
        <w:t>Why was Miss Franny so scared by Winn-Dixie? Why was she “acting all embarrassed?”</w:t>
      </w:r>
      <w:r w:rsidR="005B2896" w:rsidRPr="0041368C">
        <w:rPr>
          <w:sz w:val="24"/>
          <w:szCs w:val="28"/>
        </w:rPr>
        <w:t xml:space="preserve"> </w:t>
      </w:r>
    </w:p>
    <w:p w:rsidR="00F061B1" w:rsidRPr="0041368C" w:rsidRDefault="00F061B1" w:rsidP="0041368C">
      <w:pPr>
        <w:pStyle w:val="ListParagraph"/>
        <w:spacing w:after="0" w:line="360" w:lineRule="auto"/>
        <w:rPr>
          <w:sz w:val="24"/>
          <w:szCs w:val="28"/>
        </w:rPr>
      </w:pPr>
    </w:p>
    <w:p w:rsidR="00F061B1" w:rsidRPr="0041368C" w:rsidRDefault="00F061B1" w:rsidP="0041368C">
      <w:pPr>
        <w:pStyle w:val="ListParagraph"/>
        <w:spacing w:after="0" w:line="360" w:lineRule="auto"/>
        <w:rPr>
          <w:sz w:val="24"/>
          <w:szCs w:val="28"/>
        </w:rPr>
      </w:pPr>
    </w:p>
    <w:p w:rsidR="00F061B1" w:rsidRPr="0041368C" w:rsidRDefault="00F061B1" w:rsidP="0041368C">
      <w:pPr>
        <w:pStyle w:val="ListParagraph"/>
        <w:spacing w:after="0" w:line="360" w:lineRule="auto"/>
        <w:rPr>
          <w:sz w:val="24"/>
          <w:szCs w:val="28"/>
        </w:rPr>
      </w:pPr>
    </w:p>
    <w:p w:rsidR="00F061B1" w:rsidRPr="0041368C" w:rsidRDefault="00F061B1" w:rsidP="0041368C">
      <w:pPr>
        <w:pStyle w:val="ListParagraph"/>
        <w:spacing w:after="0" w:line="360" w:lineRule="auto"/>
        <w:rPr>
          <w:sz w:val="24"/>
          <w:szCs w:val="28"/>
        </w:rPr>
      </w:pPr>
    </w:p>
    <w:p w:rsidR="00F061B1" w:rsidRPr="0041368C" w:rsidRDefault="00F061B1" w:rsidP="0041368C">
      <w:pPr>
        <w:pStyle w:val="ListParagraph"/>
        <w:numPr>
          <w:ilvl w:val="0"/>
          <w:numId w:val="16"/>
        </w:numPr>
        <w:spacing w:after="0" w:line="360" w:lineRule="auto"/>
        <w:rPr>
          <w:sz w:val="24"/>
          <w:szCs w:val="28"/>
        </w:rPr>
      </w:pPr>
      <w:r w:rsidRPr="0041368C">
        <w:rPr>
          <w:sz w:val="24"/>
          <w:szCs w:val="28"/>
        </w:rPr>
        <w:t>How did the Herman W. Block Memorial Library come to</w:t>
      </w:r>
      <w:r w:rsidR="00B36D45">
        <w:rPr>
          <w:sz w:val="24"/>
          <w:szCs w:val="28"/>
        </w:rPr>
        <w:t xml:space="preserve"> get its name?</w:t>
      </w:r>
    </w:p>
    <w:p w:rsidR="00F061B1" w:rsidRPr="0041368C" w:rsidRDefault="00F061B1" w:rsidP="0041368C">
      <w:pPr>
        <w:spacing w:after="0" w:line="360" w:lineRule="auto"/>
        <w:contextualSpacing/>
        <w:rPr>
          <w:sz w:val="24"/>
          <w:szCs w:val="28"/>
        </w:rPr>
      </w:pPr>
    </w:p>
    <w:p w:rsidR="00F061B1" w:rsidRPr="0041368C" w:rsidRDefault="00F061B1" w:rsidP="0041368C">
      <w:pPr>
        <w:spacing w:after="0" w:line="360" w:lineRule="auto"/>
        <w:contextualSpacing/>
        <w:rPr>
          <w:sz w:val="24"/>
          <w:szCs w:val="28"/>
        </w:rPr>
      </w:pPr>
    </w:p>
    <w:p w:rsidR="00F061B1" w:rsidRPr="0041368C" w:rsidRDefault="00F061B1" w:rsidP="0041368C">
      <w:pPr>
        <w:spacing w:after="0" w:line="360" w:lineRule="auto"/>
        <w:contextualSpacing/>
        <w:rPr>
          <w:sz w:val="24"/>
          <w:szCs w:val="28"/>
        </w:rPr>
      </w:pPr>
    </w:p>
    <w:p w:rsidR="00F061B1" w:rsidRPr="0041368C" w:rsidRDefault="00F061B1" w:rsidP="0041368C">
      <w:pPr>
        <w:spacing w:after="0" w:line="360" w:lineRule="auto"/>
        <w:contextualSpacing/>
        <w:rPr>
          <w:sz w:val="24"/>
          <w:szCs w:val="28"/>
        </w:rPr>
      </w:pPr>
    </w:p>
    <w:p w:rsidR="00F061B1" w:rsidRPr="0041368C" w:rsidRDefault="00F061B1" w:rsidP="0041368C">
      <w:pPr>
        <w:pStyle w:val="ListParagraph"/>
        <w:numPr>
          <w:ilvl w:val="0"/>
          <w:numId w:val="16"/>
        </w:numPr>
        <w:spacing w:after="0" w:line="360" w:lineRule="auto"/>
        <w:rPr>
          <w:sz w:val="24"/>
          <w:szCs w:val="28"/>
        </w:rPr>
      </w:pPr>
      <w:r w:rsidRPr="0041368C">
        <w:rPr>
          <w:sz w:val="24"/>
          <w:szCs w:val="28"/>
        </w:rPr>
        <w:t xml:space="preserve">Opal says, “She looked sad and old and wrinkled.” What happened to cause </w:t>
      </w:r>
      <w:r w:rsidR="0041368C">
        <w:rPr>
          <w:sz w:val="24"/>
          <w:szCs w:val="28"/>
        </w:rPr>
        <w:t xml:space="preserve">Miss Franny to look this way? </w:t>
      </w:r>
    </w:p>
    <w:p w:rsidR="00F061B1" w:rsidRPr="0041368C" w:rsidRDefault="00F061B1" w:rsidP="0041368C">
      <w:pPr>
        <w:spacing w:after="0" w:line="360" w:lineRule="auto"/>
        <w:contextualSpacing/>
        <w:rPr>
          <w:sz w:val="24"/>
          <w:szCs w:val="28"/>
        </w:rPr>
      </w:pPr>
    </w:p>
    <w:p w:rsidR="00F061B1" w:rsidRPr="0041368C" w:rsidRDefault="00F061B1" w:rsidP="0041368C">
      <w:pPr>
        <w:spacing w:after="0" w:line="360" w:lineRule="auto"/>
        <w:contextualSpacing/>
        <w:rPr>
          <w:sz w:val="24"/>
          <w:szCs w:val="28"/>
        </w:rPr>
      </w:pPr>
    </w:p>
    <w:p w:rsidR="00F061B1" w:rsidRDefault="00F061B1" w:rsidP="0041368C">
      <w:pPr>
        <w:spacing w:after="0" w:line="360" w:lineRule="auto"/>
        <w:contextualSpacing/>
        <w:rPr>
          <w:sz w:val="24"/>
          <w:szCs w:val="28"/>
        </w:rPr>
      </w:pPr>
    </w:p>
    <w:p w:rsidR="0041368C" w:rsidRPr="0041368C" w:rsidRDefault="0041368C" w:rsidP="0041368C">
      <w:pPr>
        <w:spacing w:after="0" w:line="360" w:lineRule="auto"/>
        <w:contextualSpacing/>
        <w:rPr>
          <w:sz w:val="24"/>
          <w:szCs w:val="28"/>
        </w:rPr>
      </w:pPr>
    </w:p>
    <w:p w:rsidR="00F061B1" w:rsidRPr="0041368C" w:rsidRDefault="00F061B1" w:rsidP="0041368C">
      <w:pPr>
        <w:pStyle w:val="ListParagraph"/>
        <w:numPr>
          <w:ilvl w:val="0"/>
          <w:numId w:val="16"/>
        </w:numPr>
        <w:spacing w:after="0" w:line="360" w:lineRule="auto"/>
        <w:rPr>
          <w:sz w:val="24"/>
          <w:szCs w:val="28"/>
        </w:rPr>
      </w:pPr>
      <w:r w:rsidRPr="0041368C">
        <w:rPr>
          <w:sz w:val="24"/>
          <w:szCs w:val="28"/>
        </w:rPr>
        <w:t>What were Opal’s feelings when she r</w:t>
      </w:r>
      <w:r w:rsidR="0041368C">
        <w:rPr>
          <w:sz w:val="24"/>
          <w:szCs w:val="28"/>
        </w:rPr>
        <w:t xml:space="preserve">ealized how Miss Franny felt? </w:t>
      </w:r>
    </w:p>
    <w:p w:rsidR="00F061B1" w:rsidRPr="0041368C" w:rsidRDefault="00F061B1" w:rsidP="0041368C">
      <w:pPr>
        <w:pStyle w:val="ListParagraph"/>
        <w:spacing w:after="0" w:line="360" w:lineRule="auto"/>
        <w:rPr>
          <w:sz w:val="24"/>
          <w:szCs w:val="28"/>
        </w:rPr>
      </w:pPr>
    </w:p>
    <w:p w:rsidR="00F061B1" w:rsidRPr="0041368C" w:rsidRDefault="00F061B1" w:rsidP="0041368C">
      <w:pPr>
        <w:pStyle w:val="ListParagraph"/>
        <w:spacing w:after="0" w:line="360" w:lineRule="auto"/>
        <w:rPr>
          <w:sz w:val="24"/>
          <w:szCs w:val="28"/>
        </w:rPr>
      </w:pPr>
    </w:p>
    <w:p w:rsidR="00F061B1" w:rsidRPr="0041368C" w:rsidRDefault="00F061B1" w:rsidP="0041368C">
      <w:pPr>
        <w:pStyle w:val="ListParagraph"/>
        <w:spacing w:after="0" w:line="360" w:lineRule="auto"/>
        <w:rPr>
          <w:sz w:val="24"/>
          <w:szCs w:val="28"/>
        </w:rPr>
      </w:pPr>
    </w:p>
    <w:p w:rsidR="00F061B1" w:rsidRDefault="00F061B1" w:rsidP="0041368C">
      <w:pPr>
        <w:pStyle w:val="ListParagraph"/>
        <w:spacing w:after="0" w:line="360" w:lineRule="auto"/>
        <w:rPr>
          <w:sz w:val="24"/>
          <w:szCs w:val="28"/>
        </w:rPr>
      </w:pPr>
    </w:p>
    <w:p w:rsidR="0041368C" w:rsidRDefault="0041368C" w:rsidP="0041368C">
      <w:pPr>
        <w:pStyle w:val="ListParagraph"/>
        <w:spacing w:after="0" w:line="360" w:lineRule="auto"/>
        <w:rPr>
          <w:sz w:val="24"/>
          <w:szCs w:val="28"/>
        </w:rPr>
      </w:pPr>
    </w:p>
    <w:p w:rsidR="0041368C" w:rsidRPr="0041368C" w:rsidRDefault="0041368C" w:rsidP="0041368C">
      <w:pPr>
        <w:pStyle w:val="ListParagraph"/>
        <w:spacing w:after="0" w:line="360" w:lineRule="auto"/>
        <w:rPr>
          <w:sz w:val="24"/>
          <w:szCs w:val="28"/>
        </w:rPr>
      </w:pPr>
    </w:p>
    <w:p w:rsidR="00F061B1" w:rsidRPr="0041368C" w:rsidRDefault="00F061B1" w:rsidP="0041368C">
      <w:pPr>
        <w:pStyle w:val="ListParagraph"/>
        <w:numPr>
          <w:ilvl w:val="0"/>
          <w:numId w:val="16"/>
        </w:numPr>
        <w:spacing w:after="0" w:line="360" w:lineRule="auto"/>
        <w:rPr>
          <w:sz w:val="24"/>
          <w:szCs w:val="28"/>
        </w:rPr>
      </w:pPr>
      <w:r w:rsidRPr="0041368C">
        <w:rPr>
          <w:sz w:val="24"/>
          <w:szCs w:val="28"/>
        </w:rPr>
        <w:t>Earlier in the story, Opal says that Winn-Dixie “has a large heart, too.” What does Winn-Dixie do to show that</w:t>
      </w:r>
      <w:r w:rsidR="0041368C">
        <w:rPr>
          <w:sz w:val="24"/>
          <w:szCs w:val="28"/>
        </w:rPr>
        <w:t xml:space="preserve"> he has a “large heart”? </w:t>
      </w:r>
    </w:p>
    <w:p w:rsidR="0041368C" w:rsidRPr="00B36D45" w:rsidRDefault="0041368C" w:rsidP="00B36D45">
      <w:pPr>
        <w:spacing w:after="0" w:line="360" w:lineRule="auto"/>
        <w:rPr>
          <w:sz w:val="24"/>
          <w:szCs w:val="28"/>
        </w:rPr>
      </w:pPr>
    </w:p>
    <w:p w:rsidR="00F061B1" w:rsidRPr="0041368C" w:rsidRDefault="00F061B1" w:rsidP="0041368C">
      <w:pPr>
        <w:pStyle w:val="ListParagraph"/>
        <w:numPr>
          <w:ilvl w:val="0"/>
          <w:numId w:val="16"/>
        </w:numPr>
        <w:spacing w:after="0" w:line="360" w:lineRule="auto"/>
        <w:rPr>
          <w:sz w:val="24"/>
          <w:szCs w:val="28"/>
        </w:rPr>
      </w:pPr>
      <w:r w:rsidRPr="0041368C">
        <w:rPr>
          <w:sz w:val="24"/>
          <w:szCs w:val="28"/>
        </w:rPr>
        <w:t>Opal and Miss Franny have three v</w:t>
      </w:r>
      <w:r w:rsidR="00076F06" w:rsidRPr="0041368C">
        <w:rPr>
          <w:sz w:val="24"/>
          <w:szCs w:val="28"/>
        </w:rPr>
        <w:t>ery important things in common—</w:t>
      </w:r>
      <w:r w:rsidRPr="0041368C">
        <w:rPr>
          <w:sz w:val="24"/>
          <w:szCs w:val="28"/>
        </w:rPr>
        <w:t>what are these?</w:t>
      </w:r>
    </w:p>
    <w:p w:rsidR="00F061B1" w:rsidRPr="0041368C" w:rsidRDefault="00F061B1" w:rsidP="0041368C">
      <w:pPr>
        <w:pStyle w:val="ListParagraph"/>
        <w:spacing w:after="0" w:line="360" w:lineRule="auto"/>
        <w:rPr>
          <w:sz w:val="24"/>
          <w:szCs w:val="28"/>
        </w:rPr>
      </w:pPr>
    </w:p>
    <w:p w:rsidR="00F061B1" w:rsidRDefault="00F061B1" w:rsidP="00F061B1"/>
    <w:p w:rsidR="00F061B1" w:rsidRPr="0018635B" w:rsidRDefault="00F061B1" w:rsidP="0018635B">
      <w:pPr>
        <w:spacing w:after="0" w:line="360" w:lineRule="auto"/>
        <w:rPr>
          <w:rFonts w:asciiTheme="minorHAnsi" w:hAnsiTheme="minorHAnsi" w:cstheme="minorHAnsi"/>
          <w:sz w:val="24"/>
          <w:szCs w:val="24"/>
        </w:rPr>
      </w:pPr>
    </w:p>
    <w:sectPr w:rsidR="00F061B1" w:rsidRPr="0018635B" w:rsidSect="0041368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9B6" w:rsidRDefault="009569B6" w:rsidP="007C5C7E">
      <w:pPr>
        <w:spacing w:after="0" w:line="240" w:lineRule="auto"/>
      </w:pPr>
      <w:r>
        <w:separator/>
      </w:r>
    </w:p>
  </w:endnote>
  <w:endnote w:type="continuationSeparator" w:id="0">
    <w:p w:rsidR="009569B6" w:rsidRDefault="009569B6"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MyriadPro-Semi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9B6" w:rsidRDefault="009569B6" w:rsidP="007C5C7E">
      <w:pPr>
        <w:spacing w:after="0" w:line="240" w:lineRule="auto"/>
      </w:pPr>
      <w:r>
        <w:separator/>
      </w:r>
    </w:p>
  </w:footnote>
  <w:footnote w:type="continuationSeparator" w:id="0">
    <w:p w:rsidR="009569B6" w:rsidRDefault="009569B6"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F4C" w:rsidRDefault="00D11FBB" w:rsidP="001034D9">
    <w:pPr>
      <w:pStyle w:val="Header"/>
      <w:jc w:val="center"/>
    </w:pPr>
    <w:r>
      <w:t>Because of Winn Dixie</w:t>
    </w:r>
  </w:p>
  <w:p w:rsidR="00280F4C" w:rsidRDefault="00280F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F4C" w:rsidRDefault="0041368C" w:rsidP="001034D9">
    <w:pPr>
      <w:pStyle w:val="Header"/>
      <w:jc w:val="center"/>
    </w:pPr>
    <w:r>
      <w:t>Pearson</w:t>
    </w:r>
    <w:r>
      <w:tab/>
      <w:t>Reading Street – 2010</w:t>
    </w:r>
    <w:r w:rsidR="00280F4C">
      <w:tab/>
      <w:t>Grade 4</w:t>
    </w:r>
  </w:p>
  <w:p w:rsidR="00280F4C" w:rsidRDefault="00280F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EF4116"/>
    <w:multiLevelType w:val="hybridMultilevel"/>
    <w:tmpl w:val="31444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D860FF"/>
    <w:multiLevelType w:val="hybridMultilevel"/>
    <w:tmpl w:val="A95A5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C43744"/>
    <w:multiLevelType w:val="hybridMultilevel"/>
    <w:tmpl w:val="5E240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D03026"/>
    <w:multiLevelType w:val="hybridMultilevel"/>
    <w:tmpl w:val="51F477AC"/>
    <w:lvl w:ilvl="0" w:tplc="809C76EC">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DAA414E"/>
    <w:multiLevelType w:val="hybridMultilevel"/>
    <w:tmpl w:val="09CC15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7"/>
  </w:num>
  <w:num w:numId="3">
    <w:abstractNumId w:val="9"/>
  </w:num>
  <w:num w:numId="4">
    <w:abstractNumId w:val="8"/>
  </w:num>
  <w:num w:numId="5">
    <w:abstractNumId w:val="3"/>
  </w:num>
  <w:num w:numId="6">
    <w:abstractNumId w:val="10"/>
  </w:num>
  <w:num w:numId="7">
    <w:abstractNumId w:val="11"/>
  </w:num>
  <w:num w:numId="8">
    <w:abstractNumId w:val="0"/>
  </w:num>
  <w:num w:numId="9">
    <w:abstractNumId w:val="15"/>
  </w:num>
  <w:num w:numId="10">
    <w:abstractNumId w:val="12"/>
  </w:num>
  <w:num w:numId="11">
    <w:abstractNumId w:val="14"/>
  </w:num>
  <w:num w:numId="12">
    <w:abstractNumId w:val="4"/>
  </w:num>
  <w:num w:numId="13">
    <w:abstractNumId w:val="16"/>
  </w:num>
  <w:num w:numId="14">
    <w:abstractNumId w:val="6"/>
  </w:num>
  <w:num w:numId="15">
    <w:abstractNumId w:val="2"/>
  </w:num>
  <w:num w:numId="16">
    <w:abstractNumId w:val="5"/>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7713"/>
    <w:rsid w:val="00023430"/>
    <w:rsid w:val="00026D6A"/>
    <w:rsid w:val="000601D8"/>
    <w:rsid w:val="000629C6"/>
    <w:rsid w:val="0007569E"/>
    <w:rsid w:val="00076F06"/>
    <w:rsid w:val="00081A99"/>
    <w:rsid w:val="000B21CE"/>
    <w:rsid w:val="000B5786"/>
    <w:rsid w:val="000B5CDB"/>
    <w:rsid w:val="001034D9"/>
    <w:rsid w:val="00105D23"/>
    <w:rsid w:val="00144A4B"/>
    <w:rsid w:val="00172736"/>
    <w:rsid w:val="00173F45"/>
    <w:rsid w:val="00174578"/>
    <w:rsid w:val="00177848"/>
    <w:rsid w:val="00184108"/>
    <w:rsid w:val="0018635B"/>
    <w:rsid w:val="00193EB0"/>
    <w:rsid w:val="001A2ACE"/>
    <w:rsid w:val="001C1D02"/>
    <w:rsid w:val="001C4146"/>
    <w:rsid w:val="001E3145"/>
    <w:rsid w:val="001F1840"/>
    <w:rsid w:val="00215CB2"/>
    <w:rsid w:val="002269C7"/>
    <w:rsid w:val="00240C33"/>
    <w:rsid w:val="00247713"/>
    <w:rsid w:val="00261277"/>
    <w:rsid w:val="00280F4C"/>
    <w:rsid w:val="00286F6B"/>
    <w:rsid w:val="00293076"/>
    <w:rsid w:val="002C77A8"/>
    <w:rsid w:val="002E4322"/>
    <w:rsid w:val="002F4D99"/>
    <w:rsid w:val="00320A5A"/>
    <w:rsid w:val="00341A84"/>
    <w:rsid w:val="00357D5B"/>
    <w:rsid w:val="003609A2"/>
    <w:rsid w:val="00382434"/>
    <w:rsid w:val="003C4B0D"/>
    <w:rsid w:val="003D2B46"/>
    <w:rsid w:val="003E0AAA"/>
    <w:rsid w:val="0041368C"/>
    <w:rsid w:val="00420E2B"/>
    <w:rsid w:val="00433701"/>
    <w:rsid w:val="00433DCA"/>
    <w:rsid w:val="00454FB0"/>
    <w:rsid w:val="004661F5"/>
    <w:rsid w:val="00477A5B"/>
    <w:rsid w:val="00492AAA"/>
    <w:rsid w:val="004A47B4"/>
    <w:rsid w:val="004B2372"/>
    <w:rsid w:val="004D3BFD"/>
    <w:rsid w:val="005222B3"/>
    <w:rsid w:val="005270E2"/>
    <w:rsid w:val="00545861"/>
    <w:rsid w:val="005464AA"/>
    <w:rsid w:val="00551164"/>
    <w:rsid w:val="00557D31"/>
    <w:rsid w:val="0058463C"/>
    <w:rsid w:val="00585417"/>
    <w:rsid w:val="0059136E"/>
    <w:rsid w:val="00595C59"/>
    <w:rsid w:val="005B2896"/>
    <w:rsid w:val="005B6C42"/>
    <w:rsid w:val="005D6B1C"/>
    <w:rsid w:val="005D7F0C"/>
    <w:rsid w:val="005F445E"/>
    <w:rsid w:val="005F6F91"/>
    <w:rsid w:val="006A0D76"/>
    <w:rsid w:val="006A518C"/>
    <w:rsid w:val="006B4055"/>
    <w:rsid w:val="006E2009"/>
    <w:rsid w:val="006F03E1"/>
    <w:rsid w:val="00711F4B"/>
    <w:rsid w:val="0071580F"/>
    <w:rsid w:val="0072024C"/>
    <w:rsid w:val="00723A87"/>
    <w:rsid w:val="0073345F"/>
    <w:rsid w:val="00735480"/>
    <w:rsid w:val="00740F54"/>
    <w:rsid w:val="00757FBC"/>
    <w:rsid w:val="00766A7A"/>
    <w:rsid w:val="00790290"/>
    <w:rsid w:val="007B449E"/>
    <w:rsid w:val="007C1EF1"/>
    <w:rsid w:val="007C2CF3"/>
    <w:rsid w:val="007C5C7E"/>
    <w:rsid w:val="00813997"/>
    <w:rsid w:val="00816EE6"/>
    <w:rsid w:val="008172D1"/>
    <w:rsid w:val="0082475F"/>
    <w:rsid w:val="00841C15"/>
    <w:rsid w:val="008437BA"/>
    <w:rsid w:val="008517EB"/>
    <w:rsid w:val="0085224F"/>
    <w:rsid w:val="00856F11"/>
    <w:rsid w:val="008A3ED3"/>
    <w:rsid w:val="008D30C9"/>
    <w:rsid w:val="008E2FB2"/>
    <w:rsid w:val="00922685"/>
    <w:rsid w:val="0093038E"/>
    <w:rsid w:val="0093474C"/>
    <w:rsid w:val="0095234C"/>
    <w:rsid w:val="009524EB"/>
    <w:rsid w:val="009569B6"/>
    <w:rsid w:val="0096747C"/>
    <w:rsid w:val="00986747"/>
    <w:rsid w:val="009A3E62"/>
    <w:rsid w:val="009B08A6"/>
    <w:rsid w:val="009B2F14"/>
    <w:rsid w:val="009D602B"/>
    <w:rsid w:val="009E6E94"/>
    <w:rsid w:val="00A32132"/>
    <w:rsid w:val="00A4516C"/>
    <w:rsid w:val="00A63CB8"/>
    <w:rsid w:val="00A74BCC"/>
    <w:rsid w:val="00A803B0"/>
    <w:rsid w:val="00A82D0D"/>
    <w:rsid w:val="00A83310"/>
    <w:rsid w:val="00A83D2F"/>
    <w:rsid w:val="00AC0831"/>
    <w:rsid w:val="00AC67AC"/>
    <w:rsid w:val="00AD155A"/>
    <w:rsid w:val="00AE187D"/>
    <w:rsid w:val="00AF6459"/>
    <w:rsid w:val="00B0000C"/>
    <w:rsid w:val="00B02726"/>
    <w:rsid w:val="00B13FBF"/>
    <w:rsid w:val="00B315E1"/>
    <w:rsid w:val="00B353DF"/>
    <w:rsid w:val="00B36D45"/>
    <w:rsid w:val="00B44D3C"/>
    <w:rsid w:val="00B474EF"/>
    <w:rsid w:val="00B630F5"/>
    <w:rsid w:val="00B73D81"/>
    <w:rsid w:val="00B9763E"/>
    <w:rsid w:val="00BA4F6D"/>
    <w:rsid w:val="00BC6178"/>
    <w:rsid w:val="00C12C9F"/>
    <w:rsid w:val="00C409DA"/>
    <w:rsid w:val="00C6107E"/>
    <w:rsid w:val="00C62ECC"/>
    <w:rsid w:val="00C64783"/>
    <w:rsid w:val="00C67BC6"/>
    <w:rsid w:val="00CA07EF"/>
    <w:rsid w:val="00CA218E"/>
    <w:rsid w:val="00CA252A"/>
    <w:rsid w:val="00CC51A2"/>
    <w:rsid w:val="00CD3C10"/>
    <w:rsid w:val="00CD6B7F"/>
    <w:rsid w:val="00CF3DCC"/>
    <w:rsid w:val="00D06B42"/>
    <w:rsid w:val="00D11FBB"/>
    <w:rsid w:val="00D140AD"/>
    <w:rsid w:val="00D30F77"/>
    <w:rsid w:val="00D322F2"/>
    <w:rsid w:val="00D50B26"/>
    <w:rsid w:val="00D71142"/>
    <w:rsid w:val="00DA55BE"/>
    <w:rsid w:val="00DA6AE5"/>
    <w:rsid w:val="00DE14E9"/>
    <w:rsid w:val="00E1230E"/>
    <w:rsid w:val="00E153B3"/>
    <w:rsid w:val="00E22959"/>
    <w:rsid w:val="00E23623"/>
    <w:rsid w:val="00E40674"/>
    <w:rsid w:val="00E44C8B"/>
    <w:rsid w:val="00E652DA"/>
    <w:rsid w:val="00E7112C"/>
    <w:rsid w:val="00E92CFD"/>
    <w:rsid w:val="00E94DF6"/>
    <w:rsid w:val="00EB4332"/>
    <w:rsid w:val="00EC5FFC"/>
    <w:rsid w:val="00F061B1"/>
    <w:rsid w:val="00F07CE6"/>
    <w:rsid w:val="00F21CE5"/>
    <w:rsid w:val="00F37E68"/>
    <w:rsid w:val="00F4638B"/>
    <w:rsid w:val="00F8197E"/>
    <w:rsid w:val="00F87EC0"/>
    <w:rsid w:val="00F93D68"/>
    <w:rsid w:val="00F94157"/>
    <w:rsid w:val="00F95089"/>
    <w:rsid w:val="00F975B9"/>
    <w:rsid w:val="00FA3194"/>
    <w:rsid w:val="00FA3BDD"/>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25672-C80C-4896-8EDA-F3614F84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paragraph" w:styleId="FootnoteText">
    <w:name w:val="footnote text"/>
    <w:basedOn w:val="Normal"/>
    <w:link w:val="FootnoteTextChar"/>
    <w:uiPriority w:val="99"/>
    <w:semiHidden/>
    <w:unhideWhenUsed/>
    <w:rsid w:val="00757FBC"/>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757FBC"/>
    <w:rPr>
      <w:sz w:val="24"/>
      <w:szCs w:val="24"/>
    </w:rPr>
  </w:style>
  <w:style w:type="character" w:styleId="FootnoteReference">
    <w:name w:val="footnote reference"/>
    <w:basedOn w:val="DefaultParagraphFont"/>
    <w:uiPriority w:val="99"/>
    <w:semiHidden/>
    <w:unhideWhenUsed/>
    <w:rsid w:val="00757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2A83D-90F9-4C4D-8818-60961837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2</cp:revision>
  <cp:lastPrinted>2012-04-11T15:34:00Z</cp:lastPrinted>
  <dcterms:created xsi:type="dcterms:W3CDTF">2014-09-27T18:59:00Z</dcterms:created>
  <dcterms:modified xsi:type="dcterms:W3CDTF">2014-09-27T18:59:00Z</dcterms:modified>
</cp:coreProperties>
</file>