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840" w:rsidRDefault="00177848" w:rsidP="001034D9">
      <w:pPr>
        <w:spacing w:after="0" w:line="360" w:lineRule="auto"/>
        <w:rPr>
          <w:rFonts w:asciiTheme="minorHAnsi" w:hAnsiTheme="minorHAnsi" w:cstheme="minorHAnsi"/>
          <w:sz w:val="32"/>
          <w:szCs w:val="32"/>
        </w:rPr>
      </w:pPr>
      <w:r>
        <w:rPr>
          <w:rFonts w:asciiTheme="minorHAnsi" w:hAnsiTheme="minorHAnsi" w:cstheme="minorHAnsi"/>
          <w:sz w:val="32"/>
          <w:szCs w:val="32"/>
        </w:rPr>
        <w:t xml:space="preserve">Unit </w:t>
      </w:r>
      <w:r w:rsidR="00852C8C">
        <w:rPr>
          <w:rFonts w:asciiTheme="minorHAnsi" w:hAnsiTheme="minorHAnsi" w:cstheme="minorHAnsi"/>
          <w:sz w:val="32"/>
          <w:szCs w:val="32"/>
        </w:rPr>
        <w:t xml:space="preserve">1 </w:t>
      </w:r>
      <w:r w:rsidR="000C50F5">
        <w:rPr>
          <w:rFonts w:asciiTheme="minorHAnsi" w:hAnsiTheme="minorHAnsi" w:cstheme="minorHAnsi"/>
          <w:sz w:val="32"/>
          <w:szCs w:val="32"/>
        </w:rPr>
        <w:t>Part 2</w:t>
      </w:r>
      <w:r w:rsidR="00852C8C">
        <w:rPr>
          <w:rFonts w:asciiTheme="minorHAnsi" w:hAnsiTheme="minorHAnsi" w:cstheme="minorHAnsi"/>
          <w:sz w:val="32"/>
          <w:szCs w:val="32"/>
        </w:rPr>
        <w:t>/Week 8</w:t>
      </w:r>
    </w:p>
    <w:p w:rsidR="00144A4B" w:rsidRPr="000C50F5" w:rsidRDefault="00177848" w:rsidP="001034D9">
      <w:pPr>
        <w:spacing w:after="0" w:line="360" w:lineRule="auto"/>
        <w:rPr>
          <w:rFonts w:asciiTheme="minorHAnsi" w:hAnsiTheme="minorHAnsi" w:cstheme="minorHAnsi"/>
          <w:sz w:val="32"/>
          <w:szCs w:val="32"/>
        </w:rPr>
      </w:pPr>
      <w:r w:rsidRPr="00177848">
        <w:rPr>
          <w:rFonts w:asciiTheme="minorHAnsi" w:hAnsiTheme="minorHAnsi" w:cstheme="minorHAnsi"/>
          <w:sz w:val="32"/>
          <w:szCs w:val="32"/>
          <w:u w:val="single"/>
        </w:rPr>
        <w:t>Title:</w:t>
      </w:r>
      <w:r w:rsidR="000C50F5">
        <w:rPr>
          <w:rFonts w:asciiTheme="minorHAnsi" w:hAnsiTheme="minorHAnsi" w:cstheme="minorHAnsi"/>
          <w:sz w:val="32"/>
          <w:szCs w:val="32"/>
        </w:rPr>
        <w:t xml:space="preserve"> Rikki-tikki-tavi</w:t>
      </w:r>
    </w:p>
    <w:p w:rsidR="00247713" w:rsidRPr="00144A4B" w:rsidRDefault="0093038E" w:rsidP="001034D9">
      <w:pPr>
        <w:spacing w:after="0" w:line="360" w:lineRule="auto"/>
        <w:rPr>
          <w:rFonts w:asciiTheme="minorHAnsi" w:hAnsiTheme="minorHAnsi" w:cstheme="minorHAnsi"/>
          <w:b/>
          <w:sz w:val="24"/>
          <w:szCs w:val="24"/>
        </w:rPr>
      </w:pPr>
      <w:r w:rsidRPr="007C5C7E">
        <w:rPr>
          <w:rFonts w:asciiTheme="minorHAnsi" w:hAnsiTheme="minorHAnsi" w:cstheme="minorHAnsi"/>
          <w:sz w:val="32"/>
          <w:szCs w:val="32"/>
          <w:u w:val="single"/>
        </w:rPr>
        <w:t>Suggested Time</w:t>
      </w:r>
      <w:r w:rsidR="00144A4B">
        <w:rPr>
          <w:rFonts w:asciiTheme="minorHAnsi" w:hAnsiTheme="minorHAnsi" w:cstheme="minorHAnsi"/>
          <w:sz w:val="32"/>
          <w:szCs w:val="32"/>
          <w:u w:val="single"/>
        </w:rPr>
        <w:t>:</w:t>
      </w:r>
      <w:r w:rsidR="00144A4B">
        <w:rPr>
          <w:rFonts w:asciiTheme="minorHAnsi" w:hAnsiTheme="minorHAnsi" w:cstheme="minorHAnsi"/>
          <w:sz w:val="32"/>
          <w:szCs w:val="32"/>
          <w:u w:val="single"/>
        </w:rPr>
        <w:tab/>
      </w:r>
      <w:r w:rsidR="000C50F5">
        <w:rPr>
          <w:rFonts w:asciiTheme="minorHAnsi" w:hAnsiTheme="minorHAnsi" w:cstheme="minorHAnsi"/>
          <w:sz w:val="32"/>
          <w:szCs w:val="32"/>
        </w:rPr>
        <w:t xml:space="preserve"> </w:t>
      </w:r>
      <w:r w:rsidR="002A5C61">
        <w:rPr>
          <w:rFonts w:asciiTheme="minorHAnsi" w:hAnsiTheme="minorHAnsi" w:cstheme="minorHAnsi"/>
          <w:sz w:val="32"/>
          <w:szCs w:val="32"/>
        </w:rPr>
        <w:t>4-</w:t>
      </w:r>
      <w:r w:rsidR="000C50F5">
        <w:rPr>
          <w:rFonts w:asciiTheme="minorHAnsi" w:hAnsiTheme="minorHAnsi" w:cstheme="minorHAnsi"/>
          <w:sz w:val="32"/>
          <w:szCs w:val="32"/>
        </w:rPr>
        <w:t>5</w:t>
      </w:r>
      <w:r w:rsidR="00B474EF" w:rsidRPr="005B6C42">
        <w:rPr>
          <w:rFonts w:asciiTheme="minorHAnsi" w:hAnsiTheme="minorHAnsi" w:cstheme="minorHAnsi"/>
          <w:sz w:val="32"/>
          <w:szCs w:val="32"/>
        </w:rPr>
        <w:t xml:space="preserve"> days (</w:t>
      </w:r>
      <w:r w:rsidR="008D30C9">
        <w:rPr>
          <w:rFonts w:asciiTheme="minorHAnsi" w:hAnsiTheme="minorHAnsi" w:cstheme="minorHAnsi"/>
          <w:sz w:val="32"/>
          <w:szCs w:val="32"/>
        </w:rPr>
        <w:t>45</w:t>
      </w:r>
      <w:r w:rsidR="00B474EF" w:rsidRPr="005B6C42">
        <w:rPr>
          <w:rFonts w:asciiTheme="minorHAnsi" w:hAnsiTheme="minorHAnsi" w:cstheme="minorHAnsi"/>
          <w:sz w:val="32"/>
          <w:szCs w:val="32"/>
        </w:rPr>
        <w:t xml:space="preserve"> minutes per day)</w:t>
      </w:r>
    </w:p>
    <w:p w:rsidR="00CC51A2" w:rsidRPr="00E82D91" w:rsidRDefault="001F1840" w:rsidP="000601D8">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Common Core ELA </w:t>
      </w:r>
      <w:r w:rsidR="00CC51A2" w:rsidRPr="000601D8">
        <w:rPr>
          <w:rFonts w:asciiTheme="minorHAnsi" w:hAnsiTheme="minorHAnsi" w:cstheme="minorHAnsi"/>
          <w:sz w:val="32"/>
          <w:szCs w:val="32"/>
          <w:u w:val="single"/>
        </w:rPr>
        <w:t>Standards</w:t>
      </w:r>
      <w:r w:rsidR="00E82D91">
        <w:rPr>
          <w:rFonts w:asciiTheme="minorHAnsi" w:hAnsiTheme="minorHAnsi" w:cstheme="minorHAnsi"/>
          <w:sz w:val="32"/>
          <w:szCs w:val="32"/>
          <w:u w:val="single"/>
        </w:rPr>
        <w:t>:</w:t>
      </w:r>
      <w:r w:rsidR="00E82D91">
        <w:rPr>
          <w:rFonts w:asciiTheme="minorHAnsi" w:hAnsiTheme="minorHAnsi" w:cstheme="minorHAnsi"/>
          <w:sz w:val="32"/>
          <w:szCs w:val="32"/>
        </w:rPr>
        <w:t xml:space="preserve"> </w:t>
      </w:r>
      <w:r w:rsidR="00970938">
        <w:rPr>
          <w:rFonts w:asciiTheme="minorHAnsi" w:hAnsiTheme="minorHAnsi" w:cstheme="minorHAnsi"/>
          <w:sz w:val="32"/>
          <w:szCs w:val="32"/>
        </w:rPr>
        <w:t>RL.7</w:t>
      </w:r>
      <w:r w:rsidR="002337A6" w:rsidRPr="00284A0F">
        <w:rPr>
          <w:rFonts w:asciiTheme="minorHAnsi" w:hAnsiTheme="minorHAnsi" w:cstheme="minorHAnsi"/>
          <w:sz w:val="32"/>
          <w:szCs w:val="32"/>
        </w:rPr>
        <w:t xml:space="preserve">.1, </w:t>
      </w:r>
      <w:r w:rsidR="00970938">
        <w:rPr>
          <w:rFonts w:asciiTheme="minorHAnsi" w:hAnsiTheme="minorHAnsi" w:cstheme="minorHAnsi"/>
          <w:sz w:val="32"/>
          <w:szCs w:val="32"/>
        </w:rPr>
        <w:t>RL.7</w:t>
      </w:r>
      <w:r w:rsidR="002337A6" w:rsidRPr="00284A0F">
        <w:rPr>
          <w:rFonts w:asciiTheme="minorHAnsi" w:hAnsiTheme="minorHAnsi" w:cstheme="minorHAnsi"/>
          <w:sz w:val="32"/>
          <w:szCs w:val="32"/>
        </w:rPr>
        <w:t xml:space="preserve">.2, </w:t>
      </w:r>
      <w:r w:rsidR="00E2017B">
        <w:rPr>
          <w:rFonts w:asciiTheme="minorHAnsi" w:hAnsiTheme="minorHAnsi" w:cstheme="minorHAnsi"/>
          <w:sz w:val="32"/>
          <w:szCs w:val="32"/>
        </w:rPr>
        <w:t>RL.7.3, RL.7.4,</w:t>
      </w:r>
      <w:r w:rsidR="00666F49">
        <w:rPr>
          <w:rFonts w:asciiTheme="minorHAnsi" w:hAnsiTheme="minorHAnsi" w:cstheme="minorHAnsi"/>
          <w:sz w:val="32"/>
          <w:szCs w:val="32"/>
        </w:rPr>
        <w:t xml:space="preserve"> RL.7.6;</w:t>
      </w:r>
      <w:r w:rsidR="00B75089">
        <w:rPr>
          <w:rFonts w:asciiTheme="minorHAnsi" w:hAnsiTheme="minorHAnsi" w:cstheme="minorHAnsi"/>
          <w:sz w:val="32"/>
          <w:szCs w:val="32"/>
        </w:rPr>
        <w:t xml:space="preserve"> W.7.1, W.7.4</w:t>
      </w:r>
      <w:r w:rsidR="00970938">
        <w:rPr>
          <w:rFonts w:asciiTheme="minorHAnsi" w:hAnsiTheme="minorHAnsi" w:cstheme="minorHAnsi"/>
          <w:sz w:val="32"/>
          <w:szCs w:val="32"/>
        </w:rPr>
        <w:t>, W.7</w:t>
      </w:r>
      <w:r w:rsidR="00666F49">
        <w:rPr>
          <w:rFonts w:asciiTheme="minorHAnsi" w:hAnsiTheme="minorHAnsi" w:cstheme="minorHAnsi"/>
          <w:sz w:val="32"/>
          <w:szCs w:val="32"/>
        </w:rPr>
        <w:t xml:space="preserve">.9; SL.7.1, </w:t>
      </w:r>
      <w:r w:rsidR="00970938">
        <w:rPr>
          <w:rFonts w:asciiTheme="minorHAnsi" w:hAnsiTheme="minorHAnsi" w:cstheme="minorHAnsi"/>
          <w:sz w:val="32"/>
          <w:szCs w:val="32"/>
        </w:rPr>
        <w:t>SL.7</w:t>
      </w:r>
      <w:r w:rsidR="002337A6">
        <w:rPr>
          <w:rFonts w:asciiTheme="minorHAnsi" w:hAnsiTheme="minorHAnsi" w:cstheme="minorHAnsi"/>
          <w:sz w:val="32"/>
          <w:szCs w:val="32"/>
        </w:rPr>
        <w:t>.4,</w:t>
      </w:r>
      <w:r w:rsidR="00666F49">
        <w:rPr>
          <w:rFonts w:asciiTheme="minorHAnsi" w:hAnsiTheme="minorHAnsi" w:cstheme="minorHAnsi"/>
          <w:sz w:val="32"/>
          <w:szCs w:val="32"/>
        </w:rPr>
        <w:t xml:space="preserve"> SL.7.6;</w:t>
      </w:r>
      <w:r w:rsidR="002337A6">
        <w:rPr>
          <w:rFonts w:asciiTheme="minorHAnsi" w:hAnsiTheme="minorHAnsi" w:cstheme="minorHAnsi"/>
          <w:sz w:val="32"/>
          <w:szCs w:val="32"/>
        </w:rPr>
        <w:t xml:space="preserve"> </w:t>
      </w:r>
      <w:r w:rsidR="00B454AA">
        <w:rPr>
          <w:rFonts w:asciiTheme="minorHAnsi" w:hAnsiTheme="minorHAnsi" w:cstheme="minorHAnsi"/>
          <w:sz w:val="32"/>
          <w:szCs w:val="32"/>
        </w:rPr>
        <w:t xml:space="preserve">L.7.1, </w:t>
      </w:r>
      <w:r w:rsidR="00B75089">
        <w:rPr>
          <w:rFonts w:asciiTheme="minorHAnsi" w:hAnsiTheme="minorHAnsi" w:cstheme="minorHAnsi"/>
          <w:sz w:val="32"/>
          <w:szCs w:val="32"/>
        </w:rPr>
        <w:t>L.7.2</w:t>
      </w:r>
      <w:r w:rsidR="00666F49">
        <w:rPr>
          <w:rFonts w:asciiTheme="minorHAnsi" w:hAnsiTheme="minorHAnsi" w:cstheme="minorHAnsi"/>
          <w:sz w:val="32"/>
          <w:szCs w:val="32"/>
        </w:rPr>
        <w:t xml:space="preserve">, </w:t>
      </w:r>
      <w:r w:rsidR="00B454AA">
        <w:rPr>
          <w:rFonts w:asciiTheme="minorHAnsi" w:hAnsiTheme="minorHAnsi" w:cstheme="minorHAnsi"/>
          <w:sz w:val="32"/>
          <w:szCs w:val="32"/>
        </w:rPr>
        <w:t>L.7.4</w:t>
      </w:r>
    </w:p>
    <w:p w:rsidR="001034D9" w:rsidRDefault="001034D9" w:rsidP="001034D9">
      <w:pPr>
        <w:spacing w:after="0" w:line="360" w:lineRule="auto"/>
        <w:rPr>
          <w:rFonts w:asciiTheme="minorHAnsi" w:hAnsiTheme="minorHAnsi" w:cstheme="minorHAnsi"/>
          <w:sz w:val="32"/>
          <w:szCs w:val="32"/>
          <w:u w:val="single"/>
        </w:rPr>
      </w:pPr>
    </w:p>
    <w:p w:rsidR="001F1840" w:rsidRDefault="000B5786"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t xml:space="preserve">Teacher </w:t>
      </w:r>
      <w:r w:rsidR="004D3BFD" w:rsidRPr="007C5C7E">
        <w:rPr>
          <w:rFonts w:asciiTheme="minorHAnsi" w:hAnsiTheme="minorHAnsi" w:cstheme="minorHAnsi"/>
          <w:sz w:val="32"/>
          <w:szCs w:val="32"/>
          <w:u w:val="single"/>
        </w:rPr>
        <w:t>Instructions</w:t>
      </w:r>
    </w:p>
    <w:p w:rsidR="00FB2380" w:rsidRPr="0095234C" w:rsidRDefault="00D23B05" w:rsidP="00FB2380">
      <w:pPr>
        <w:spacing w:after="0" w:line="360" w:lineRule="auto"/>
        <w:rPr>
          <w:rFonts w:asciiTheme="minorHAnsi" w:hAnsiTheme="minorHAnsi" w:cstheme="minorHAnsi"/>
          <w:b/>
          <w:sz w:val="24"/>
          <w:szCs w:val="24"/>
        </w:rPr>
      </w:pPr>
      <w:r>
        <w:rPr>
          <w:rFonts w:asciiTheme="minorHAnsi" w:hAnsiTheme="minorHAnsi" w:cstheme="minorHAnsi"/>
          <w:b/>
          <w:sz w:val="24"/>
          <w:szCs w:val="24"/>
        </w:rPr>
        <w:t xml:space="preserve">Preparing for </w:t>
      </w:r>
      <w:r w:rsidR="0095234C">
        <w:rPr>
          <w:rFonts w:asciiTheme="minorHAnsi" w:hAnsiTheme="minorHAnsi" w:cstheme="minorHAnsi"/>
          <w:b/>
          <w:sz w:val="24"/>
          <w:szCs w:val="24"/>
        </w:rPr>
        <w:t>Teaching</w:t>
      </w:r>
    </w:p>
    <w:p w:rsidR="004D3BFD" w:rsidRPr="00FB2380" w:rsidRDefault="001F1840"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the Big Ideas and </w:t>
      </w:r>
      <w:r w:rsidR="007C5C7E" w:rsidRPr="00FB2380">
        <w:rPr>
          <w:rFonts w:asciiTheme="minorHAnsi" w:hAnsiTheme="minorHAnsi" w:cstheme="minorHAnsi"/>
          <w:sz w:val="24"/>
          <w:szCs w:val="24"/>
        </w:rPr>
        <w:t xml:space="preserve">Key Understandings </w:t>
      </w:r>
      <w:r w:rsidR="00FB2380" w:rsidRPr="00FB2380">
        <w:rPr>
          <w:rFonts w:asciiTheme="minorHAnsi" w:hAnsiTheme="minorHAnsi" w:cstheme="minorHAnsi"/>
          <w:sz w:val="24"/>
          <w:szCs w:val="24"/>
        </w:rPr>
        <w:t>and the</w:t>
      </w:r>
      <w:r w:rsidRPr="00FB2380">
        <w:rPr>
          <w:rFonts w:asciiTheme="minorHAnsi" w:hAnsiTheme="minorHAnsi" w:cstheme="minorHAnsi"/>
          <w:sz w:val="24"/>
          <w:szCs w:val="24"/>
        </w:rPr>
        <w:t xml:space="preserve"> </w:t>
      </w:r>
      <w:r w:rsidR="007C5C7E" w:rsidRPr="00FB2380">
        <w:rPr>
          <w:rFonts w:asciiTheme="minorHAnsi" w:hAnsiTheme="minorHAnsi" w:cstheme="minorHAnsi"/>
          <w:sz w:val="24"/>
          <w:szCs w:val="24"/>
        </w:rPr>
        <w:t>S</w:t>
      </w:r>
      <w:r w:rsidR="00841C15" w:rsidRPr="00FB2380">
        <w:rPr>
          <w:rFonts w:asciiTheme="minorHAnsi" w:hAnsiTheme="minorHAnsi" w:cstheme="minorHAnsi"/>
          <w:sz w:val="24"/>
          <w:szCs w:val="24"/>
        </w:rPr>
        <w:t>ynopsis</w:t>
      </w:r>
      <w:r w:rsidR="00D23B05">
        <w:rPr>
          <w:rFonts w:asciiTheme="minorHAnsi" w:hAnsiTheme="minorHAnsi" w:cstheme="minorHAnsi"/>
          <w:sz w:val="24"/>
          <w:szCs w:val="24"/>
        </w:rPr>
        <w:t xml:space="preserve">. </w:t>
      </w:r>
      <w:r w:rsidR="0093474C" w:rsidRPr="00FB2380">
        <w:rPr>
          <w:rFonts w:asciiTheme="minorHAnsi" w:hAnsiTheme="minorHAnsi" w:cstheme="minorHAnsi"/>
          <w:sz w:val="24"/>
          <w:szCs w:val="24"/>
        </w:rPr>
        <w:t xml:space="preserve">Please do </w:t>
      </w:r>
      <w:r w:rsidR="0093474C" w:rsidRPr="00FB2380">
        <w:rPr>
          <w:rFonts w:asciiTheme="minorHAnsi" w:hAnsiTheme="minorHAnsi" w:cstheme="minorHAnsi"/>
          <w:b/>
          <w:sz w:val="24"/>
          <w:szCs w:val="24"/>
        </w:rPr>
        <w:t>not</w:t>
      </w:r>
      <w:r w:rsidR="00D23B05">
        <w:rPr>
          <w:rFonts w:asciiTheme="minorHAnsi" w:hAnsiTheme="minorHAnsi" w:cstheme="minorHAnsi"/>
          <w:sz w:val="24"/>
          <w:szCs w:val="24"/>
        </w:rPr>
        <w:t xml:space="preserve"> read this to the students. </w:t>
      </w:r>
      <w:r w:rsidR="0093474C" w:rsidRPr="00FB2380">
        <w:rPr>
          <w:rFonts w:asciiTheme="minorHAnsi" w:hAnsiTheme="minorHAnsi" w:cstheme="minorHAnsi"/>
          <w:sz w:val="24"/>
          <w:szCs w:val="24"/>
        </w:rPr>
        <w:t>Thi</w:t>
      </w:r>
      <w:r w:rsidR="00F02887">
        <w:rPr>
          <w:rFonts w:asciiTheme="minorHAnsi" w:hAnsiTheme="minorHAnsi" w:cstheme="minorHAnsi"/>
          <w:sz w:val="24"/>
          <w:szCs w:val="24"/>
        </w:rPr>
        <w:t>s is a description for teachers</w:t>
      </w:r>
      <w:r w:rsidR="0093474C" w:rsidRPr="00FB2380">
        <w:rPr>
          <w:rFonts w:asciiTheme="minorHAnsi" w:hAnsiTheme="minorHAnsi" w:cstheme="minorHAnsi"/>
          <w:sz w:val="24"/>
          <w:szCs w:val="24"/>
        </w:rPr>
        <w:t xml:space="preserve"> about the big ideas and key understanding that students should take away </w:t>
      </w:r>
      <w:r w:rsidR="0093474C" w:rsidRPr="00FB2380">
        <w:rPr>
          <w:rFonts w:asciiTheme="minorHAnsi" w:hAnsiTheme="minorHAnsi" w:cstheme="minorHAnsi"/>
          <w:b/>
          <w:sz w:val="24"/>
          <w:szCs w:val="24"/>
        </w:rPr>
        <w:t>after</w:t>
      </w:r>
      <w:r w:rsidR="0093474C" w:rsidRPr="00FB2380">
        <w:rPr>
          <w:rFonts w:asciiTheme="minorHAnsi" w:hAnsiTheme="minorHAnsi" w:cstheme="minorHAnsi"/>
          <w:sz w:val="24"/>
          <w:szCs w:val="24"/>
        </w:rPr>
        <w:t xml:space="preserve"> completing this task.</w:t>
      </w:r>
    </w:p>
    <w:p w:rsidR="008C1254" w:rsidRDefault="001F1840" w:rsidP="00177848">
      <w:pPr>
        <w:spacing w:after="0" w:line="360" w:lineRule="auto"/>
        <w:ind w:firstLine="720"/>
        <w:rPr>
          <w:rFonts w:asciiTheme="minorHAnsi" w:hAnsiTheme="minorHAnsi" w:cstheme="minorHAnsi"/>
          <w:sz w:val="24"/>
          <w:szCs w:val="24"/>
          <w:u w:val="single"/>
        </w:rPr>
      </w:pPr>
      <w:r w:rsidRPr="001F1840">
        <w:rPr>
          <w:rFonts w:asciiTheme="minorHAnsi" w:hAnsiTheme="minorHAnsi" w:cstheme="minorHAnsi"/>
          <w:sz w:val="24"/>
          <w:szCs w:val="24"/>
          <w:u w:val="single"/>
        </w:rPr>
        <w:t>Big Ideas and Key Understandings</w:t>
      </w:r>
    </w:p>
    <w:p w:rsidR="001F1840" w:rsidRDefault="008C1254" w:rsidP="008C1254">
      <w:pPr>
        <w:spacing w:after="0" w:line="360" w:lineRule="auto"/>
        <w:rPr>
          <w:rFonts w:asciiTheme="minorHAnsi" w:hAnsiTheme="minorHAnsi" w:cstheme="minorHAnsi"/>
          <w:sz w:val="24"/>
          <w:szCs w:val="24"/>
        </w:rPr>
      </w:pPr>
      <w:r>
        <w:rPr>
          <w:rFonts w:asciiTheme="minorHAnsi" w:hAnsiTheme="minorHAnsi" w:cstheme="minorHAnsi"/>
          <w:sz w:val="24"/>
          <w:szCs w:val="24"/>
        </w:rPr>
        <w:tab/>
      </w:r>
      <w:r w:rsidR="00343CAB">
        <w:rPr>
          <w:rFonts w:asciiTheme="minorHAnsi" w:hAnsiTheme="minorHAnsi" w:cstheme="minorHAnsi"/>
          <w:sz w:val="24"/>
          <w:szCs w:val="24"/>
        </w:rPr>
        <w:t xml:space="preserve">Loyalty </w:t>
      </w:r>
      <w:r w:rsidR="00A17FBC">
        <w:rPr>
          <w:rFonts w:asciiTheme="minorHAnsi" w:hAnsiTheme="minorHAnsi" w:cstheme="minorHAnsi"/>
          <w:sz w:val="24"/>
          <w:szCs w:val="24"/>
        </w:rPr>
        <w:t xml:space="preserve">and nature </w:t>
      </w:r>
      <w:r w:rsidR="00343CAB">
        <w:rPr>
          <w:rFonts w:asciiTheme="minorHAnsi" w:hAnsiTheme="minorHAnsi" w:cstheme="minorHAnsi"/>
          <w:sz w:val="24"/>
          <w:szCs w:val="24"/>
        </w:rPr>
        <w:t>can drive one to commit</w:t>
      </w:r>
      <w:r w:rsidR="002E62F3">
        <w:rPr>
          <w:rFonts w:asciiTheme="minorHAnsi" w:hAnsiTheme="minorHAnsi" w:cstheme="minorHAnsi"/>
          <w:sz w:val="24"/>
          <w:szCs w:val="24"/>
        </w:rPr>
        <w:t xml:space="preserve"> bold and fearless actions, whether right or wrong.</w:t>
      </w:r>
    </w:p>
    <w:p w:rsidR="008C1254" w:rsidRDefault="001F1840" w:rsidP="00D15A17">
      <w:pPr>
        <w:spacing w:after="0" w:line="360" w:lineRule="auto"/>
        <w:ind w:left="360" w:firstLine="360"/>
        <w:rPr>
          <w:rFonts w:asciiTheme="minorHAnsi" w:hAnsiTheme="minorHAnsi" w:cstheme="minorHAnsi"/>
          <w:sz w:val="24"/>
          <w:szCs w:val="24"/>
          <w:u w:val="single"/>
        </w:rPr>
      </w:pPr>
      <w:r w:rsidRPr="001F1840">
        <w:rPr>
          <w:rFonts w:asciiTheme="minorHAnsi" w:hAnsiTheme="minorHAnsi" w:cstheme="minorHAnsi"/>
          <w:sz w:val="24"/>
          <w:szCs w:val="24"/>
          <w:u w:val="single"/>
        </w:rPr>
        <w:t>Synopsis</w:t>
      </w:r>
    </w:p>
    <w:p w:rsidR="00FB2380" w:rsidRPr="008C1254" w:rsidRDefault="002A5C61" w:rsidP="002A5C61">
      <w:pPr>
        <w:spacing w:after="0" w:line="360" w:lineRule="auto"/>
        <w:ind w:left="720"/>
        <w:rPr>
          <w:rFonts w:asciiTheme="minorHAnsi" w:hAnsiTheme="minorHAnsi" w:cstheme="minorHAnsi"/>
          <w:sz w:val="24"/>
          <w:szCs w:val="24"/>
        </w:rPr>
      </w:pPr>
      <w:r>
        <w:rPr>
          <w:rFonts w:asciiTheme="minorHAnsi" w:hAnsiTheme="minorHAnsi" w:cstheme="minorHAnsi"/>
          <w:sz w:val="24"/>
          <w:szCs w:val="24"/>
        </w:rPr>
        <w:t xml:space="preserve">A mongoose, Rikki-tikki-tavi, comes to live with an English family in their bungalow in colonial India. </w:t>
      </w:r>
      <w:r w:rsidR="00343CAB">
        <w:rPr>
          <w:rFonts w:asciiTheme="minorHAnsi" w:hAnsiTheme="minorHAnsi" w:cstheme="minorHAnsi"/>
          <w:sz w:val="24"/>
          <w:szCs w:val="24"/>
        </w:rPr>
        <w:t xml:space="preserve">Two cobras—Nag and Nagaina—live in the garden surrounding the bungalow and threaten the lives of Rikki-tikki’s human family. </w:t>
      </w:r>
      <w:r>
        <w:rPr>
          <w:rFonts w:asciiTheme="minorHAnsi" w:hAnsiTheme="minorHAnsi" w:cstheme="minorHAnsi"/>
          <w:sz w:val="24"/>
          <w:szCs w:val="24"/>
        </w:rPr>
        <w:t xml:space="preserve"> Through a series of battles, Rikki-tikki-tavi kills Nag and Nagaina, protecting his human family and winning their trust and affection.</w:t>
      </w:r>
    </w:p>
    <w:p w:rsidR="00841C15" w:rsidRPr="00FB2380" w:rsidRDefault="00841C15" w:rsidP="00FB2380">
      <w:pPr>
        <w:pStyle w:val="ListParagraph"/>
        <w:numPr>
          <w:ilvl w:val="0"/>
          <w:numId w:val="13"/>
        </w:numPr>
        <w:spacing w:after="0" w:line="360" w:lineRule="auto"/>
        <w:rPr>
          <w:rFonts w:asciiTheme="minorHAnsi" w:hAnsiTheme="minorHAnsi" w:cstheme="minorHAnsi"/>
          <w:sz w:val="24"/>
          <w:szCs w:val="24"/>
        </w:rPr>
      </w:pPr>
      <w:r w:rsidRPr="00FB2380">
        <w:rPr>
          <w:rFonts w:asciiTheme="minorHAnsi" w:hAnsiTheme="minorHAnsi" w:cstheme="minorHAnsi"/>
          <w:sz w:val="24"/>
          <w:szCs w:val="24"/>
        </w:rPr>
        <w:t xml:space="preserve">Read </w:t>
      </w:r>
      <w:r w:rsidR="00D23B05">
        <w:rPr>
          <w:rFonts w:asciiTheme="minorHAnsi" w:hAnsiTheme="minorHAnsi" w:cstheme="minorHAnsi"/>
          <w:sz w:val="24"/>
          <w:szCs w:val="24"/>
        </w:rPr>
        <w:t>the entire selection</w:t>
      </w:r>
      <w:r w:rsidR="0095234C">
        <w:rPr>
          <w:rFonts w:asciiTheme="minorHAnsi" w:hAnsiTheme="minorHAnsi" w:cstheme="minorHAnsi"/>
          <w:sz w:val="24"/>
          <w:szCs w:val="24"/>
        </w:rPr>
        <w:t>, keeping in mind the Big Ideas and Key Understandings.</w:t>
      </w:r>
    </w:p>
    <w:p w:rsidR="00841C15" w:rsidRPr="00D15A17" w:rsidRDefault="007C5C7E" w:rsidP="00FB2380">
      <w:pPr>
        <w:pStyle w:val="ListParagraph"/>
        <w:numPr>
          <w:ilvl w:val="0"/>
          <w:numId w:val="13"/>
        </w:numPr>
        <w:spacing w:after="0" w:line="360" w:lineRule="auto"/>
        <w:rPr>
          <w:rFonts w:asciiTheme="minorHAnsi" w:hAnsiTheme="minorHAnsi" w:cstheme="minorHAnsi"/>
          <w:sz w:val="24"/>
          <w:szCs w:val="24"/>
        </w:rPr>
      </w:pPr>
      <w:r w:rsidRPr="00D15A17">
        <w:rPr>
          <w:rFonts w:asciiTheme="minorHAnsi" w:hAnsiTheme="minorHAnsi" w:cstheme="minorHAnsi"/>
          <w:sz w:val="24"/>
          <w:szCs w:val="24"/>
        </w:rPr>
        <w:t>Re-read the text while noting</w:t>
      </w:r>
      <w:r w:rsidR="00841C15" w:rsidRPr="00D15A17">
        <w:rPr>
          <w:rFonts w:asciiTheme="minorHAnsi" w:hAnsiTheme="minorHAnsi" w:cstheme="minorHAnsi"/>
          <w:sz w:val="24"/>
          <w:szCs w:val="24"/>
        </w:rPr>
        <w:t xml:space="preserve"> the stopping points for </w:t>
      </w:r>
      <w:r w:rsidR="00D140AD" w:rsidRPr="00D15A17">
        <w:rPr>
          <w:rFonts w:asciiTheme="minorHAnsi" w:hAnsiTheme="minorHAnsi" w:cstheme="minorHAnsi"/>
          <w:sz w:val="24"/>
          <w:szCs w:val="24"/>
        </w:rPr>
        <w:t xml:space="preserve">the Text Dependent Questions and teaching </w:t>
      </w:r>
      <w:r w:rsidR="009E59C4">
        <w:rPr>
          <w:rFonts w:asciiTheme="minorHAnsi" w:hAnsiTheme="minorHAnsi" w:cstheme="minorHAnsi"/>
          <w:sz w:val="24"/>
          <w:szCs w:val="24"/>
        </w:rPr>
        <w:t>Tier II/</w:t>
      </w:r>
      <w:r w:rsidR="00F02887">
        <w:rPr>
          <w:rFonts w:asciiTheme="minorHAnsi" w:hAnsiTheme="minorHAnsi" w:cstheme="minorHAnsi"/>
          <w:sz w:val="24"/>
          <w:szCs w:val="24"/>
        </w:rPr>
        <w:t>academic v</w:t>
      </w:r>
      <w:r w:rsidR="00841C15" w:rsidRPr="00D15A17">
        <w:rPr>
          <w:rFonts w:asciiTheme="minorHAnsi" w:hAnsiTheme="minorHAnsi" w:cstheme="minorHAnsi"/>
          <w:sz w:val="24"/>
          <w:szCs w:val="24"/>
        </w:rPr>
        <w:t>ocabulary.</w:t>
      </w:r>
    </w:p>
    <w:p w:rsidR="00841C15" w:rsidRPr="00D15A17" w:rsidRDefault="001F1840" w:rsidP="00081A99">
      <w:pPr>
        <w:spacing w:after="0" w:line="360" w:lineRule="auto"/>
        <w:rPr>
          <w:rFonts w:asciiTheme="minorHAnsi" w:hAnsiTheme="minorHAnsi" w:cstheme="minorHAnsi"/>
          <w:b/>
          <w:sz w:val="24"/>
          <w:szCs w:val="24"/>
        </w:rPr>
      </w:pPr>
      <w:r w:rsidRPr="00D15A17">
        <w:rPr>
          <w:rFonts w:asciiTheme="minorHAnsi" w:hAnsiTheme="minorHAnsi" w:cstheme="minorHAnsi"/>
          <w:b/>
          <w:sz w:val="24"/>
          <w:szCs w:val="24"/>
        </w:rPr>
        <w:t>During Teaching</w:t>
      </w:r>
    </w:p>
    <w:p w:rsidR="00081A99"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lastRenderedPageBreak/>
        <w:t xml:space="preserve">Students read the entire selection </w:t>
      </w:r>
      <w:r w:rsidR="00081A99" w:rsidRPr="00D15A17">
        <w:rPr>
          <w:rFonts w:asciiTheme="minorHAnsi" w:hAnsiTheme="minorHAnsi" w:cstheme="minorHAnsi"/>
          <w:sz w:val="24"/>
        </w:rPr>
        <w:t>independently.</w:t>
      </w:r>
    </w:p>
    <w:p w:rsidR="00D15A17" w:rsidRPr="00D15A17" w:rsidRDefault="00D23B05" w:rsidP="00081A99">
      <w:pPr>
        <w:pStyle w:val="ListParagraph"/>
        <w:numPr>
          <w:ilvl w:val="0"/>
          <w:numId w:val="12"/>
        </w:numPr>
        <w:spacing w:after="0" w:line="360" w:lineRule="auto"/>
        <w:rPr>
          <w:sz w:val="24"/>
        </w:rPr>
      </w:pPr>
      <w:r>
        <w:rPr>
          <w:rFonts w:asciiTheme="minorHAnsi" w:hAnsiTheme="minorHAnsi" w:cstheme="minorHAnsi"/>
          <w:sz w:val="24"/>
        </w:rPr>
        <w:t>Teacher reads the text aloud while students follow along or students take turns reading aloud to each other. Depending on the text length and student need, the teacher may choose to read the full text or a passage aloud. For a particularly complex text, the teacher may choose to reverse the order of steps 1 and 2.</w:t>
      </w:r>
    </w:p>
    <w:p w:rsidR="001F1840" w:rsidRPr="009C7D81" w:rsidRDefault="00081A99" w:rsidP="00320A5A">
      <w:pPr>
        <w:pStyle w:val="ListParagraph"/>
        <w:numPr>
          <w:ilvl w:val="0"/>
          <w:numId w:val="12"/>
        </w:numPr>
        <w:spacing w:after="0" w:line="360" w:lineRule="auto"/>
        <w:rPr>
          <w:sz w:val="24"/>
        </w:rPr>
      </w:pPr>
      <w:r w:rsidRPr="00D15A17">
        <w:rPr>
          <w:rFonts w:asciiTheme="minorHAnsi" w:hAnsiTheme="minorHAnsi" w:cstheme="minorHAnsi"/>
          <w:sz w:val="24"/>
        </w:rPr>
        <w:t>Students and teacher re-read the text while stopping to respond to</w:t>
      </w:r>
      <w:r w:rsidR="0095234C" w:rsidRPr="00D15A17">
        <w:rPr>
          <w:rFonts w:asciiTheme="minorHAnsi" w:hAnsiTheme="minorHAnsi" w:cstheme="minorHAnsi"/>
          <w:sz w:val="24"/>
        </w:rPr>
        <w:t xml:space="preserve"> and discuss</w:t>
      </w:r>
      <w:r w:rsidRPr="00D15A17">
        <w:rPr>
          <w:rFonts w:asciiTheme="minorHAnsi" w:hAnsiTheme="minorHAnsi" w:cstheme="minorHAnsi"/>
          <w:sz w:val="24"/>
        </w:rPr>
        <w:t xml:space="preserve"> </w:t>
      </w:r>
      <w:r w:rsidR="0095234C" w:rsidRPr="00D15A17">
        <w:rPr>
          <w:rFonts w:asciiTheme="minorHAnsi" w:hAnsiTheme="minorHAnsi" w:cstheme="minorHAnsi"/>
          <w:sz w:val="24"/>
        </w:rPr>
        <w:t xml:space="preserve">the </w:t>
      </w:r>
      <w:r w:rsidRPr="00D15A17">
        <w:rPr>
          <w:rFonts w:asciiTheme="minorHAnsi" w:hAnsiTheme="minorHAnsi" w:cstheme="minorHAnsi"/>
          <w:sz w:val="24"/>
        </w:rPr>
        <w:t>question</w:t>
      </w:r>
      <w:r w:rsidR="00D23B05">
        <w:rPr>
          <w:rFonts w:asciiTheme="minorHAnsi" w:hAnsiTheme="minorHAnsi" w:cstheme="minorHAnsi"/>
          <w:sz w:val="24"/>
        </w:rPr>
        <w:t>s, continually r</w:t>
      </w:r>
      <w:r w:rsidRPr="00D15A17">
        <w:rPr>
          <w:rFonts w:asciiTheme="minorHAnsi" w:hAnsiTheme="minorHAnsi" w:cstheme="minorHAnsi"/>
          <w:sz w:val="24"/>
        </w:rPr>
        <w:t>eturning to the text.  A variety of methods can be used to structure the reading</w:t>
      </w:r>
      <w:r w:rsidR="0095234C" w:rsidRPr="00D15A17">
        <w:rPr>
          <w:rFonts w:asciiTheme="minorHAnsi" w:hAnsiTheme="minorHAnsi" w:cstheme="minorHAnsi"/>
          <w:sz w:val="24"/>
        </w:rPr>
        <w:t xml:space="preserve"> and discussion</w:t>
      </w:r>
      <w:r w:rsidR="00F02887">
        <w:rPr>
          <w:rFonts w:asciiTheme="minorHAnsi" w:hAnsiTheme="minorHAnsi" w:cstheme="minorHAnsi"/>
          <w:sz w:val="24"/>
        </w:rPr>
        <w:t xml:space="preserve"> (i.e., </w:t>
      </w:r>
      <w:r w:rsidRPr="00D15A17">
        <w:rPr>
          <w:rFonts w:asciiTheme="minorHAnsi" w:hAnsiTheme="minorHAnsi" w:cstheme="minorHAnsi"/>
          <w:sz w:val="24"/>
        </w:rPr>
        <w:t>whole class discussion, think-pair-share, independent written response, group work, etc.)</w:t>
      </w:r>
    </w:p>
    <w:p w:rsidR="00AF6459" w:rsidRPr="007C5C7E" w:rsidRDefault="004D3BFD" w:rsidP="001034D9">
      <w:pPr>
        <w:spacing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t xml:space="preserve">Text Dependent </w:t>
      </w:r>
      <w:r w:rsidR="00172736" w:rsidRPr="007C5C7E">
        <w:rPr>
          <w:rFonts w:asciiTheme="minorHAnsi" w:hAnsiTheme="minorHAnsi" w:cstheme="minorHAnsi"/>
          <w:sz w:val="32"/>
          <w:szCs w:val="32"/>
          <w:u w:val="single"/>
        </w:rPr>
        <w:t>Questions</w:t>
      </w:r>
    </w:p>
    <w:tbl>
      <w:tblPr>
        <w:tblStyle w:val="TableGrid1"/>
        <w:tblW w:w="0" w:type="auto"/>
        <w:tblLook w:val="04A0" w:firstRow="1" w:lastRow="0" w:firstColumn="1" w:lastColumn="0" w:noHBand="0" w:noVBand="1"/>
      </w:tblPr>
      <w:tblGrid>
        <w:gridCol w:w="6449"/>
        <w:gridCol w:w="6449"/>
      </w:tblGrid>
      <w:tr w:rsidR="00CD6B7F" w:rsidRPr="00F9379C">
        <w:trPr>
          <w:trHeight w:val="147"/>
        </w:trPr>
        <w:tc>
          <w:tcPr>
            <w:tcW w:w="6449" w:type="dxa"/>
          </w:tcPr>
          <w:p w:rsidR="00CD6B7F" w:rsidRPr="00F9379C" w:rsidRDefault="006B4373" w:rsidP="00F9379C">
            <w:pPr>
              <w:spacing w:after="0" w:line="240" w:lineRule="auto"/>
              <w:contextualSpacing/>
              <w:rPr>
                <w:b/>
                <w:sz w:val="24"/>
                <w:szCs w:val="24"/>
              </w:rPr>
            </w:pPr>
            <w:r w:rsidRPr="00F9379C">
              <w:rPr>
                <w:b/>
                <w:sz w:val="24"/>
                <w:szCs w:val="24"/>
              </w:rPr>
              <w:t>Text-d</w:t>
            </w:r>
            <w:r w:rsidR="00CD6B7F" w:rsidRPr="00F9379C">
              <w:rPr>
                <w:b/>
                <w:sz w:val="24"/>
                <w:szCs w:val="24"/>
              </w:rPr>
              <w:t>ependent Questions</w:t>
            </w:r>
          </w:p>
        </w:tc>
        <w:tc>
          <w:tcPr>
            <w:tcW w:w="6449" w:type="dxa"/>
          </w:tcPr>
          <w:p w:rsidR="00CD6B7F" w:rsidRPr="00F9379C" w:rsidRDefault="006B4373" w:rsidP="00F9379C">
            <w:pPr>
              <w:spacing w:after="0" w:line="240" w:lineRule="auto"/>
              <w:contextualSpacing/>
              <w:rPr>
                <w:b/>
                <w:sz w:val="24"/>
                <w:szCs w:val="24"/>
              </w:rPr>
            </w:pPr>
            <w:r w:rsidRPr="00F9379C">
              <w:rPr>
                <w:b/>
                <w:sz w:val="24"/>
                <w:szCs w:val="24"/>
              </w:rPr>
              <w:t xml:space="preserve">Evidence-based </w:t>
            </w:r>
            <w:r w:rsidR="00CD6B7F" w:rsidRPr="00F9379C">
              <w:rPr>
                <w:b/>
                <w:sz w:val="24"/>
                <w:szCs w:val="24"/>
              </w:rPr>
              <w:t>Answers</w:t>
            </w:r>
          </w:p>
        </w:tc>
      </w:tr>
      <w:tr w:rsidR="00CD6B7F" w:rsidRPr="00F9379C">
        <w:trPr>
          <w:trHeight w:val="147"/>
        </w:trPr>
        <w:tc>
          <w:tcPr>
            <w:tcW w:w="6449" w:type="dxa"/>
          </w:tcPr>
          <w:p w:rsidR="00CD6B7F" w:rsidRPr="00F9379C" w:rsidRDefault="00F333DB" w:rsidP="00F9379C">
            <w:pPr>
              <w:spacing w:after="0" w:line="240" w:lineRule="auto"/>
              <w:contextualSpacing/>
              <w:rPr>
                <w:sz w:val="24"/>
              </w:rPr>
            </w:pPr>
            <w:r w:rsidRPr="00F9379C">
              <w:rPr>
                <w:sz w:val="24"/>
              </w:rPr>
              <w:t xml:space="preserve">Name three things that we know about </w:t>
            </w:r>
            <w:proofErr w:type="spellStart"/>
            <w:r w:rsidRPr="00F9379C">
              <w:rPr>
                <w:sz w:val="24"/>
              </w:rPr>
              <w:t>Rikki-tikki-tavi</w:t>
            </w:r>
            <w:proofErr w:type="spellEnd"/>
            <w:r w:rsidRPr="00F9379C">
              <w:rPr>
                <w:sz w:val="24"/>
              </w:rPr>
              <w:t xml:space="preserve"> from the outset of the story. Cite details directly from the text.</w:t>
            </w:r>
            <w:r w:rsidR="0007520F">
              <w:rPr>
                <w:sz w:val="24"/>
              </w:rPr>
              <w:t xml:space="preserve"> </w:t>
            </w:r>
          </w:p>
        </w:tc>
        <w:tc>
          <w:tcPr>
            <w:tcW w:w="6449" w:type="dxa"/>
          </w:tcPr>
          <w:p w:rsidR="00CD6B7F" w:rsidRPr="00F9379C" w:rsidRDefault="00053A2F" w:rsidP="00F9379C">
            <w:pPr>
              <w:spacing w:after="0" w:line="240" w:lineRule="auto"/>
              <w:contextualSpacing/>
              <w:rPr>
                <w:sz w:val="24"/>
                <w:szCs w:val="24"/>
              </w:rPr>
            </w:pPr>
            <w:r w:rsidRPr="00F9379C">
              <w:rPr>
                <w:sz w:val="24"/>
                <w:szCs w:val="24"/>
              </w:rPr>
              <w:t>From the first two paragrap</w:t>
            </w:r>
            <w:r w:rsidR="00BB0B5D" w:rsidRPr="00F9379C">
              <w:rPr>
                <w:sz w:val="24"/>
                <w:szCs w:val="24"/>
              </w:rPr>
              <w:t xml:space="preserve">hs, we know that </w:t>
            </w:r>
            <w:proofErr w:type="spellStart"/>
            <w:r w:rsidR="00BB0B5D" w:rsidRPr="00F9379C">
              <w:rPr>
                <w:sz w:val="24"/>
                <w:szCs w:val="24"/>
              </w:rPr>
              <w:t>Rikki-tikki</w:t>
            </w:r>
            <w:proofErr w:type="spellEnd"/>
            <w:r w:rsidR="00BB0B5D" w:rsidRPr="00F9379C">
              <w:rPr>
                <w:sz w:val="24"/>
                <w:szCs w:val="24"/>
              </w:rPr>
              <w:t xml:space="preserve"> was a mongoose, he lived </w:t>
            </w:r>
            <w:r w:rsidRPr="00F9379C">
              <w:rPr>
                <w:sz w:val="24"/>
                <w:szCs w:val="24"/>
              </w:rPr>
              <w:t>in a cantonment in India, he fought some sort of big battle, he has a pink nose and eyes, a long tail, and a war cry “</w:t>
            </w:r>
            <w:proofErr w:type="spellStart"/>
            <w:r w:rsidRPr="00F9379C">
              <w:rPr>
                <w:sz w:val="24"/>
                <w:szCs w:val="24"/>
              </w:rPr>
              <w:t>Rikk-tikk-tikki-tikki-tchk</w:t>
            </w:r>
            <w:proofErr w:type="spellEnd"/>
            <w:r w:rsidRPr="00F9379C">
              <w:rPr>
                <w:sz w:val="24"/>
                <w:szCs w:val="24"/>
              </w:rPr>
              <w:t>!”</w:t>
            </w:r>
          </w:p>
        </w:tc>
      </w:tr>
      <w:tr w:rsidR="00CD6B7F" w:rsidRPr="00F9379C">
        <w:trPr>
          <w:trHeight w:val="147"/>
        </w:trPr>
        <w:tc>
          <w:tcPr>
            <w:tcW w:w="6449" w:type="dxa"/>
          </w:tcPr>
          <w:p w:rsidR="00CD6B7F" w:rsidRPr="00F9379C" w:rsidRDefault="00F333DB" w:rsidP="00F9379C">
            <w:pPr>
              <w:spacing w:after="0" w:line="240" w:lineRule="auto"/>
              <w:contextualSpacing/>
              <w:rPr>
                <w:sz w:val="24"/>
              </w:rPr>
            </w:pPr>
            <w:r w:rsidRPr="00F9379C">
              <w:rPr>
                <w:sz w:val="24"/>
              </w:rPr>
              <w:t xml:space="preserve">A cantonment is a military base in India. Based on the language in the first paragraph describing </w:t>
            </w:r>
            <w:proofErr w:type="spellStart"/>
            <w:r w:rsidRPr="00F9379C">
              <w:rPr>
                <w:sz w:val="24"/>
              </w:rPr>
              <w:t>Rikki’s</w:t>
            </w:r>
            <w:proofErr w:type="spellEnd"/>
            <w:r w:rsidRPr="00F9379C">
              <w:rPr>
                <w:sz w:val="24"/>
              </w:rPr>
              <w:t xml:space="preserve"> actions, why is it fitting that this story takes place in a cantonment?</w:t>
            </w:r>
            <w:r w:rsidR="0007520F">
              <w:rPr>
                <w:sz w:val="24"/>
              </w:rPr>
              <w:t xml:space="preserve"> </w:t>
            </w:r>
          </w:p>
        </w:tc>
        <w:tc>
          <w:tcPr>
            <w:tcW w:w="6449" w:type="dxa"/>
          </w:tcPr>
          <w:p w:rsidR="00CD6B7F" w:rsidRPr="00F9379C" w:rsidRDefault="00053A2F" w:rsidP="00F9379C">
            <w:pPr>
              <w:spacing w:after="0" w:line="240" w:lineRule="auto"/>
              <w:contextualSpacing/>
              <w:rPr>
                <w:sz w:val="24"/>
                <w:szCs w:val="24"/>
              </w:rPr>
            </w:pPr>
            <w:r w:rsidRPr="00F9379C">
              <w:rPr>
                <w:sz w:val="24"/>
                <w:szCs w:val="24"/>
              </w:rPr>
              <w:t>The first paragrap</w:t>
            </w:r>
            <w:r w:rsidR="00E725CD" w:rsidRPr="00F9379C">
              <w:rPr>
                <w:sz w:val="24"/>
                <w:szCs w:val="24"/>
              </w:rPr>
              <w:t xml:space="preserve">h tells us that </w:t>
            </w:r>
            <w:proofErr w:type="spellStart"/>
            <w:r w:rsidR="00E725CD" w:rsidRPr="00F9379C">
              <w:rPr>
                <w:sz w:val="24"/>
                <w:szCs w:val="24"/>
              </w:rPr>
              <w:t>Rikki-tikki</w:t>
            </w:r>
            <w:proofErr w:type="spellEnd"/>
            <w:r w:rsidRPr="00F9379C">
              <w:rPr>
                <w:sz w:val="24"/>
                <w:szCs w:val="24"/>
              </w:rPr>
              <w:t xml:space="preserve"> was in a “great war” that he fought “single-handed.”</w:t>
            </w:r>
            <w:r w:rsidR="00E725CD" w:rsidRPr="00F9379C">
              <w:rPr>
                <w:sz w:val="24"/>
                <w:szCs w:val="24"/>
              </w:rPr>
              <w:t xml:space="preserve"> It makes sens</w:t>
            </w:r>
            <w:r w:rsidRPr="00F9379C">
              <w:rPr>
                <w:sz w:val="24"/>
                <w:szCs w:val="24"/>
              </w:rPr>
              <w:t>e that this story about a great battle takes place in a military base.</w:t>
            </w:r>
          </w:p>
        </w:tc>
      </w:tr>
      <w:tr w:rsidR="00CD6B7F" w:rsidRPr="00F9379C">
        <w:trPr>
          <w:trHeight w:val="147"/>
        </w:trPr>
        <w:tc>
          <w:tcPr>
            <w:tcW w:w="6449" w:type="dxa"/>
          </w:tcPr>
          <w:p w:rsidR="00177848" w:rsidRPr="00F9379C" w:rsidRDefault="00F333DB" w:rsidP="00F9379C">
            <w:pPr>
              <w:spacing w:after="0" w:line="240" w:lineRule="auto"/>
              <w:contextualSpacing/>
              <w:rPr>
                <w:sz w:val="24"/>
              </w:rPr>
            </w:pPr>
            <w:r w:rsidRPr="00F9379C">
              <w:rPr>
                <w:sz w:val="24"/>
              </w:rPr>
              <w:t>How does Rikki come to live in the bungalow? In what ways does Rikki exemplify the curiosity of a true mongoose in his first days in the bungalow? Cite three specific examples from the text.</w:t>
            </w:r>
            <w:r w:rsidR="0007520F">
              <w:rPr>
                <w:sz w:val="24"/>
              </w:rPr>
              <w:t xml:space="preserve"> </w:t>
            </w:r>
          </w:p>
        </w:tc>
        <w:tc>
          <w:tcPr>
            <w:tcW w:w="6449" w:type="dxa"/>
          </w:tcPr>
          <w:p w:rsidR="00CD6B7F" w:rsidRPr="00F9379C" w:rsidRDefault="000846C3" w:rsidP="00F9379C">
            <w:pPr>
              <w:spacing w:after="0" w:line="240" w:lineRule="auto"/>
              <w:contextualSpacing/>
              <w:rPr>
                <w:sz w:val="24"/>
                <w:szCs w:val="24"/>
              </w:rPr>
            </w:pPr>
            <w:r w:rsidRPr="00F9379C">
              <w:rPr>
                <w:sz w:val="24"/>
                <w:szCs w:val="24"/>
              </w:rPr>
              <w:t xml:space="preserve">Rikki is washed away from his burrow by a flood. An English family discovers him, almost dead, and takes him into their home. Rikki exemplifies the fearless curiosity of a mongoose when he </w:t>
            </w:r>
            <w:r w:rsidR="003B6B68" w:rsidRPr="00F9379C">
              <w:rPr>
                <w:sz w:val="24"/>
                <w:szCs w:val="24"/>
              </w:rPr>
              <w:t>nearly drowns himself in the bath</w:t>
            </w:r>
            <w:r w:rsidRPr="00F9379C">
              <w:rPr>
                <w:sz w:val="24"/>
                <w:szCs w:val="24"/>
              </w:rPr>
              <w:t xml:space="preserve">, puts his nose in </w:t>
            </w:r>
            <w:r w:rsidR="003B6B68" w:rsidRPr="00F9379C">
              <w:rPr>
                <w:sz w:val="24"/>
                <w:szCs w:val="24"/>
              </w:rPr>
              <w:t>the ink on the</w:t>
            </w:r>
            <w:r w:rsidRPr="00F9379C">
              <w:rPr>
                <w:sz w:val="24"/>
                <w:szCs w:val="24"/>
              </w:rPr>
              <w:t xml:space="preserve"> table, and climbs up to see how the big man writes.</w:t>
            </w:r>
          </w:p>
        </w:tc>
      </w:tr>
      <w:tr w:rsidR="00CD6B7F" w:rsidRPr="00F9379C">
        <w:trPr>
          <w:trHeight w:val="147"/>
        </w:trPr>
        <w:tc>
          <w:tcPr>
            <w:tcW w:w="6449" w:type="dxa"/>
          </w:tcPr>
          <w:p w:rsidR="00177848" w:rsidRPr="00F9379C" w:rsidRDefault="00F333DB" w:rsidP="00F9379C">
            <w:pPr>
              <w:spacing w:after="0" w:line="240" w:lineRule="auto"/>
              <w:contextualSpacing/>
              <w:rPr>
                <w:sz w:val="24"/>
              </w:rPr>
            </w:pPr>
            <w:r w:rsidRPr="00F9379C">
              <w:rPr>
                <w:sz w:val="24"/>
              </w:rPr>
              <w:t xml:space="preserve">How does </w:t>
            </w:r>
            <w:proofErr w:type="spellStart"/>
            <w:r w:rsidRPr="00F9379C">
              <w:rPr>
                <w:sz w:val="24"/>
              </w:rPr>
              <w:t>Rikki</w:t>
            </w:r>
            <w:proofErr w:type="spellEnd"/>
            <w:r w:rsidRPr="00F9379C">
              <w:rPr>
                <w:sz w:val="24"/>
              </w:rPr>
              <w:t xml:space="preserve"> know how to behave in the bungalow? What do </w:t>
            </w:r>
            <w:proofErr w:type="spellStart"/>
            <w:r w:rsidRPr="00F9379C">
              <w:rPr>
                <w:sz w:val="24"/>
              </w:rPr>
              <w:t>Rikki’s</w:t>
            </w:r>
            <w:proofErr w:type="spellEnd"/>
            <w:r w:rsidRPr="00F9379C">
              <w:rPr>
                <w:sz w:val="24"/>
              </w:rPr>
              <w:t xml:space="preserve"> actions in this paragraph demonstrate about his attitude toward being there?</w:t>
            </w:r>
          </w:p>
        </w:tc>
        <w:tc>
          <w:tcPr>
            <w:tcW w:w="6449" w:type="dxa"/>
          </w:tcPr>
          <w:p w:rsidR="00CD6B7F" w:rsidRPr="00F9379C" w:rsidRDefault="009C7D81" w:rsidP="00F9379C">
            <w:pPr>
              <w:spacing w:after="0" w:line="240" w:lineRule="auto"/>
              <w:contextualSpacing/>
              <w:rPr>
                <w:sz w:val="24"/>
                <w:szCs w:val="24"/>
              </w:rPr>
            </w:pPr>
            <w:proofErr w:type="spellStart"/>
            <w:r w:rsidRPr="00F9379C">
              <w:rPr>
                <w:sz w:val="24"/>
                <w:szCs w:val="24"/>
              </w:rPr>
              <w:t>Rikki’s</w:t>
            </w:r>
            <w:proofErr w:type="spellEnd"/>
            <w:r w:rsidRPr="00F9379C">
              <w:rPr>
                <w:sz w:val="24"/>
                <w:szCs w:val="24"/>
              </w:rPr>
              <w:t xml:space="preserve"> mother, who used to live in a white man’s house, taught him what to do if he was ever in that </w:t>
            </w:r>
            <w:r w:rsidR="00BB0B5D" w:rsidRPr="00F9379C">
              <w:rPr>
                <w:sz w:val="24"/>
                <w:szCs w:val="24"/>
              </w:rPr>
              <w:t>situation. Rikki acts very well-</w:t>
            </w:r>
            <w:r w:rsidRPr="00F9379C">
              <w:rPr>
                <w:sz w:val="24"/>
                <w:szCs w:val="24"/>
              </w:rPr>
              <w:t>behaved because “….every well-brought-up mongoose always hopes to be a house mongoose some day…”</w:t>
            </w:r>
          </w:p>
        </w:tc>
      </w:tr>
      <w:tr w:rsidR="00CD6B7F" w:rsidRPr="00F9379C">
        <w:trPr>
          <w:trHeight w:val="791"/>
        </w:trPr>
        <w:tc>
          <w:tcPr>
            <w:tcW w:w="6449" w:type="dxa"/>
          </w:tcPr>
          <w:p w:rsidR="00CD6B7F" w:rsidRPr="00F9379C" w:rsidRDefault="00F333DB" w:rsidP="00F9379C">
            <w:pPr>
              <w:spacing w:after="0" w:line="240" w:lineRule="auto"/>
              <w:contextualSpacing/>
              <w:rPr>
                <w:sz w:val="24"/>
              </w:rPr>
            </w:pPr>
            <w:r w:rsidRPr="00F9379C">
              <w:rPr>
                <w:sz w:val="24"/>
              </w:rPr>
              <w:lastRenderedPageBreak/>
              <w:t xml:space="preserve">What is </w:t>
            </w:r>
            <w:proofErr w:type="spellStart"/>
            <w:r w:rsidRPr="00F9379C">
              <w:rPr>
                <w:sz w:val="24"/>
              </w:rPr>
              <w:t>Rikki’s</w:t>
            </w:r>
            <w:proofErr w:type="spellEnd"/>
            <w:r w:rsidRPr="00F9379C">
              <w:rPr>
                <w:sz w:val="24"/>
              </w:rPr>
              <w:t xml:space="preserve"> first impre</w:t>
            </w:r>
            <w:r w:rsidR="002E1CD6" w:rsidRPr="00F9379C">
              <w:rPr>
                <w:sz w:val="24"/>
              </w:rPr>
              <w:t>ssion of the garden? How does this change</w:t>
            </w:r>
            <w:r w:rsidRPr="00F9379C">
              <w:rPr>
                <w:sz w:val="24"/>
              </w:rPr>
              <w:t xml:space="preserve"> when he meets Darzee?</w:t>
            </w:r>
            <w:r w:rsidR="0007520F">
              <w:rPr>
                <w:sz w:val="24"/>
              </w:rPr>
              <w:t xml:space="preserve"> </w:t>
            </w:r>
          </w:p>
        </w:tc>
        <w:tc>
          <w:tcPr>
            <w:tcW w:w="6449" w:type="dxa"/>
          </w:tcPr>
          <w:p w:rsidR="00CD6B7F" w:rsidRPr="00F9379C" w:rsidRDefault="009C7D81" w:rsidP="00F9379C">
            <w:pPr>
              <w:spacing w:after="0" w:line="240" w:lineRule="auto"/>
              <w:contextualSpacing/>
              <w:rPr>
                <w:sz w:val="24"/>
                <w:szCs w:val="24"/>
              </w:rPr>
            </w:pPr>
            <w:r w:rsidRPr="00F9379C">
              <w:rPr>
                <w:sz w:val="24"/>
                <w:szCs w:val="24"/>
              </w:rPr>
              <w:t>Rikki</w:t>
            </w:r>
            <w:r w:rsidR="002E1CD6" w:rsidRPr="00F9379C">
              <w:rPr>
                <w:sz w:val="24"/>
                <w:szCs w:val="24"/>
              </w:rPr>
              <w:t xml:space="preserve"> is delighted</w:t>
            </w:r>
            <w:r w:rsidRPr="00F9379C">
              <w:rPr>
                <w:sz w:val="24"/>
                <w:szCs w:val="24"/>
              </w:rPr>
              <w:t xml:space="preserve"> by the garden and finds it to be “…a splendid hunting ground…”</w:t>
            </w:r>
            <w:r w:rsidR="00732B67" w:rsidRPr="00F9379C">
              <w:rPr>
                <w:sz w:val="24"/>
                <w:szCs w:val="24"/>
              </w:rPr>
              <w:t xml:space="preserve"> Then, Rikki hears the sorrowful voices of Darzee and his wife mourning the loss of one of their babies (eaten by</w:t>
            </w:r>
            <w:r w:rsidR="002E1CD6" w:rsidRPr="00F9379C">
              <w:rPr>
                <w:sz w:val="24"/>
                <w:szCs w:val="24"/>
              </w:rPr>
              <w:t xml:space="preserve"> Nag), and knows that there is an evil force in the garden</w:t>
            </w:r>
            <w:r w:rsidR="00732B67" w:rsidRPr="00F9379C">
              <w:rPr>
                <w:sz w:val="24"/>
                <w:szCs w:val="24"/>
              </w:rPr>
              <w:t>.</w:t>
            </w:r>
          </w:p>
        </w:tc>
      </w:tr>
      <w:tr w:rsidR="000D5207" w:rsidRPr="00F9379C">
        <w:trPr>
          <w:trHeight w:val="791"/>
        </w:trPr>
        <w:tc>
          <w:tcPr>
            <w:tcW w:w="6449" w:type="dxa"/>
          </w:tcPr>
          <w:p w:rsidR="000D5207" w:rsidRPr="00F9379C" w:rsidRDefault="000D5207" w:rsidP="00F9379C">
            <w:pPr>
              <w:spacing w:after="0" w:line="240" w:lineRule="auto"/>
              <w:contextualSpacing/>
              <w:rPr>
                <w:sz w:val="24"/>
              </w:rPr>
            </w:pPr>
            <w:r w:rsidRPr="00F9379C">
              <w:rPr>
                <w:sz w:val="24"/>
              </w:rPr>
              <w:t xml:space="preserve">When </w:t>
            </w:r>
            <w:proofErr w:type="spellStart"/>
            <w:r w:rsidRPr="00F9379C">
              <w:rPr>
                <w:sz w:val="24"/>
              </w:rPr>
              <w:t>Rikki-tikki</w:t>
            </w:r>
            <w:proofErr w:type="spellEnd"/>
            <w:r w:rsidRPr="00F9379C">
              <w:rPr>
                <w:sz w:val="24"/>
              </w:rPr>
              <w:t xml:space="preserve"> asks about Nag, “</w:t>
            </w:r>
            <w:r w:rsidR="001F6FC2" w:rsidRPr="00F9379C">
              <w:rPr>
                <w:sz w:val="24"/>
              </w:rPr>
              <w:t>Darzee and his wif</w:t>
            </w:r>
            <w:r w:rsidRPr="00F9379C">
              <w:rPr>
                <w:sz w:val="24"/>
              </w:rPr>
              <w:t xml:space="preserve">e only </w:t>
            </w:r>
            <w:r w:rsidRPr="00F9379C">
              <w:rPr>
                <w:sz w:val="24"/>
                <w:u w:val="single"/>
              </w:rPr>
              <w:t xml:space="preserve">cowered </w:t>
            </w:r>
            <w:r w:rsidR="00053A2F" w:rsidRPr="00F9379C">
              <w:rPr>
                <w:sz w:val="24"/>
              </w:rPr>
              <w:t>down in the nes</w:t>
            </w:r>
            <w:r w:rsidR="0007520F">
              <w:rPr>
                <w:sz w:val="24"/>
              </w:rPr>
              <w:t xml:space="preserve">t without answering”. </w:t>
            </w:r>
            <w:r w:rsidR="00053A2F" w:rsidRPr="00F9379C">
              <w:rPr>
                <w:sz w:val="24"/>
              </w:rPr>
              <w:t xml:space="preserve">Based on what you learn about Nag in the next few sentences, why would Darzee and his wife have </w:t>
            </w:r>
            <w:r w:rsidR="00053A2F" w:rsidRPr="00F9379C">
              <w:rPr>
                <w:i/>
                <w:sz w:val="24"/>
              </w:rPr>
              <w:t>cowered</w:t>
            </w:r>
            <w:r w:rsidR="00053A2F" w:rsidRPr="00F9379C">
              <w:rPr>
                <w:sz w:val="24"/>
              </w:rPr>
              <w:t xml:space="preserve">? </w:t>
            </w:r>
          </w:p>
        </w:tc>
        <w:tc>
          <w:tcPr>
            <w:tcW w:w="6449" w:type="dxa"/>
          </w:tcPr>
          <w:p w:rsidR="000D5207" w:rsidRPr="00F9379C" w:rsidRDefault="00053A2F" w:rsidP="00F9379C">
            <w:pPr>
              <w:spacing w:after="0" w:line="240" w:lineRule="auto"/>
              <w:contextualSpacing/>
              <w:rPr>
                <w:sz w:val="24"/>
                <w:szCs w:val="24"/>
              </w:rPr>
            </w:pPr>
            <w:r w:rsidRPr="00F9379C">
              <w:rPr>
                <w:sz w:val="24"/>
                <w:szCs w:val="24"/>
              </w:rPr>
              <w:t>To cower is to crouch or shrink down in fear. Darzee and his wide cowered down in the nest because of their deep fear of Nag. Nag is a giant cobra that threatens the lives of many in the garden.</w:t>
            </w:r>
          </w:p>
        </w:tc>
      </w:tr>
      <w:tr w:rsidR="00CD6B7F" w:rsidRPr="00F9379C">
        <w:trPr>
          <w:trHeight w:val="901"/>
        </w:trPr>
        <w:tc>
          <w:tcPr>
            <w:tcW w:w="6449" w:type="dxa"/>
          </w:tcPr>
          <w:p w:rsidR="00CD6B7F" w:rsidRPr="00F9379C" w:rsidRDefault="00F333DB" w:rsidP="00F9379C">
            <w:pPr>
              <w:spacing w:after="0" w:line="240" w:lineRule="auto"/>
              <w:contextualSpacing/>
              <w:rPr>
                <w:sz w:val="24"/>
              </w:rPr>
            </w:pPr>
            <w:r w:rsidRPr="00F9379C">
              <w:rPr>
                <w:sz w:val="24"/>
              </w:rPr>
              <w:t xml:space="preserve">Nag introduces himself to </w:t>
            </w:r>
            <w:proofErr w:type="spellStart"/>
            <w:r w:rsidRPr="00F9379C">
              <w:rPr>
                <w:sz w:val="24"/>
              </w:rPr>
              <w:t>Rikki</w:t>
            </w:r>
            <w:proofErr w:type="spellEnd"/>
            <w:r w:rsidR="0007520F">
              <w:rPr>
                <w:sz w:val="24"/>
              </w:rPr>
              <w:t xml:space="preserve">. </w:t>
            </w:r>
            <w:r w:rsidRPr="00F9379C">
              <w:rPr>
                <w:sz w:val="24"/>
              </w:rPr>
              <w:t xml:space="preserve">Read his introduction aloud to a partner. What does Nag want Rikki to know about him and how does his language exaggerate this? </w:t>
            </w:r>
          </w:p>
        </w:tc>
        <w:tc>
          <w:tcPr>
            <w:tcW w:w="6449" w:type="dxa"/>
          </w:tcPr>
          <w:p w:rsidR="00CD6B7F" w:rsidRPr="00F9379C" w:rsidRDefault="00732B67" w:rsidP="00F9379C">
            <w:pPr>
              <w:spacing w:after="0" w:line="240" w:lineRule="auto"/>
              <w:contextualSpacing/>
              <w:rPr>
                <w:sz w:val="24"/>
                <w:szCs w:val="24"/>
              </w:rPr>
            </w:pPr>
            <w:r w:rsidRPr="00F9379C">
              <w:rPr>
                <w:sz w:val="24"/>
                <w:szCs w:val="24"/>
              </w:rPr>
              <w:t xml:space="preserve">Nag wants Rikki to know that he has power in the garden and that Rikki should be fearful of him. Nag says in a grand tone that the god </w:t>
            </w:r>
            <w:proofErr w:type="spellStart"/>
            <w:r w:rsidRPr="00F9379C">
              <w:rPr>
                <w:sz w:val="24"/>
                <w:szCs w:val="24"/>
              </w:rPr>
              <w:t>Brahm</w:t>
            </w:r>
            <w:proofErr w:type="spellEnd"/>
            <w:r w:rsidRPr="00F9379C">
              <w:rPr>
                <w:sz w:val="24"/>
                <w:szCs w:val="24"/>
              </w:rPr>
              <w:t xml:space="preserve"> “…put his mark upon all our people…”His language is elevated, formal, and self-important: “</w:t>
            </w:r>
            <w:r w:rsidRPr="00F9379C">
              <w:rPr>
                <w:i/>
                <w:sz w:val="24"/>
                <w:szCs w:val="24"/>
              </w:rPr>
              <w:t xml:space="preserve">I </w:t>
            </w:r>
            <w:r w:rsidRPr="00F9379C">
              <w:rPr>
                <w:sz w:val="24"/>
                <w:szCs w:val="24"/>
              </w:rPr>
              <w:t>am Nag… Look, and be afraid!”</w:t>
            </w:r>
          </w:p>
        </w:tc>
      </w:tr>
      <w:tr w:rsidR="00CD6B7F" w:rsidRPr="00F9379C">
        <w:trPr>
          <w:trHeight w:val="890"/>
        </w:trPr>
        <w:tc>
          <w:tcPr>
            <w:tcW w:w="6449" w:type="dxa"/>
          </w:tcPr>
          <w:p w:rsidR="00CD6B7F" w:rsidRPr="00F9379C" w:rsidRDefault="00610109" w:rsidP="00F9379C">
            <w:pPr>
              <w:spacing w:after="0" w:line="240" w:lineRule="auto"/>
              <w:contextualSpacing/>
              <w:rPr>
                <w:sz w:val="24"/>
              </w:rPr>
            </w:pPr>
            <w:r w:rsidRPr="00F9379C">
              <w:rPr>
                <w:sz w:val="24"/>
              </w:rPr>
              <w:t>What</w:t>
            </w:r>
            <w:r w:rsidR="00F333DB" w:rsidRPr="00F9379C">
              <w:rPr>
                <w:sz w:val="24"/>
              </w:rPr>
              <w:t xml:space="preserve"> do we find out about the inherent relationship between a mongoose and a cobra? What conflict does this establish between Rikki and Nag?</w:t>
            </w:r>
            <w:r w:rsidR="0007520F">
              <w:rPr>
                <w:sz w:val="24"/>
              </w:rPr>
              <w:t xml:space="preserve"> </w:t>
            </w:r>
          </w:p>
        </w:tc>
        <w:tc>
          <w:tcPr>
            <w:tcW w:w="6449" w:type="dxa"/>
          </w:tcPr>
          <w:p w:rsidR="00CD6B7F" w:rsidRPr="00F9379C" w:rsidRDefault="00732B67" w:rsidP="00F9379C">
            <w:pPr>
              <w:spacing w:after="0" w:line="240" w:lineRule="auto"/>
              <w:contextualSpacing/>
              <w:rPr>
                <w:sz w:val="24"/>
                <w:szCs w:val="24"/>
              </w:rPr>
            </w:pPr>
            <w:r w:rsidRPr="00F9379C">
              <w:rPr>
                <w:sz w:val="24"/>
                <w:szCs w:val="24"/>
              </w:rPr>
              <w:t xml:space="preserve">The mongoose and the cobra are natural enemies. </w:t>
            </w:r>
            <w:proofErr w:type="spellStart"/>
            <w:r w:rsidRPr="00F9379C">
              <w:rPr>
                <w:sz w:val="24"/>
                <w:szCs w:val="24"/>
              </w:rPr>
              <w:t>Rikki-tikki</w:t>
            </w:r>
            <w:proofErr w:type="spellEnd"/>
            <w:r w:rsidRPr="00F9379C">
              <w:rPr>
                <w:sz w:val="24"/>
                <w:szCs w:val="24"/>
              </w:rPr>
              <w:t xml:space="preserve"> “…knew that all a grown mongoose’s business in life was to fight and eat snakes.” This sets up the expectation that Rikki and Nag will battle to take control over the garden.</w:t>
            </w:r>
          </w:p>
        </w:tc>
      </w:tr>
      <w:tr w:rsidR="00CD6B7F" w:rsidRPr="00F9379C">
        <w:trPr>
          <w:trHeight w:val="899"/>
        </w:trPr>
        <w:tc>
          <w:tcPr>
            <w:tcW w:w="6449" w:type="dxa"/>
          </w:tcPr>
          <w:p w:rsidR="00CD6B7F" w:rsidRPr="00F9379C" w:rsidRDefault="00F333DB" w:rsidP="00F9379C">
            <w:pPr>
              <w:spacing w:after="0" w:line="240" w:lineRule="auto"/>
              <w:contextualSpacing/>
              <w:rPr>
                <w:sz w:val="24"/>
              </w:rPr>
            </w:pPr>
            <w:r w:rsidRPr="00F9379C">
              <w:rPr>
                <w:sz w:val="24"/>
              </w:rPr>
              <w:t xml:space="preserve">How does the family treat Rikki after he kills </w:t>
            </w:r>
            <w:proofErr w:type="spellStart"/>
            <w:r w:rsidRPr="00F9379C">
              <w:rPr>
                <w:sz w:val="24"/>
              </w:rPr>
              <w:t>Karait</w:t>
            </w:r>
            <w:proofErr w:type="spellEnd"/>
            <w:r w:rsidRPr="00F9379C">
              <w:rPr>
                <w:sz w:val="24"/>
              </w:rPr>
              <w:t>? Cite specific examples from the text. Still, why can’t Rikki fully enjoy his triumph?</w:t>
            </w:r>
            <w:r w:rsidR="0007520F">
              <w:rPr>
                <w:sz w:val="24"/>
              </w:rPr>
              <w:t xml:space="preserve"> </w:t>
            </w:r>
          </w:p>
        </w:tc>
        <w:tc>
          <w:tcPr>
            <w:tcW w:w="6449" w:type="dxa"/>
          </w:tcPr>
          <w:p w:rsidR="003B6B68" w:rsidRPr="00F9379C" w:rsidRDefault="004D4C3A" w:rsidP="00F9379C">
            <w:pPr>
              <w:spacing w:after="0" w:line="240" w:lineRule="auto"/>
              <w:contextualSpacing/>
              <w:rPr>
                <w:sz w:val="24"/>
                <w:szCs w:val="24"/>
              </w:rPr>
            </w:pPr>
            <w:r w:rsidRPr="00F9379C">
              <w:rPr>
                <w:sz w:val="24"/>
                <w:szCs w:val="24"/>
              </w:rPr>
              <w:t xml:space="preserve">Teddy’s mother “… hugged him, crying that he had saved Teddy from death…” and Teddy’s father said that he was </w:t>
            </w:r>
            <w:proofErr w:type="gramStart"/>
            <w:r w:rsidRPr="00F9379C">
              <w:rPr>
                <w:sz w:val="24"/>
                <w:szCs w:val="24"/>
              </w:rPr>
              <w:t>a providence</w:t>
            </w:r>
            <w:proofErr w:type="gramEnd"/>
            <w:r w:rsidRPr="00F9379C">
              <w:rPr>
                <w:sz w:val="24"/>
                <w:szCs w:val="24"/>
              </w:rPr>
              <w:t xml:space="preserve">, a blessing from God. </w:t>
            </w:r>
            <w:proofErr w:type="spellStart"/>
            <w:r w:rsidR="003B6B68" w:rsidRPr="00F9379C">
              <w:rPr>
                <w:sz w:val="24"/>
                <w:szCs w:val="24"/>
              </w:rPr>
              <w:t>Rikki-tikki</w:t>
            </w:r>
            <w:proofErr w:type="spellEnd"/>
            <w:r w:rsidR="003B6B68" w:rsidRPr="00F9379C">
              <w:rPr>
                <w:sz w:val="24"/>
                <w:szCs w:val="24"/>
              </w:rPr>
              <w:t xml:space="preserve"> enjoys the praise, but cannot fully enjoy it because he remembers Nag and Nagaina are still out there.</w:t>
            </w:r>
          </w:p>
        </w:tc>
      </w:tr>
      <w:tr w:rsidR="00F333DB" w:rsidRPr="00F9379C">
        <w:trPr>
          <w:trHeight w:val="899"/>
        </w:trPr>
        <w:tc>
          <w:tcPr>
            <w:tcW w:w="6449" w:type="dxa"/>
          </w:tcPr>
          <w:p w:rsidR="00F333DB" w:rsidRPr="00F9379C" w:rsidRDefault="00F333DB" w:rsidP="00F9379C">
            <w:pPr>
              <w:spacing w:after="0" w:line="240" w:lineRule="auto"/>
              <w:contextualSpacing/>
              <w:rPr>
                <w:sz w:val="24"/>
              </w:rPr>
            </w:pPr>
            <w:r w:rsidRPr="00F9379C">
              <w:rPr>
                <w:sz w:val="24"/>
              </w:rPr>
              <w:t xml:space="preserve">What warning does </w:t>
            </w:r>
            <w:proofErr w:type="spellStart"/>
            <w:r w:rsidRPr="00F9379C">
              <w:rPr>
                <w:sz w:val="24"/>
              </w:rPr>
              <w:t>Chu</w:t>
            </w:r>
            <w:r w:rsidR="00C66219" w:rsidRPr="00F9379C">
              <w:rPr>
                <w:sz w:val="24"/>
              </w:rPr>
              <w:t>chundr</w:t>
            </w:r>
            <w:r w:rsidRPr="00F9379C">
              <w:rPr>
                <w:sz w:val="24"/>
              </w:rPr>
              <w:t>a</w:t>
            </w:r>
            <w:proofErr w:type="spellEnd"/>
            <w:r w:rsidRPr="00F9379C">
              <w:rPr>
                <w:sz w:val="24"/>
              </w:rPr>
              <w:t xml:space="preserve"> issue to </w:t>
            </w:r>
            <w:proofErr w:type="spellStart"/>
            <w:r w:rsidRPr="00F9379C">
              <w:rPr>
                <w:sz w:val="24"/>
              </w:rPr>
              <w:t>Rikki</w:t>
            </w:r>
            <w:proofErr w:type="spellEnd"/>
            <w:r w:rsidRPr="00F9379C">
              <w:rPr>
                <w:sz w:val="24"/>
              </w:rPr>
              <w:t xml:space="preserve">? </w:t>
            </w:r>
            <w:r w:rsidR="00C66219" w:rsidRPr="00F9379C">
              <w:rPr>
                <w:sz w:val="24"/>
              </w:rPr>
              <w:t xml:space="preserve">How does </w:t>
            </w:r>
            <w:proofErr w:type="spellStart"/>
            <w:r w:rsidR="00C66219" w:rsidRPr="00F9379C">
              <w:rPr>
                <w:sz w:val="24"/>
              </w:rPr>
              <w:t>Rikki</w:t>
            </w:r>
            <w:proofErr w:type="spellEnd"/>
            <w:r w:rsidR="00C66219" w:rsidRPr="00F9379C">
              <w:rPr>
                <w:sz w:val="24"/>
              </w:rPr>
              <w:t xml:space="preserve"> treat </w:t>
            </w:r>
            <w:proofErr w:type="spellStart"/>
            <w:r w:rsidR="00C66219" w:rsidRPr="00F9379C">
              <w:rPr>
                <w:sz w:val="24"/>
              </w:rPr>
              <w:t>Chuchu</w:t>
            </w:r>
            <w:r w:rsidR="002750CE" w:rsidRPr="00F9379C">
              <w:rPr>
                <w:sz w:val="24"/>
              </w:rPr>
              <w:t>ndra</w:t>
            </w:r>
            <w:proofErr w:type="spellEnd"/>
            <w:r w:rsidR="002750CE" w:rsidRPr="00F9379C">
              <w:rPr>
                <w:sz w:val="24"/>
              </w:rPr>
              <w:t xml:space="preserve"> in this section? Point to a specific example</w:t>
            </w:r>
            <w:r w:rsidR="0007520F">
              <w:rPr>
                <w:sz w:val="24"/>
              </w:rPr>
              <w:t xml:space="preserve"> </w:t>
            </w:r>
          </w:p>
        </w:tc>
        <w:tc>
          <w:tcPr>
            <w:tcW w:w="6449" w:type="dxa"/>
          </w:tcPr>
          <w:p w:rsidR="00F333DB" w:rsidRPr="00F9379C" w:rsidRDefault="002750CE" w:rsidP="00F9379C">
            <w:pPr>
              <w:spacing w:after="0" w:line="240" w:lineRule="auto"/>
              <w:contextualSpacing/>
              <w:rPr>
                <w:sz w:val="24"/>
                <w:szCs w:val="24"/>
              </w:rPr>
            </w:pPr>
            <w:proofErr w:type="spellStart"/>
            <w:r w:rsidRPr="00F9379C">
              <w:rPr>
                <w:sz w:val="24"/>
                <w:szCs w:val="24"/>
              </w:rPr>
              <w:t>Chuchundra</w:t>
            </w:r>
            <w:proofErr w:type="spellEnd"/>
            <w:r w:rsidRPr="00F9379C">
              <w:rPr>
                <w:sz w:val="24"/>
                <w:szCs w:val="24"/>
              </w:rPr>
              <w:t xml:space="preserve"> tries to warn </w:t>
            </w:r>
            <w:proofErr w:type="spellStart"/>
            <w:r w:rsidRPr="00F9379C">
              <w:rPr>
                <w:sz w:val="24"/>
                <w:szCs w:val="24"/>
              </w:rPr>
              <w:t>Rikki-tikki</w:t>
            </w:r>
            <w:proofErr w:type="spellEnd"/>
            <w:r w:rsidRPr="00F9379C">
              <w:rPr>
                <w:sz w:val="24"/>
                <w:szCs w:val="24"/>
              </w:rPr>
              <w:t xml:space="preserve"> that Nag and Nagaina are plotting against him and his family</w:t>
            </w:r>
            <w:r w:rsidR="00D6016F" w:rsidRPr="00F9379C">
              <w:rPr>
                <w:sz w:val="24"/>
                <w:szCs w:val="24"/>
              </w:rPr>
              <w:t>. Rikki is harsh and impatient with</w:t>
            </w:r>
            <w:r w:rsidRPr="00F9379C">
              <w:rPr>
                <w:sz w:val="24"/>
                <w:szCs w:val="24"/>
              </w:rPr>
              <w:t xml:space="preserve"> </w:t>
            </w:r>
            <w:proofErr w:type="spellStart"/>
            <w:r w:rsidRPr="00F9379C">
              <w:rPr>
                <w:sz w:val="24"/>
                <w:szCs w:val="24"/>
              </w:rPr>
              <w:t>Chuchundra</w:t>
            </w:r>
            <w:proofErr w:type="spellEnd"/>
            <w:r w:rsidRPr="00F9379C">
              <w:rPr>
                <w:sz w:val="24"/>
                <w:szCs w:val="24"/>
              </w:rPr>
              <w:t>, even threatening to bit</w:t>
            </w:r>
            <w:r w:rsidR="001726C9" w:rsidRPr="00F9379C">
              <w:rPr>
                <w:sz w:val="24"/>
                <w:szCs w:val="24"/>
              </w:rPr>
              <w:t>e</w:t>
            </w:r>
            <w:r w:rsidRPr="00F9379C">
              <w:rPr>
                <w:sz w:val="24"/>
                <w:szCs w:val="24"/>
              </w:rPr>
              <w:t xml:space="preserve"> him at one point.</w:t>
            </w:r>
            <w:r w:rsidR="003B6B68" w:rsidRPr="00F9379C">
              <w:rPr>
                <w:sz w:val="24"/>
                <w:szCs w:val="24"/>
              </w:rPr>
              <w:t xml:space="preserve"> </w:t>
            </w:r>
          </w:p>
        </w:tc>
      </w:tr>
      <w:tr w:rsidR="00F333DB" w:rsidRPr="00F9379C">
        <w:trPr>
          <w:trHeight w:val="899"/>
        </w:trPr>
        <w:tc>
          <w:tcPr>
            <w:tcW w:w="6449" w:type="dxa"/>
          </w:tcPr>
          <w:p w:rsidR="00F333DB" w:rsidRPr="00F9379C" w:rsidRDefault="00F333DB" w:rsidP="00F9379C">
            <w:pPr>
              <w:spacing w:after="0" w:line="240" w:lineRule="auto"/>
              <w:contextualSpacing/>
              <w:rPr>
                <w:sz w:val="24"/>
              </w:rPr>
            </w:pPr>
            <w:r w:rsidRPr="00F9379C">
              <w:rPr>
                <w:sz w:val="24"/>
              </w:rPr>
              <w:t xml:space="preserve">Reread the section in which Nag and Nagaina scheme to </w:t>
            </w:r>
            <w:r w:rsidR="00CC6A22" w:rsidRPr="00F9379C">
              <w:rPr>
                <w:sz w:val="24"/>
              </w:rPr>
              <w:t xml:space="preserve">kill Teddy and his </w:t>
            </w:r>
            <w:r w:rsidRPr="00F9379C">
              <w:rPr>
                <w:sz w:val="24"/>
              </w:rPr>
              <w:t>family. What does this conversation reveal about their differences? Who is the</w:t>
            </w:r>
            <w:r w:rsidR="002750CE" w:rsidRPr="00F9379C">
              <w:rPr>
                <w:sz w:val="24"/>
              </w:rPr>
              <w:t xml:space="preserve"> true mastermind</w:t>
            </w:r>
            <w:r w:rsidRPr="00F9379C">
              <w:rPr>
                <w:sz w:val="24"/>
              </w:rPr>
              <w:t>?</w:t>
            </w:r>
            <w:r w:rsidR="0007520F">
              <w:rPr>
                <w:sz w:val="24"/>
              </w:rPr>
              <w:t xml:space="preserve"> </w:t>
            </w:r>
          </w:p>
        </w:tc>
        <w:tc>
          <w:tcPr>
            <w:tcW w:w="6449" w:type="dxa"/>
          </w:tcPr>
          <w:p w:rsidR="00F333DB" w:rsidRPr="00F9379C" w:rsidRDefault="00BB0B5D" w:rsidP="00F9379C">
            <w:pPr>
              <w:spacing w:after="0" w:line="240" w:lineRule="auto"/>
              <w:contextualSpacing/>
              <w:rPr>
                <w:sz w:val="24"/>
                <w:szCs w:val="24"/>
              </w:rPr>
            </w:pPr>
            <w:r w:rsidRPr="00F9379C">
              <w:rPr>
                <w:sz w:val="24"/>
                <w:szCs w:val="24"/>
              </w:rPr>
              <w:t>In this conversation, it is</w:t>
            </w:r>
            <w:r w:rsidR="002750CE" w:rsidRPr="00F9379C">
              <w:rPr>
                <w:sz w:val="24"/>
                <w:szCs w:val="24"/>
              </w:rPr>
              <w:t xml:space="preserve"> Nagaina who comes up with the plan against Rikki and his human family. Nag questions the decision to kill the people, but Nagaina is adamant: “When there were no people in the bungalow</w:t>
            </w:r>
            <w:r w:rsidR="00691D39" w:rsidRPr="00F9379C">
              <w:rPr>
                <w:sz w:val="24"/>
                <w:szCs w:val="24"/>
              </w:rPr>
              <w:t xml:space="preserve">, did we have any mongoose?” </w:t>
            </w:r>
          </w:p>
        </w:tc>
      </w:tr>
      <w:tr w:rsidR="00F333DB" w:rsidRPr="00F9379C">
        <w:trPr>
          <w:trHeight w:val="899"/>
        </w:trPr>
        <w:tc>
          <w:tcPr>
            <w:tcW w:w="6449" w:type="dxa"/>
          </w:tcPr>
          <w:p w:rsidR="00F333DB" w:rsidRPr="00F9379C" w:rsidRDefault="00DC453D" w:rsidP="00F9379C">
            <w:pPr>
              <w:spacing w:after="0" w:line="240" w:lineRule="auto"/>
              <w:contextualSpacing/>
              <w:rPr>
                <w:sz w:val="24"/>
              </w:rPr>
            </w:pPr>
            <w:r w:rsidRPr="00F9379C">
              <w:rPr>
                <w:sz w:val="24"/>
              </w:rPr>
              <w:lastRenderedPageBreak/>
              <w:t xml:space="preserve">Reread the description of the fight between Nag and </w:t>
            </w:r>
            <w:proofErr w:type="spellStart"/>
            <w:r w:rsidRPr="00F9379C">
              <w:rPr>
                <w:sz w:val="24"/>
              </w:rPr>
              <w:t>Rikki</w:t>
            </w:r>
            <w:proofErr w:type="spellEnd"/>
            <w:r w:rsidR="0007520F">
              <w:rPr>
                <w:sz w:val="24"/>
              </w:rPr>
              <w:t xml:space="preserve">. </w:t>
            </w:r>
            <w:r w:rsidRPr="00F9379C">
              <w:rPr>
                <w:sz w:val="24"/>
              </w:rPr>
              <w:t>What do you notice about the length of the sentences in this description?  Does this contribute to the feeling of this section?</w:t>
            </w:r>
            <w:r w:rsidR="00F333DB" w:rsidRPr="00F9379C">
              <w:rPr>
                <w:sz w:val="24"/>
              </w:rPr>
              <w:t xml:space="preserve"> </w:t>
            </w:r>
          </w:p>
        </w:tc>
        <w:tc>
          <w:tcPr>
            <w:tcW w:w="6449" w:type="dxa"/>
          </w:tcPr>
          <w:p w:rsidR="00691D39" w:rsidRPr="00F9379C" w:rsidRDefault="00691D39" w:rsidP="00F9379C">
            <w:pPr>
              <w:spacing w:after="0" w:line="240" w:lineRule="auto"/>
              <w:contextualSpacing/>
              <w:rPr>
                <w:sz w:val="24"/>
                <w:szCs w:val="24"/>
              </w:rPr>
            </w:pPr>
            <w:r w:rsidRPr="00F9379C">
              <w:rPr>
                <w:sz w:val="24"/>
                <w:szCs w:val="24"/>
              </w:rPr>
              <w:t xml:space="preserve">The sentences describing the fight scene are quite long and include lots of small descriptive phrases. For example, “Then he was battered to and fro as a rat is shaken by a dog—to and fro on the floor, up and down, and round in great circles; but his eyes were red, and he held on as the body cart-whipped over the floor, upsetting the tin dipper and the soap dish and the flesh brush, and banged against the tin side of the bath.” </w:t>
            </w:r>
            <w:r w:rsidR="00D73A70" w:rsidRPr="00F9379C">
              <w:rPr>
                <w:sz w:val="24"/>
                <w:szCs w:val="24"/>
              </w:rPr>
              <w:t>These longs sentences create a sense of drive and momentum, and allow the reader to feel the intensity and rhythm of the fight.</w:t>
            </w:r>
          </w:p>
        </w:tc>
      </w:tr>
      <w:tr w:rsidR="00FB447F" w:rsidRPr="00F9379C">
        <w:trPr>
          <w:trHeight w:val="899"/>
        </w:trPr>
        <w:tc>
          <w:tcPr>
            <w:tcW w:w="6449" w:type="dxa"/>
          </w:tcPr>
          <w:p w:rsidR="00FB447F" w:rsidRPr="00F9379C" w:rsidRDefault="00FB447F" w:rsidP="00F9379C">
            <w:pPr>
              <w:spacing w:after="0" w:line="240" w:lineRule="auto"/>
              <w:contextualSpacing/>
              <w:rPr>
                <w:sz w:val="24"/>
              </w:rPr>
            </w:pPr>
            <w:r w:rsidRPr="00F9379C">
              <w:rPr>
                <w:sz w:val="24"/>
              </w:rPr>
              <w:t>What does</w:t>
            </w:r>
            <w:r w:rsidR="0007520F">
              <w:rPr>
                <w:sz w:val="24"/>
              </w:rPr>
              <w:t xml:space="preserve"> </w:t>
            </w:r>
            <w:proofErr w:type="spellStart"/>
            <w:r w:rsidR="0007520F">
              <w:rPr>
                <w:sz w:val="24"/>
              </w:rPr>
              <w:t>Rikki</w:t>
            </w:r>
            <w:proofErr w:type="spellEnd"/>
            <w:r w:rsidR="0007520F">
              <w:rPr>
                <w:sz w:val="24"/>
              </w:rPr>
              <w:t xml:space="preserve"> call </w:t>
            </w:r>
            <w:proofErr w:type="spellStart"/>
            <w:r w:rsidR="0007520F">
              <w:rPr>
                <w:sz w:val="24"/>
              </w:rPr>
              <w:t>Darzee</w:t>
            </w:r>
            <w:proofErr w:type="spellEnd"/>
            <w:r w:rsidR="0007520F">
              <w:rPr>
                <w:sz w:val="24"/>
              </w:rPr>
              <w:t xml:space="preserve">? </w:t>
            </w:r>
            <w:r w:rsidRPr="00F9379C">
              <w:rPr>
                <w:sz w:val="24"/>
              </w:rPr>
              <w:t>Why is he so frustrated with Darzee at this point?</w:t>
            </w:r>
          </w:p>
        </w:tc>
        <w:tc>
          <w:tcPr>
            <w:tcW w:w="6449" w:type="dxa"/>
          </w:tcPr>
          <w:p w:rsidR="00FB447F" w:rsidRPr="00F9379C" w:rsidRDefault="00FB447F" w:rsidP="00F9379C">
            <w:pPr>
              <w:spacing w:after="0" w:line="240" w:lineRule="auto"/>
              <w:contextualSpacing/>
              <w:rPr>
                <w:sz w:val="24"/>
                <w:szCs w:val="24"/>
              </w:rPr>
            </w:pPr>
            <w:r w:rsidRPr="00F9379C">
              <w:rPr>
                <w:sz w:val="24"/>
                <w:szCs w:val="24"/>
              </w:rPr>
              <w:t>Rikki calls Darzee a “…stupid tuft of feathers.” He is frustrated that Darzee is singing when he is still facing the wrath of Nagaina. “You’re safe enough in your ne</w:t>
            </w:r>
            <w:r w:rsidR="001726C9" w:rsidRPr="00F9379C">
              <w:rPr>
                <w:sz w:val="24"/>
                <w:szCs w:val="24"/>
              </w:rPr>
              <w:t>s</w:t>
            </w:r>
            <w:r w:rsidRPr="00F9379C">
              <w:rPr>
                <w:sz w:val="24"/>
                <w:szCs w:val="24"/>
              </w:rPr>
              <w:t xml:space="preserve">t there, but </w:t>
            </w:r>
            <w:proofErr w:type="gramStart"/>
            <w:r w:rsidRPr="00F9379C">
              <w:rPr>
                <w:sz w:val="24"/>
                <w:szCs w:val="24"/>
              </w:rPr>
              <w:t>it’s</w:t>
            </w:r>
            <w:proofErr w:type="gramEnd"/>
            <w:r w:rsidRPr="00F9379C">
              <w:rPr>
                <w:sz w:val="24"/>
                <w:szCs w:val="24"/>
              </w:rPr>
              <w:t xml:space="preserve"> war for me down here,” Rikki claims. </w:t>
            </w:r>
          </w:p>
        </w:tc>
      </w:tr>
      <w:tr w:rsidR="00F333DB" w:rsidRPr="00F9379C">
        <w:trPr>
          <w:trHeight w:val="899"/>
        </w:trPr>
        <w:tc>
          <w:tcPr>
            <w:tcW w:w="6449" w:type="dxa"/>
          </w:tcPr>
          <w:p w:rsidR="00F333DB" w:rsidRPr="00F9379C" w:rsidRDefault="00A72845" w:rsidP="00F9379C">
            <w:pPr>
              <w:spacing w:after="0" w:line="240" w:lineRule="auto"/>
              <w:contextualSpacing/>
              <w:rPr>
                <w:sz w:val="24"/>
              </w:rPr>
            </w:pPr>
            <w:proofErr w:type="spellStart"/>
            <w:r w:rsidRPr="00F9379C">
              <w:rPr>
                <w:sz w:val="24"/>
              </w:rPr>
              <w:t>Rikki</w:t>
            </w:r>
            <w:proofErr w:type="spellEnd"/>
            <w:r w:rsidRPr="00F9379C">
              <w:rPr>
                <w:sz w:val="24"/>
              </w:rPr>
              <w:t xml:space="preserve"> demands of </w:t>
            </w:r>
            <w:proofErr w:type="spellStart"/>
            <w:r w:rsidRPr="00F9379C">
              <w:rPr>
                <w:sz w:val="24"/>
              </w:rPr>
              <w:t>Nagaina</w:t>
            </w:r>
            <w:proofErr w:type="spellEnd"/>
            <w:r w:rsidRPr="00F9379C">
              <w:rPr>
                <w:sz w:val="24"/>
              </w:rPr>
              <w:t xml:space="preserve">, </w:t>
            </w:r>
            <w:r w:rsidR="00F333DB" w:rsidRPr="00F9379C">
              <w:rPr>
                <w:sz w:val="24"/>
              </w:rPr>
              <w:t>“What price for a young snake’s egg? For a young cobra? For a young king cobra? For the la</w:t>
            </w:r>
            <w:r w:rsidRPr="00F9379C">
              <w:rPr>
                <w:sz w:val="24"/>
              </w:rPr>
              <w:t xml:space="preserve">st—the very last of the brood?” </w:t>
            </w:r>
            <w:r w:rsidR="00F333DB" w:rsidRPr="00F9379C">
              <w:rPr>
                <w:sz w:val="24"/>
              </w:rPr>
              <w:t>What point is Rikki making to Nagaina? How do</w:t>
            </w:r>
            <w:r w:rsidR="00DC453D" w:rsidRPr="00F9379C">
              <w:rPr>
                <w:sz w:val="24"/>
              </w:rPr>
              <w:t xml:space="preserve"> these four questions </w:t>
            </w:r>
            <w:r w:rsidR="00DC453D" w:rsidRPr="00F9379C">
              <w:rPr>
                <w:b/>
                <w:sz w:val="24"/>
              </w:rPr>
              <w:t>build</w:t>
            </w:r>
            <w:r w:rsidR="00DC453D" w:rsidRPr="00F9379C">
              <w:rPr>
                <w:sz w:val="24"/>
              </w:rPr>
              <w:t xml:space="preserve"> to emphasize</w:t>
            </w:r>
            <w:r w:rsidR="00F333DB" w:rsidRPr="00F9379C">
              <w:rPr>
                <w:sz w:val="24"/>
              </w:rPr>
              <w:t xml:space="preserve"> his point? </w:t>
            </w:r>
          </w:p>
        </w:tc>
        <w:tc>
          <w:tcPr>
            <w:tcW w:w="6449" w:type="dxa"/>
          </w:tcPr>
          <w:p w:rsidR="00F333DB" w:rsidRPr="00F9379C" w:rsidRDefault="00FB447F" w:rsidP="00F9379C">
            <w:pPr>
              <w:spacing w:after="0" w:line="240" w:lineRule="auto"/>
              <w:contextualSpacing/>
              <w:rPr>
                <w:sz w:val="24"/>
                <w:szCs w:val="24"/>
              </w:rPr>
            </w:pPr>
            <w:r w:rsidRPr="00F9379C">
              <w:rPr>
                <w:sz w:val="24"/>
                <w:szCs w:val="24"/>
              </w:rPr>
              <w:t xml:space="preserve">With each sentence, </w:t>
            </w:r>
            <w:proofErr w:type="spellStart"/>
            <w:r w:rsidRPr="00F9379C">
              <w:rPr>
                <w:sz w:val="24"/>
                <w:szCs w:val="24"/>
              </w:rPr>
              <w:t>Rikki’s</w:t>
            </w:r>
            <w:proofErr w:type="spellEnd"/>
            <w:r w:rsidRPr="00F9379C">
              <w:rPr>
                <w:sz w:val="24"/>
                <w:szCs w:val="24"/>
              </w:rPr>
              <w:t xml:space="preserve"> point becomes clearer and more poignant. The structure of the question stays the same, but the language changes from</w:t>
            </w:r>
            <w:r w:rsidRPr="00F9379C">
              <w:rPr>
                <w:i/>
                <w:sz w:val="24"/>
                <w:szCs w:val="24"/>
              </w:rPr>
              <w:t xml:space="preserve"> egg </w:t>
            </w:r>
            <w:r w:rsidRPr="00F9379C">
              <w:rPr>
                <w:sz w:val="24"/>
                <w:szCs w:val="24"/>
              </w:rPr>
              <w:t xml:space="preserve">to </w:t>
            </w:r>
            <w:r w:rsidRPr="00F9379C">
              <w:rPr>
                <w:i/>
                <w:sz w:val="24"/>
                <w:szCs w:val="24"/>
              </w:rPr>
              <w:t>young cobra</w:t>
            </w:r>
            <w:r w:rsidRPr="00F9379C">
              <w:rPr>
                <w:sz w:val="24"/>
                <w:szCs w:val="24"/>
              </w:rPr>
              <w:t xml:space="preserve"> to </w:t>
            </w:r>
            <w:r w:rsidRPr="00F9379C">
              <w:rPr>
                <w:i/>
                <w:sz w:val="24"/>
                <w:szCs w:val="24"/>
              </w:rPr>
              <w:t>young king cobra</w:t>
            </w:r>
            <w:r w:rsidRPr="00F9379C">
              <w:rPr>
                <w:sz w:val="24"/>
                <w:szCs w:val="24"/>
              </w:rPr>
              <w:t>… the very last possible young cobra to be born of Nag. Nagaina will be losing all that she has left.</w:t>
            </w:r>
          </w:p>
        </w:tc>
      </w:tr>
      <w:tr w:rsidR="00F333DB" w:rsidRPr="00F9379C">
        <w:trPr>
          <w:trHeight w:val="899"/>
        </w:trPr>
        <w:tc>
          <w:tcPr>
            <w:tcW w:w="6449" w:type="dxa"/>
          </w:tcPr>
          <w:p w:rsidR="00F333DB" w:rsidRPr="00F9379C" w:rsidRDefault="00F333DB" w:rsidP="00F9379C">
            <w:pPr>
              <w:spacing w:after="0" w:line="240" w:lineRule="auto"/>
              <w:contextualSpacing/>
              <w:rPr>
                <w:sz w:val="24"/>
              </w:rPr>
            </w:pPr>
            <w:proofErr w:type="spellStart"/>
            <w:r w:rsidRPr="00F9379C">
              <w:rPr>
                <w:sz w:val="24"/>
              </w:rPr>
              <w:t>Darzee’s</w:t>
            </w:r>
            <w:proofErr w:type="spellEnd"/>
            <w:r w:rsidRPr="00F9379C">
              <w:rPr>
                <w:sz w:val="24"/>
              </w:rPr>
              <w:t xml:space="preserve"> wife helps </w:t>
            </w:r>
            <w:proofErr w:type="spellStart"/>
            <w:r w:rsidRPr="00F9379C">
              <w:rPr>
                <w:sz w:val="24"/>
              </w:rPr>
              <w:t>Rikki</w:t>
            </w:r>
            <w:proofErr w:type="spellEnd"/>
            <w:r w:rsidRPr="00F9379C">
              <w:rPr>
                <w:sz w:val="24"/>
              </w:rPr>
              <w:t xml:space="preserve"> defeat Nagaina in two ways. What are these two ways?</w:t>
            </w:r>
            <w:r w:rsidR="00314087" w:rsidRPr="00F9379C">
              <w:rPr>
                <w:sz w:val="24"/>
              </w:rPr>
              <w:t xml:space="preserve"> Why is </w:t>
            </w:r>
            <w:proofErr w:type="spellStart"/>
            <w:r w:rsidR="00314087" w:rsidRPr="00F9379C">
              <w:rPr>
                <w:sz w:val="24"/>
              </w:rPr>
              <w:t>Darzee’s</w:t>
            </w:r>
            <w:proofErr w:type="spellEnd"/>
            <w:r w:rsidR="00314087" w:rsidRPr="00F9379C">
              <w:rPr>
                <w:sz w:val="24"/>
              </w:rPr>
              <w:t xml:space="preserve"> wife wiser than Darzee?</w:t>
            </w:r>
            <w:r w:rsidRPr="00F9379C">
              <w:rPr>
                <w:sz w:val="24"/>
              </w:rPr>
              <w:t xml:space="preserve"> </w:t>
            </w:r>
          </w:p>
        </w:tc>
        <w:tc>
          <w:tcPr>
            <w:tcW w:w="6449" w:type="dxa"/>
          </w:tcPr>
          <w:p w:rsidR="00F333DB" w:rsidRPr="00F9379C" w:rsidRDefault="00156609" w:rsidP="00F9379C">
            <w:pPr>
              <w:spacing w:after="0" w:line="240" w:lineRule="auto"/>
              <w:contextualSpacing/>
              <w:rPr>
                <w:sz w:val="24"/>
                <w:szCs w:val="24"/>
              </w:rPr>
            </w:pPr>
            <w:r w:rsidRPr="00F9379C">
              <w:rPr>
                <w:sz w:val="24"/>
                <w:szCs w:val="24"/>
              </w:rPr>
              <w:t xml:space="preserve">First, </w:t>
            </w:r>
            <w:proofErr w:type="spellStart"/>
            <w:r w:rsidRPr="00F9379C">
              <w:rPr>
                <w:sz w:val="24"/>
                <w:szCs w:val="24"/>
              </w:rPr>
              <w:t>Darzee’s</w:t>
            </w:r>
            <w:proofErr w:type="spellEnd"/>
            <w:r w:rsidRPr="00F9379C">
              <w:rPr>
                <w:sz w:val="24"/>
                <w:szCs w:val="24"/>
              </w:rPr>
              <w:t xml:space="preserve"> wife </w:t>
            </w:r>
            <w:r w:rsidR="00314087" w:rsidRPr="00F9379C">
              <w:rPr>
                <w:sz w:val="24"/>
                <w:szCs w:val="24"/>
              </w:rPr>
              <w:t>preten</w:t>
            </w:r>
            <w:r w:rsidR="00D6016F" w:rsidRPr="00F9379C">
              <w:rPr>
                <w:sz w:val="24"/>
                <w:szCs w:val="24"/>
              </w:rPr>
              <w:t>ds</w:t>
            </w:r>
            <w:r w:rsidR="00314087" w:rsidRPr="00F9379C">
              <w:rPr>
                <w:sz w:val="24"/>
                <w:szCs w:val="24"/>
              </w:rPr>
              <w:t xml:space="preserve"> she has a broken wing and lets Nagaina chase her away while Rikki destroys her </w:t>
            </w:r>
            <w:r w:rsidR="00D6016F" w:rsidRPr="00F9379C">
              <w:rPr>
                <w:sz w:val="24"/>
                <w:szCs w:val="24"/>
              </w:rPr>
              <w:t xml:space="preserve">eggs. </w:t>
            </w:r>
            <w:r w:rsidR="00314087" w:rsidRPr="00F9379C">
              <w:rPr>
                <w:sz w:val="24"/>
                <w:szCs w:val="24"/>
              </w:rPr>
              <w:t xml:space="preserve">Then, in </w:t>
            </w:r>
            <w:proofErr w:type="spellStart"/>
            <w:r w:rsidR="00314087" w:rsidRPr="00F9379C">
              <w:rPr>
                <w:sz w:val="24"/>
                <w:szCs w:val="24"/>
              </w:rPr>
              <w:t>Rikki’s</w:t>
            </w:r>
            <w:proofErr w:type="spellEnd"/>
            <w:r w:rsidR="00314087" w:rsidRPr="00F9379C">
              <w:rPr>
                <w:sz w:val="24"/>
                <w:szCs w:val="24"/>
              </w:rPr>
              <w:t xml:space="preserve"> final chase of </w:t>
            </w:r>
            <w:proofErr w:type="spellStart"/>
            <w:r w:rsidR="00314087" w:rsidRPr="00F9379C">
              <w:rPr>
                <w:sz w:val="24"/>
                <w:szCs w:val="24"/>
              </w:rPr>
              <w:t>Nagaina</w:t>
            </w:r>
            <w:proofErr w:type="spellEnd"/>
            <w:r w:rsidR="00314087" w:rsidRPr="00F9379C">
              <w:rPr>
                <w:sz w:val="24"/>
                <w:szCs w:val="24"/>
              </w:rPr>
              <w:t xml:space="preserve">, </w:t>
            </w:r>
            <w:proofErr w:type="spellStart"/>
            <w:r w:rsidR="00314087" w:rsidRPr="00F9379C">
              <w:rPr>
                <w:sz w:val="24"/>
                <w:szCs w:val="24"/>
              </w:rPr>
              <w:t>Darzee’s</w:t>
            </w:r>
            <w:proofErr w:type="spellEnd"/>
            <w:r w:rsidR="00314087" w:rsidRPr="00F9379C">
              <w:rPr>
                <w:sz w:val="24"/>
                <w:szCs w:val="24"/>
              </w:rPr>
              <w:t xml:space="preserve"> wife flaps her wings about </w:t>
            </w:r>
            <w:proofErr w:type="spellStart"/>
            <w:r w:rsidR="00314087" w:rsidRPr="00F9379C">
              <w:rPr>
                <w:sz w:val="24"/>
                <w:szCs w:val="24"/>
              </w:rPr>
              <w:t>Nagaina’s</w:t>
            </w:r>
            <w:proofErr w:type="spellEnd"/>
            <w:r w:rsidR="00314087" w:rsidRPr="00F9379C">
              <w:rPr>
                <w:sz w:val="24"/>
                <w:szCs w:val="24"/>
              </w:rPr>
              <w:t xml:space="preserve"> head</w:t>
            </w:r>
            <w:r w:rsidR="00D6016F" w:rsidRPr="00F9379C">
              <w:rPr>
                <w:sz w:val="24"/>
                <w:szCs w:val="24"/>
              </w:rPr>
              <w:t>, distracting</w:t>
            </w:r>
            <w:r w:rsidR="00314087" w:rsidRPr="00F9379C">
              <w:rPr>
                <w:sz w:val="24"/>
                <w:szCs w:val="24"/>
              </w:rPr>
              <w:t xml:space="preserve"> her for just long enough to allow Rikki to catch up to her. </w:t>
            </w:r>
            <w:proofErr w:type="spellStart"/>
            <w:r w:rsidR="00314087" w:rsidRPr="00F9379C">
              <w:rPr>
                <w:sz w:val="24"/>
                <w:szCs w:val="24"/>
              </w:rPr>
              <w:t>Darzee’s</w:t>
            </w:r>
            <w:proofErr w:type="spellEnd"/>
            <w:r w:rsidR="00314087" w:rsidRPr="00F9379C">
              <w:rPr>
                <w:sz w:val="24"/>
                <w:szCs w:val="24"/>
              </w:rPr>
              <w:t xml:space="preserve"> wife is smarter than Darzee because she contributes to </w:t>
            </w:r>
            <w:proofErr w:type="spellStart"/>
            <w:r w:rsidR="00314087" w:rsidRPr="00F9379C">
              <w:rPr>
                <w:sz w:val="24"/>
                <w:szCs w:val="24"/>
              </w:rPr>
              <w:t>Rikki’s</w:t>
            </w:r>
            <w:proofErr w:type="spellEnd"/>
            <w:r w:rsidR="00314087" w:rsidRPr="00F9379C">
              <w:rPr>
                <w:sz w:val="24"/>
                <w:szCs w:val="24"/>
              </w:rPr>
              <w:t xml:space="preserve"> battle, while </w:t>
            </w:r>
            <w:proofErr w:type="spellStart"/>
            <w:r w:rsidR="00314087" w:rsidRPr="00F9379C">
              <w:rPr>
                <w:sz w:val="24"/>
                <w:szCs w:val="24"/>
              </w:rPr>
              <w:t>Darzee</w:t>
            </w:r>
            <w:proofErr w:type="spellEnd"/>
            <w:r w:rsidR="00314087" w:rsidRPr="00F9379C">
              <w:rPr>
                <w:sz w:val="24"/>
                <w:szCs w:val="24"/>
              </w:rPr>
              <w:t xml:space="preserve"> just sits around and sings</w:t>
            </w:r>
            <w:r w:rsidR="00D6016F" w:rsidRPr="00F9379C">
              <w:rPr>
                <w:sz w:val="24"/>
                <w:szCs w:val="24"/>
              </w:rPr>
              <w:t xml:space="preserve"> about it. </w:t>
            </w:r>
            <w:proofErr w:type="spellStart"/>
            <w:r w:rsidR="00D6016F" w:rsidRPr="00F9379C">
              <w:rPr>
                <w:sz w:val="24"/>
                <w:szCs w:val="24"/>
              </w:rPr>
              <w:t>Rikki-tikki</w:t>
            </w:r>
            <w:proofErr w:type="spellEnd"/>
            <w:r w:rsidR="00D6016F" w:rsidRPr="00F9379C">
              <w:rPr>
                <w:sz w:val="24"/>
                <w:szCs w:val="24"/>
              </w:rPr>
              <w:t xml:space="preserve"> says</w:t>
            </w:r>
            <w:r w:rsidR="00314087" w:rsidRPr="00F9379C">
              <w:rPr>
                <w:sz w:val="24"/>
                <w:szCs w:val="24"/>
              </w:rPr>
              <w:t xml:space="preserve"> </w:t>
            </w:r>
            <w:proofErr w:type="spellStart"/>
            <w:r w:rsidR="00314087" w:rsidRPr="00F9379C">
              <w:rPr>
                <w:sz w:val="24"/>
                <w:szCs w:val="24"/>
              </w:rPr>
              <w:t>Darzee</w:t>
            </w:r>
            <w:proofErr w:type="spellEnd"/>
            <w:r w:rsidR="00314087" w:rsidRPr="00F9379C">
              <w:rPr>
                <w:sz w:val="24"/>
                <w:szCs w:val="24"/>
              </w:rPr>
              <w:t xml:space="preserve"> “…doesn’t know how to do the right thing at the right time.” </w:t>
            </w:r>
            <w:proofErr w:type="spellStart"/>
            <w:r w:rsidR="00314087" w:rsidRPr="00F9379C">
              <w:rPr>
                <w:sz w:val="24"/>
                <w:szCs w:val="24"/>
              </w:rPr>
              <w:t>Darzee’s</w:t>
            </w:r>
            <w:proofErr w:type="spellEnd"/>
            <w:r w:rsidR="00314087" w:rsidRPr="00F9379C">
              <w:rPr>
                <w:sz w:val="24"/>
                <w:szCs w:val="24"/>
              </w:rPr>
              <w:t xml:space="preserve"> wife does.</w:t>
            </w:r>
          </w:p>
        </w:tc>
      </w:tr>
      <w:tr w:rsidR="00F333DB" w:rsidRPr="00F9379C">
        <w:trPr>
          <w:trHeight w:val="899"/>
        </w:trPr>
        <w:tc>
          <w:tcPr>
            <w:tcW w:w="6449" w:type="dxa"/>
          </w:tcPr>
          <w:p w:rsidR="00F333DB" w:rsidRPr="00F9379C" w:rsidRDefault="00A72845" w:rsidP="00F9379C">
            <w:pPr>
              <w:spacing w:after="0" w:line="240" w:lineRule="auto"/>
              <w:contextualSpacing/>
              <w:rPr>
                <w:sz w:val="24"/>
              </w:rPr>
            </w:pPr>
            <w:r w:rsidRPr="00F9379C">
              <w:rPr>
                <w:sz w:val="24"/>
              </w:rPr>
              <w:t xml:space="preserve">When Teddy’s parents wake </w:t>
            </w:r>
            <w:proofErr w:type="spellStart"/>
            <w:r w:rsidRPr="00F9379C">
              <w:rPr>
                <w:sz w:val="24"/>
              </w:rPr>
              <w:t>Rikki-tikki</w:t>
            </w:r>
            <w:proofErr w:type="spellEnd"/>
            <w:r w:rsidRPr="00F9379C">
              <w:rPr>
                <w:sz w:val="24"/>
              </w:rPr>
              <w:t xml:space="preserve"> from his sleep following the battle with Nagaina, what does he say? What does this </w:t>
            </w:r>
            <w:r w:rsidR="00C66219" w:rsidRPr="00F9379C">
              <w:rPr>
                <w:sz w:val="24"/>
              </w:rPr>
              <w:t>reveal about how he feels about the battle</w:t>
            </w:r>
            <w:r w:rsidR="0007520F">
              <w:rPr>
                <w:sz w:val="24"/>
              </w:rPr>
              <w:t xml:space="preserve"> </w:t>
            </w:r>
          </w:p>
        </w:tc>
        <w:tc>
          <w:tcPr>
            <w:tcW w:w="6449" w:type="dxa"/>
          </w:tcPr>
          <w:p w:rsidR="00F333DB" w:rsidRPr="00F9379C" w:rsidRDefault="00945731" w:rsidP="00F9379C">
            <w:pPr>
              <w:spacing w:after="0" w:line="240" w:lineRule="auto"/>
              <w:contextualSpacing/>
              <w:rPr>
                <w:sz w:val="24"/>
                <w:szCs w:val="24"/>
              </w:rPr>
            </w:pPr>
            <w:r w:rsidRPr="00F9379C">
              <w:rPr>
                <w:sz w:val="24"/>
                <w:szCs w:val="24"/>
              </w:rPr>
              <w:t>“’Oh, it’s you,’ he said. ‘What are you bothering for? All the cobras are dead; and if they weren’t, I’m here.’” This reveals that Rikki is quite proud and nonchalant about his accomplishments, perhaps even a bit arrogant.</w:t>
            </w:r>
          </w:p>
        </w:tc>
      </w:tr>
    </w:tbl>
    <w:p w:rsidR="00970D74" w:rsidRDefault="000B4941" w:rsidP="001034D9">
      <w:pPr>
        <w:spacing w:after="0" w:line="360" w:lineRule="auto"/>
        <w:rPr>
          <w:rFonts w:asciiTheme="minorHAnsi" w:hAnsiTheme="minorHAnsi" w:cstheme="minorHAnsi"/>
          <w:sz w:val="32"/>
          <w:szCs w:val="32"/>
          <w:u w:val="single"/>
        </w:rPr>
      </w:pPr>
      <w:r>
        <w:rPr>
          <w:rFonts w:asciiTheme="minorHAnsi" w:hAnsiTheme="minorHAnsi" w:cstheme="minorHAnsi"/>
          <w:sz w:val="32"/>
          <w:szCs w:val="32"/>
          <w:u w:val="single"/>
        </w:rPr>
        <w:lastRenderedPageBreak/>
        <w:t>Tier II/</w:t>
      </w:r>
      <w:r w:rsidR="001B3754">
        <w:rPr>
          <w:rFonts w:asciiTheme="minorHAnsi" w:hAnsiTheme="minorHAnsi" w:cstheme="minorHAnsi"/>
          <w:sz w:val="32"/>
          <w:szCs w:val="32"/>
          <w:u w:val="single"/>
        </w:rPr>
        <w:t xml:space="preserve">Academic </w:t>
      </w:r>
      <w:r w:rsidR="00D15A17">
        <w:rPr>
          <w:rFonts w:asciiTheme="minorHAnsi" w:hAnsiTheme="minorHAnsi" w:cstheme="minorHAnsi"/>
          <w:sz w:val="32"/>
          <w:szCs w:val="32"/>
          <w:u w:val="single"/>
        </w:rPr>
        <w:t>Vocabulary</w:t>
      </w:r>
    </w:p>
    <w:tbl>
      <w:tblPr>
        <w:tblStyle w:val="TableGrid"/>
        <w:tblW w:w="0" w:type="auto"/>
        <w:tblLook w:val="04A0" w:firstRow="1" w:lastRow="0" w:firstColumn="1" w:lastColumn="0" w:noHBand="0" w:noVBand="1"/>
      </w:tblPr>
      <w:tblGrid>
        <w:gridCol w:w="738"/>
        <w:gridCol w:w="5885"/>
        <w:gridCol w:w="6553"/>
      </w:tblGrid>
      <w:tr w:rsidR="00F02887">
        <w:trPr>
          <w:trHeight w:val="377"/>
        </w:trPr>
        <w:tc>
          <w:tcPr>
            <w:tcW w:w="738" w:type="dxa"/>
          </w:tcPr>
          <w:p w:rsidR="00F02887" w:rsidRDefault="00F02887" w:rsidP="002771D5">
            <w:pPr>
              <w:spacing w:after="0" w:line="240" w:lineRule="auto"/>
              <w:contextualSpacing/>
            </w:pPr>
          </w:p>
        </w:tc>
        <w:tc>
          <w:tcPr>
            <w:tcW w:w="5885" w:type="dxa"/>
          </w:tcPr>
          <w:p w:rsidR="00F02887" w:rsidRPr="00F02887" w:rsidRDefault="00F02887" w:rsidP="002771D5">
            <w:pPr>
              <w:spacing w:after="0" w:line="240" w:lineRule="auto"/>
              <w:contextualSpacing/>
              <w:jc w:val="center"/>
              <w:rPr>
                <w:b/>
              </w:rPr>
            </w:pPr>
            <w:r w:rsidRPr="00F02887">
              <w:rPr>
                <w:b/>
              </w:rPr>
              <w:t>These words require less time to learn</w:t>
            </w:r>
          </w:p>
          <w:p w:rsidR="00F02887" w:rsidRDefault="00F02887" w:rsidP="002771D5">
            <w:pPr>
              <w:spacing w:after="0" w:line="240" w:lineRule="auto"/>
              <w:contextualSpacing/>
              <w:jc w:val="center"/>
              <w:rPr>
                <w:sz w:val="20"/>
              </w:rPr>
            </w:pPr>
            <w:r>
              <w:rPr>
                <w:sz w:val="20"/>
              </w:rPr>
              <w:t>(</w:t>
            </w:r>
            <w:r w:rsidRPr="003075B8">
              <w:rPr>
                <w:sz w:val="20"/>
              </w:rPr>
              <w:t>They are concrete or describe an object/event/</w:t>
            </w:r>
          </w:p>
          <w:p w:rsidR="00F02887" w:rsidRDefault="00F02887" w:rsidP="002771D5">
            <w:pPr>
              <w:spacing w:after="0" w:line="240" w:lineRule="auto"/>
              <w:contextualSpacing/>
              <w:jc w:val="center"/>
            </w:pPr>
            <w:r w:rsidRPr="003075B8">
              <w:rPr>
                <w:sz w:val="20"/>
              </w:rPr>
              <w:t>process/characteristic that is familiar to students</w:t>
            </w:r>
            <w:r>
              <w:rPr>
                <w:sz w:val="20"/>
              </w:rPr>
              <w:t>)</w:t>
            </w:r>
          </w:p>
        </w:tc>
        <w:tc>
          <w:tcPr>
            <w:tcW w:w="6553" w:type="dxa"/>
          </w:tcPr>
          <w:p w:rsidR="00F02887" w:rsidRPr="00F02887" w:rsidRDefault="00F02887" w:rsidP="002771D5">
            <w:pPr>
              <w:spacing w:after="0" w:line="240" w:lineRule="auto"/>
              <w:contextualSpacing/>
              <w:jc w:val="center"/>
              <w:rPr>
                <w:b/>
              </w:rPr>
            </w:pPr>
            <w:r w:rsidRPr="00F02887">
              <w:rPr>
                <w:b/>
              </w:rPr>
              <w:t>These words require more time to learn</w:t>
            </w:r>
          </w:p>
          <w:p w:rsidR="00F02887" w:rsidRDefault="00F02887" w:rsidP="002771D5">
            <w:pPr>
              <w:spacing w:after="0" w:line="240" w:lineRule="auto"/>
              <w:contextualSpacing/>
              <w:jc w:val="center"/>
              <w:rPr>
                <w:sz w:val="20"/>
              </w:rPr>
            </w:pPr>
            <w:r>
              <w:rPr>
                <w:sz w:val="20"/>
              </w:rPr>
              <w:t xml:space="preserve">(They are abstract, have multiple meanings, are a part </w:t>
            </w:r>
          </w:p>
          <w:p w:rsidR="00F02887" w:rsidRDefault="00F02887" w:rsidP="002771D5">
            <w:pPr>
              <w:spacing w:after="0" w:line="240" w:lineRule="auto"/>
              <w:contextualSpacing/>
              <w:jc w:val="center"/>
              <w:rPr>
                <w:sz w:val="20"/>
              </w:rPr>
            </w:pPr>
            <w:r>
              <w:rPr>
                <w:sz w:val="20"/>
              </w:rPr>
              <w:t>of a word family, or are likely to appear again in future texts)</w:t>
            </w:r>
          </w:p>
        </w:tc>
      </w:tr>
      <w:tr w:rsidR="00F02887">
        <w:trPr>
          <w:cantSplit/>
          <w:trHeight w:val="3851"/>
        </w:trPr>
        <w:tc>
          <w:tcPr>
            <w:tcW w:w="738" w:type="dxa"/>
            <w:textDirection w:val="btLr"/>
          </w:tcPr>
          <w:p w:rsidR="00F02887" w:rsidRPr="00F02887" w:rsidRDefault="00F02887" w:rsidP="002771D5">
            <w:pPr>
              <w:spacing w:after="0" w:line="240" w:lineRule="auto"/>
              <w:ind w:left="113" w:right="113"/>
              <w:contextualSpacing/>
              <w:jc w:val="center"/>
              <w:rPr>
                <w:b/>
              </w:rPr>
            </w:pPr>
            <w:r w:rsidRPr="00F02887">
              <w:rPr>
                <w:b/>
              </w:rPr>
              <w:t>Meaning can be learned from context</w:t>
            </w:r>
          </w:p>
        </w:tc>
        <w:tc>
          <w:tcPr>
            <w:tcW w:w="5885" w:type="dxa"/>
          </w:tcPr>
          <w:p w:rsidR="00F02887" w:rsidRDefault="00F02887" w:rsidP="002771D5">
            <w:pPr>
              <w:spacing w:after="0" w:line="240" w:lineRule="auto"/>
              <w:contextualSpacing/>
            </w:pPr>
          </w:p>
          <w:p w:rsidR="00BF4E04" w:rsidRDefault="00BF4E04" w:rsidP="002771D5">
            <w:pPr>
              <w:spacing w:after="0" w:line="240" w:lineRule="auto"/>
              <w:contextualSpacing/>
            </w:pPr>
            <w:r>
              <w:t>immensely</w:t>
            </w:r>
          </w:p>
          <w:p w:rsidR="001726C9" w:rsidRDefault="001726C9" w:rsidP="002771D5">
            <w:pPr>
              <w:spacing w:after="0" w:line="240" w:lineRule="auto"/>
              <w:contextualSpacing/>
            </w:pPr>
            <w:r>
              <w:t>cotton wool</w:t>
            </w:r>
          </w:p>
          <w:p w:rsidR="00391EE2" w:rsidRDefault="00391EE2" w:rsidP="002771D5">
            <w:pPr>
              <w:spacing w:after="0" w:line="240" w:lineRule="auto"/>
              <w:contextualSpacing/>
            </w:pPr>
            <w:r>
              <w:t>nursery</w:t>
            </w:r>
          </w:p>
          <w:p w:rsidR="00337F77" w:rsidRDefault="00D6016F" w:rsidP="002771D5">
            <w:pPr>
              <w:spacing w:after="0" w:line="240" w:lineRule="auto"/>
              <w:contextualSpacing/>
            </w:pPr>
            <w:r>
              <w:t>fledg</w:t>
            </w:r>
            <w:r w:rsidR="00337F77">
              <w:t>lings</w:t>
            </w:r>
          </w:p>
          <w:p w:rsidR="008B4B23" w:rsidRDefault="008B4B23" w:rsidP="002771D5">
            <w:pPr>
              <w:spacing w:after="0" w:line="240" w:lineRule="auto"/>
              <w:contextualSpacing/>
            </w:pPr>
            <w:r>
              <w:t>paralyzed</w:t>
            </w:r>
          </w:p>
          <w:p w:rsidR="00F02887" w:rsidRDefault="00A60FAB" w:rsidP="002771D5">
            <w:pPr>
              <w:spacing w:after="0" w:line="240" w:lineRule="auto"/>
              <w:contextualSpacing/>
            </w:pPr>
            <w:r>
              <w:t>insisted</w:t>
            </w:r>
          </w:p>
          <w:p w:rsidR="00F02887" w:rsidRDefault="00A60FAB" w:rsidP="002771D5">
            <w:pPr>
              <w:spacing w:after="0" w:line="240" w:lineRule="auto"/>
              <w:contextualSpacing/>
            </w:pPr>
            <w:r>
              <w:t>whimpers</w:t>
            </w:r>
          </w:p>
          <w:p w:rsidR="00F02887" w:rsidRDefault="00A60FAB" w:rsidP="002771D5">
            <w:pPr>
              <w:spacing w:after="0" w:line="240" w:lineRule="auto"/>
              <w:contextualSpacing/>
            </w:pPr>
            <w:r>
              <w:t>sorrowfully</w:t>
            </w:r>
          </w:p>
          <w:p w:rsidR="00FE6CA9" w:rsidRDefault="00FE6CA9" w:rsidP="002771D5">
            <w:pPr>
              <w:spacing w:after="0" w:line="240" w:lineRule="auto"/>
              <w:contextualSpacing/>
            </w:pPr>
            <w:r>
              <w:t>valiant</w:t>
            </w:r>
          </w:p>
          <w:p w:rsidR="002771D5" w:rsidRDefault="003A1FA0" w:rsidP="002771D5">
            <w:pPr>
              <w:spacing w:after="0" w:line="240" w:lineRule="auto"/>
              <w:contextualSpacing/>
            </w:pPr>
            <w:r>
              <w:t>mournful</w:t>
            </w:r>
          </w:p>
          <w:p w:rsidR="00B47C86" w:rsidRPr="00A60FAB" w:rsidRDefault="00B47C86" w:rsidP="002771D5">
            <w:pPr>
              <w:spacing w:after="0" w:line="240" w:lineRule="auto"/>
              <w:contextualSpacing/>
            </w:pPr>
            <w:r>
              <w:t>touching part</w:t>
            </w:r>
          </w:p>
          <w:p w:rsidR="00F02887" w:rsidRPr="00A60FAB" w:rsidRDefault="00F02887" w:rsidP="002771D5">
            <w:pPr>
              <w:spacing w:after="0" w:line="240" w:lineRule="auto"/>
              <w:ind w:firstLine="720"/>
              <w:contextualSpacing/>
            </w:pPr>
          </w:p>
        </w:tc>
        <w:tc>
          <w:tcPr>
            <w:tcW w:w="6553" w:type="dxa"/>
          </w:tcPr>
          <w:p w:rsidR="005F77F9" w:rsidRDefault="005F77F9" w:rsidP="002771D5">
            <w:pPr>
              <w:spacing w:after="0" w:line="240" w:lineRule="auto"/>
              <w:contextualSpacing/>
            </w:pPr>
          </w:p>
          <w:p w:rsidR="005F77F9" w:rsidRDefault="002F4BAE" w:rsidP="002771D5">
            <w:pPr>
              <w:spacing w:after="0" w:line="240" w:lineRule="auto"/>
              <w:contextualSpacing/>
            </w:pPr>
            <w:r>
              <w:t>scuttled</w:t>
            </w:r>
          </w:p>
          <w:p w:rsidR="005F77F9" w:rsidRDefault="002F4BAE" w:rsidP="002771D5">
            <w:pPr>
              <w:spacing w:after="0" w:line="240" w:lineRule="auto"/>
              <w:contextualSpacing/>
            </w:pPr>
            <w:r>
              <w:t>revived</w:t>
            </w:r>
          </w:p>
          <w:p w:rsidR="002F4BAE" w:rsidRDefault="002F4BAE" w:rsidP="002771D5">
            <w:pPr>
              <w:spacing w:after="0" w:line="240" w:lineRule="auto"/>
              <w:contextualSpacing/>
            </w:pPr>
            <w:r>
              <w:t>roaming</w:t>
            </w:r>
          </w:p>
          <w:p w:rsidR="00F02887" w:rsidRDefault="002F4BAE" w:rsidP="002771D5">
            <w:pPr>
              <w:spacing w:after="0" w:line="240" w:lineRule="auto"/>
              <w:contextualSpacing/>
            </w:pPr>
            <w:r>
              <w:t>cowered</w:t>
            </w:r>
          </w:p>
          <w:p w:rsidR="00BF4E04" w:rsidRDefault="00BF4E04" w:rsidP="002771D5">
            <w:pPr>
              <w:spacing w:after="0" w:line="240" w:lineRule="auto"/>
              <w:contextualSpacing/>
            </w:pPr>
            <w:r>
              <w:t>chattered</w:t>
            </w:r>
          </w:p>
          <w:p w:rsidR="00A60FAB" w:rsidRDefault="00A60FAB" w:rsidP="002771D5">
            <w:pPr>
              <w:spacing w:after="0" w:line="240" w:lineRule="auto"/>
              <w:contextualSpacing/>
            </w:pPr>
            <w:r>
              <w:t>cunningly</w:t>
            </w:r>
          </w:p>
          <w:p w:rsidR="00A60FAB" w:rsidRDefault="00A60FAB" w:rsidP="002771D5">
            <w:pPr>
              <w:spacing w:after="0" w:line="240" w:lineRule="auto"/>
              <w:contextualSpacing/>
            </w:pPr>
            <w:r>
              <w:t>consolation</w:t>
            </w:r>
          </w:p>
          <w:p w:rsidR="00A60FAB" w:rsidRDefault="00A60FAB" w:rsidP="002771D5">
            <w:pPr>
              <w:spacing w:after="0" w:line="240" w:lineRule="auto"/>
              <w:contextualSpacing/>
            </w:pPr>
          </w:p>
        </w:tc>
      </w:tr>
      <w:tr w:rsidR="00F02887">
        <w:trPr>
          <w:cantSplit/>
          <w:trHeight w:val="3860"/>
        </w:trPr>
        <w:tc>
          <w:tcPr>
            <w:tcW w:w="738" w:type="dxa"/>
            <w:textDirection w:val="btLr"/>
          </w:tcPr>
          <w:p w:rsidR="00F02887" w:rsidRPr="00F02887" w:rsidRDefault="00F02887" w:rsidP="002771D5">
            <w:pPr>
              <w:spacing w:after="0" w:line="240" w:lineRule="auto"/>
              <w:ind w:left="113" w:right="113"/>
              <w:contextualSpacing/>
              <w:jc w:val="center"/>
              <w:rPr>
                <w:b/>
              </w:rPr>
            </w:pPr>
            <w:r w:rsidRPr="00F02887">
              <w:rPr>
                <w:b/>
              </w:rPr>
              <w:t>Meaning needs to be provided</w:t>
            </w:r>
          </w:p>
        </w:tc>
        <w:tc>
          <w:tcPr>
            <w:tcW w:w="5885" w:type="dxa"/>
          </w:tcPr>
          <w:p w:rsidR="00F02887" w:rsidRDefault="00F02887" w:rsidP="002771D5">
            <w:pPr>
              <w:spacing w:after="0" w:line="240" w:lineRule="auto"/>
              <w:contextualSpacing/>
            </w:pPr>
          </w:p>
          <w:p w:rsidR="00F02887" w:rsidRDefault="00F02887" w:rsidP="002771D5">
            <w:pPr>
              <w:spacing w:after="0" w:line="240" w:lineRule="auto"/>
              <w:contextualSpacing/>
            </w:pPr>
          </w:p>
          <w:p w:rsidR="005F77F9" w:rsidRDefault="002F4BAE" w:rsidP="002771D5">
            <w:pPr>
              <w:spacing w:after="0" w:line="240" w:lineRule="auto"/>
              <w:contextualSpacing/>
            </w:pPr>
            <w:r>
              <w:t>cantonment</w:t>
            </w:r>
          </w:p>
          <w:p w:rsidR="005F77F9" w:rsidRDefault="002F4BAE" w:rsidP="002771D5">
            <w:pPr>
              <w:spacing w:after="0" w:line="240" w:lineRule="auto"/>
              <w:contextualSpacing/>
            </w:pPr>
            <w:r>
              <w:t>bungalow</w:t>
            </w:r>
          </w:p>
          <w:p w:rsidR="007A73B3" w:rsidRDefault="007A73B3" w:rsidP="002771D5">
            <w:pPr>
              <w:spacing w:after="0" w:line="240" w:lineRule="auto"/>
              <w:contextualSpacing/>
            </w:pPr>
            <w:r>
              <w:t>veranda</w:t>
            </w:r>
          </w:p>
          <w:p w:rsidR="006356C0" w:rsidRDefault="006356C0" w:rsidP="002771D5">
            <w:pPr>
              <w:spacing w:after="0" w:line="240" w:lineRule="auto"/>
              <w:contextualSpacing/>
            </w:pPr>
            <w:r>
              <w:t>kerosene lamps</w:t>
            </w:r>
          </w:p>
          <w:p w:rsidR="00BF4E04" w:rsidRDefault="00BF4E04" w:rsidP="002771D5">
            <w:pPr>
              <w:spacing w:after="0" w:line="240" w:lineRule="auto"/>
              <w:contextualSpacing/>
            </w:pPr>
            <w:proofErr w:type="spellStart"/>
            <w:r>
              <w:t>Brahm</w:t>
            </w:r>
            <w:proofErr w:type="spellEnd"/>
          </w:p>
          <w:p w:rsidR="00537077" w:rsidRDefault="00537077" w:rsidP="002771D5">
            <w:pPr>
              <w:spacing w:after="0" w:line="240" w:lineRule="auto"/>
              <w:contextualSpacing/>
            </w:pPr>
            <w:r>
              <w:t>hood</w:t>
            </w:r>
          </w:p>
          <w:p w:rsidR="00A60FAB" w:rsidRDefault="00A60FAB" w:rsidP="002771D5">
            <w:pPr>
              <w:spacing w:after="0" w:line="240" w:lineRule="auto"/>
              <w:contextualSpacing/>
            </w:pPr>
            <w:r>
              <w:t>bathroom sluice</w:t>
            </w:r>
          </w:p>
          <w:p w:rsidR="00F02887" w:rsidRDefault="00F02887" w:rsidP="002771D5">
            <w:pPr>
              <w:spacing w:after="0" w:line="240" w:lineRule="auto"/>
              <w:contextualSpacing/>
            </w:pPr>
          </w:p>
          <w:p w:rsidR="00F02887" w:rsidRDefault="00F02887" w:rsidP="002771D5">
            <w:pPr>
              <w:spacing w:after="0" w:line="240" w:lineRule="auto"/>
              <w:contextualSpacing/>
            </w:pPr>
          </w:p>
          <w:p w:rsidR="00F02887" w:rsidRDefault="00F02887" w:rsidP="002771D5">
            <w:pPr>
              <w:spacing w:after="0" w:line="240" w:lineRule="auto"/>
              <w:contextualSpacing/>
            </w:pPr>
          </w:p>
          <w:p w:rsidR="00F02887" w:rsidRDefault="00F02887" w:rsidP="002771D5">
            <w:pPr>
              <w:spacing w:after="0" w:line="240" w:lineRule="auto"/>
              <w:contextualSpacing/>
            </w:pPr>
          </w:p>
          <w:p w:rsidR="00F02887" w:rsidRDefault="00F02887" w:rsidP="002771D5">
            <w:pPr>
              <w:spacing w:after="0" w:line="240" w:lineRule="auto"/>
              <w:contextualSpacing/>
            </w:pPr>
          </w:p>
          <w:p w:rsidR="00F02887" w:rsidRDefault="00F02887" w:rsidP="002771D5">
            <w:pPr>
              <w:spacing w:after="0" w:line="240" w:lineRule="auto"/>
              <w:contextualSpacing/>
            </w:pPr>
          </w:p>
        </w:tc>
        <w:tc>
          <w:tcPr>
            <w:tcW w:w="6553" w:type="dxa"/>
          </w:tcPr>
          <w:p w:rsidR="005F77F9" w:rsidRDefault="005F77F9" w:rsidP="002771D5">
            <w:pPr>
              <w:spacing w:after="0" w:line="240" w:lineRule="auto"/>
              <w:contextualSpacing/>
            </w:pPr>
          </w:p>
          <w:p w:rsidR="0007520F" w:rsidRDefault="0007520F" w:rsidP="002771D5">
            <w:pPr>
              <w:spacing w:after="0" w:line="240" w:lineRule="auto"/>
              <w:contextualSpacing/>
            </w:pPr>
          </w:p>
          <w:p w:rsidR="00BF4E04" w:rsidRDefault="00BF4E04" w:rsidP="002771D5">
            <w:pPr>
              <w:spacing w:after="0" w:line="240" w:lineRule="auto"/>
              <w:contextualSpacing/>
            </w:pPr>
            <w:r>
              <w:t>draggled</w:t>
            </w:r>
          </w:p>
          <w:p w:rsidR="00BF4E04" w:rsidRDefault="00BF4E04" w:rsidP="002771D5">
            <w:pPr>
              <w:spacing w:after="0" w:line="240" w:lineRule="auto"/>
              <w:contextualSpacing/>
            </w:pPr>
            <w:r>
              <w:t>cultivated</w:t>
            </w:r>
          </w:p>
          <w:p w:rsidR="005F77F9" w:rsidRDefault="00A60FAB" w:rsidP="002771D5">
            <w:pPr>
              <w:spacing w:after="0" w:line="240" w:lineRule="auto"/>
              <w:contextualSpacing/>
            </w:pPr>
            <w:r>
              <w:t>providence</w:t>
            </w:r>
          </w:p>
          <w:p w:rsidR="00A60FAB" w:rsidRDefault="00A60FAB" w:rsidP="002771D5">
            <w:pPr>
              <w:spacing w:after="0" w:line="240" w:lineRule="auto"/>
              <w:contextualSpacing/>
            </w:pPr>
            <w:r>
              <w:t>purchase</w:t>
            </w:r>
          </w:p>
          <w:p w:rsidR="0029719F" w:rsidRDefault="0029719F" w:rsidP="002771D5">
            <w:pPr>
              <w:spacing w:after="0" w:line="240" w:lineRule="auto"/>
              <w:contextualSpacing/>
            </w:pPr>
            <w:r>
              <w:t>singed</w:t>
            </w:r>
          </w:p>
          <w:p w:rsidR="00BF4E04" w:rsidRDefault="00BF4E04" w:rsidP="002771D5">
            <w:pPr>
              <w:spacing w:after="0" w:line="240" w:lineRule="auto"/>
              <w:contextualSpacing/>
            </w:pPr>
          </w:p>
          <w:p w:rsidR="00F02887" w:rsidRDefault="00F02887" w:rsidP="002771D5">
            <w:pPr>
              <w:spacing w:after="0" w:line="240" w:lineRule="auto"/>
              <w:contextualSpacing/>
            </w:pPr>
          </w:p>
        </w:tc>
      </w:tr>
    </w:tbl>
    <w:p w:rsidR="00286F6B" w:rsidRPr="007C5C7E"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Culminating </w:t>
      </w:r>
      <w:r w:rsidR="00B35E4D">
        <w:rPr>
          <w:rFonts w:asciiTheme="minorHAnsi" w:hAnsiTheme="minorHAnsi" w:cstheme="minorHAnsi"/>
          <w:sz w:val="32"/>
          <w:szCs w:val="32"/>
          <w:u w:val="single"/>
        </w:rPr>
        <w:t xml:space="preserve">Writing </w:t>
      </w:r>
      <w:r w:rsidR="00144A4B">
        <w:rPr>
          <w:rFonts w:asciiTheme="minorHAnsi" w:hAnsiTheme="minorHAnsi" w:cstheme="minorHAnsi"/>
          <w:sz w:val="32"/>
          <w:szCs w:val="32"/>
          <w:u w:val="single"/>
        </w:rPr>
        <w:t>Task</w:t>
      </w:r>
    </w:p>
    <w:p w:rsidR="001C1D02" w:rsidRPr="001C1D02" w:rsidRDefault="001E286D" w:rsidP="00F9379C">
      <w:pPr>
        <w:numPr>
          <w:ilvl w:val="0"/>
          <w:numId w:val="6"/>
        </w:numPr>
        <w:spacing w:after="0" w:line="360" w:lineRule="auto"/>
        <w:contextualSpacing/>
        <w:rPr>
          <w:rFonts w:asciiTheme="minorHAnsi" w:hAnsiTheme="minorHAnsi" w:cstheme="minorHAnsi"/>
          <w:sz w:val="24"/>
          <w:szCs w:val="24"/>
        </w:rPr>
      </w:pPr>
      <w:r>
        <w:rPr>
          <w:rFonts w:asciiTheme="minorHAnsi" w:hAnsiTheme="minorHAnsi" w:cstheme="minorHAnsi"/>
          <w:sz w:val="24"/>
          <w:szCs w:val="24"/>
        </w:rPr>
        <w:t>Prompt</w:t>
      </w:r>
    </w:p>
    <w:p w:rsidR="00500B23" w:rsidRPr="002337A6" w:rsidRDefault="00F333DB" w:rsidP="00F9379C">
      <w:pPr>
        <w:pStyle w:val="ListParagraph"/>
        <w:spacing w:after="0" w:line="360" w:lineRule="auto"/>
        <w:rPr>
          <w:i/>
          <w:sz w:val="24"/>
          <w:szCs w:val="24"/>
        </w:rPr>
      </w:pPr>
      <w:r w:rsidRPr="00CC6A22">
        <w:rPr>
          <w:i/>
          <w:sz w:val="24"/>
          <w:szCs w:val="24"/>
        </w:rPr>
        <w:t xml:space="preserve">“Rikki-tikki had a right to be proud of himself; </w:t>
      </w:r>
      <w:r w:rsidR="0007520F">
        <w:rPr>
          <w:i/>
          <w:sz w:val="24"/>
          <w:szCs w:val="24"/>
        </w:rPr>
        <w:t>but he did not grow too proud…</w:t>
      </w:r>
      <w:proofErr w:type="gramStart"/>
      <w:r w:rsidR="0007520F">
        <w:rPr>
          <w:i/>
          <w:sz w:val="24"/>
          <w:szCs w:val="24"/>
        </w:rPr>
        <w:t>”</w:t>
      </w:r>
      <w:r w:rsidR="00343CAB">
        <w:rPr>
          <w:i/>
          <w:sz w:val="24"/>
          <w:szCs w:val="24"/>
        </w:rPr>
        <w:t>.</w:t>
      </w:r>
      <w:proofErr w:type="gramEnd"/>
      <w:r w:rsidR="00343CAB">
        <w:rPr>
          <w:i/>
          <w:sz w:val="24"/>
          <w:szCs w:val="24"/>
        </w:rPr>
        <w:t xml:space="preserve"> </w:t>
      </w:r>
      <w:r w:rsidR="000F7DB0" w:rsidRPr="00CC6A22">
        <w:rPr>
          <w:i/>
          <w:sz w:val="24"/>
          <w:szCs w:val="24"/>
        </w:rPr>
        <w:t xml:space="preserve">Compose a concise argument, </w:t>
      </w:r>
      <w:r w:rsidR="00482160" w:rsidRPr="00CC6A22">
        <w:rPr>
          <w:i/>
          <w:sz w:val="24"/>
          <w:szCs w:val="24"/>
        </w:rPr>
        <w:t>2-3 paragraphs</w:t>
      </w:r>
      <w:r w:rsidR="008272CE" w:rsidRPr="00CC6A22">
        <w:rPr>
          <w:i/>
          <w:sz w:val="24"/>
          <w:szCs w:val="24"/>
        </w:rPr>
        <w:t xml:space="preserve"> in length</w:t>
      </w:r>
      <w:r w:rsidR="000F7DB0" w:rsidRPr="00CC6A22">
        <w:rPr>
          <w:i/>
          <w:sz w:val="24"/>
          <w:szCs w:val="24"/>
        </w:rPr>
        <w:t>,</w:t>
      </w:r>
      <w:r w:rsidR="008272CE" w:rsidRPr="00CC6A22">
        <w:rPr>
          <w:i/>
          <w:sz w:val="24"/>
          <w:szCs w:val="24"/>
        </w:rPr>
        <w:t xml:space="preserve"> articulating whether or not you agree with the statement that </w:t>
      </w:r>
      <w:r w:rsidR="000F7DB0" w:rsidRPr="00CC6A22">
        <w:rPr>
          <w:i/>
          <w:sz w:val="24"/>
          <w:szCs w:val="24"/>
        </w:rPr>
        <w:t>Rikki had a right to be proud of himself</w:t>
      </w:r>
      <w:r w:rsidR="008272CE" w:rsidRPr="00CC6A22">
        <w:rPr>
          <w:i/>
          <w:sz w:val="24"/>
          <w:szCs w:val="24"/>
        </w:rPr>
        <w:t xml:space="preserve">. Support your claim </w:t>
      </w:r>
      <w:r w:rsidRPr="00CC6A22">
        <w:rPr>
          <w:i/>
          <w:sz w:val="24"/>
          <w:szCs w:val="24"/>
        </w:rPr>
        <w:t>with</w:t>
      </w:r>
      <w:r w:rsidR="008272CE" w:rsidRPr="00CC6A22">
        <w:rPr>
          <w:i/>
          <w:sz w:val="24"/>
          <w:szCs w:val="24"/>
        </w:rPr>
        <w:t xml:space="preserve"> at least 2-3 specific </w:t>
      </w:r>
      <w:r w:rsidR="00482160" w:rsidRPr="00CC6A22">
        <w:rPr>
          <w:i/>
          <w:sz w:val="24"/>
          <w:szCs w:val="24"/>
        </w:rPr>
        <w:t xml:space="preserve">examples </w:t>
      </w:r>
      <w:r w:rsidR="008272CE" w:rsidRPr="00CC6A22">
        <w:rPr>
          <w:i/>
          <w:sz w:val="24"/>
          <w:szCs w:val="24"/>
        </w:rPr>
        <w:t>from the text</w:t>
      </w:r>
      <w:r w:rsidRPr="00CC6A22">
        <w:rPr>
          <w:i/>
          <w:sz w:val="24"/>
          <w:szCs w:val="24"/>
        </w:rPr>
        <w:t>, including direct quotes and page numbers.</w:t>
      </w:r>
    </w:p>
    <w:p w:rsidR="00172563" w:rsidRPr="00F333DB" w:rsidRDefault="00172563" w:rsidP="00F333DB">
      <w:pPr>
        <w:pStyle w:val="ListParagraph"/>
        <w:rPr>
          <w:i/>
        </w:rPr>
      </w:pPr>
    </w:p>
    <w:p w:rsidR="001E286D" w:rsidRPr="001E286D" w:rsidRDefault="001E286D" w:rsidP="001E286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Teacher Instructions</w:t>
      </w:r>
    </w:p>
    <w:p w:rsidR="001E286D" w:rsidRP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Students identify their writing task from the prompt provided.</w:t>
      </w:r>
    </w:p>
    <w:p w:rsidR="001E286D" w:rsidRDefault="001E286D" w:rsidP="001E286D">
      <w:pPr>
        <w:pStyle w:val="ListParagraph"/>
        <w:numPr>
          <w:ilvl w:val="0"/>
          <w:numId w:val="15"/>
        </w:numPr>
        <w:spacing w:after="0" w:line="360" w:lineRule="auto"/>
        <w:rPr>
          <w:rFonts w:asciiTheme="minorHAnsi" w:hAnsiTheme="minorHAnsi" w:cstheme="minorHAnsi"/>
          <w:sz w:val="24"/>
          <w:szCs w:val="24"/>
        </w:rPr>
      </w:pPr>
      <w:r w:rsidRPr="001E286D">
        <w:rPr>
          <w:rFonts w:asciiTheme="minorHAnsi" w:hAnsiTheme="minorHAnsi" w:cstheme="minorHAnsi"/>
          <w:sz w:val="24"/>
          <w:szCs w:val="24"/>
        </w:rPr>
        <w:t xml:space="preserve">Students complete an evidence chart as a pre-writing activity. </w:t>
      </w:r>
      <w:r w:rsidR="00DC71C1">
        <w:rPr>
          <w:rFonts w:asciiTheme="minorHAnsi" w:hAnsiTheme="minorHAnsi" w:cstheme="minorHAnsi"/>
          <w:sz w:val="24"/>
          <w:szCs w:val="24"/>
        </w:rPr>
        <w:t xml:space="preserve">Teachers should remind students </w:t>
      </w:r>
      <w:r w:rsidRPr="001E286D">
        <w:rPr>
          <w:rFonts w:asciiTheme="minorHAnsi" w:hAnsiTheme="minorHAnsi" w:cstheme="minorHAnsi"/>
          <w:sz w:val="24"/>
          <w:szCs w:val="24"/>
        </w:rPr>
        <w:t>to use any relevant notes they compiled while reading and answering the text-dependent questions.</w:t>
      </w:r>
    </w:p>
    <w:tbl>
      <w:tblPr>
        <w:tblStyle w:val="TableGrid"/>
        <w:tblW w:w="0" w:type="auto"/>
        <w:jc w:val="center"/>
        <w:tblLook w:val="00A0" w:firstRow="1" w:lastRow="0" w:firstColumn="1" w:lastColumn="0" w:noHBand="0" w:noVBand="0"/>
      </w:tblPr>
      <w:tblGrid>
        <w:gridCol w:w="5148"/>
        <w:gridCol w:w="5220"/>
      </w:tblGrid>
      <w:tr w:rsidR="0007520F" w:rsidRPr="001E286D">
        <w:trPr>
          <w:jc w:val="center"/>
        </w:trPr>
        <w:tc>
          <w:tcPr>
            <w:tcW w:w="5148" w:type="dxa"/>
          </w:tcPr>
          <w:p w:rsidR="0007520F" w:rsidRPr="001E286D" w:rsidRDefault="0007520F"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Evidence</w:t>
            </w:r>
          </w:p>
          <w:p w:rsidR="0007520F" w:rsidRPr="001E286D" w:rsidRDefault="0007520F"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Quote or paraphrase</w:t>
            </w:r>
          </w:p>
        </w:tc>
        <w:tc>
          <w:tcPr>
            <w:tcW w:w="5220" w:type="dxa"/>
          </w:tcPr>
          <w:p w:rsidR="0007520F" w:rsidRPr="001E286D" w:rsidRDefault="0007520F" w:rsidP="002A7668">
            <w:pPr>
              <w:spacing w:after="0" w:line="240" w:lineRule="auto"/>
              <w:contextualSpacing/>
              <w:jc w:val="center"/>
              <w:rPr>
                <w:rFonts w:asciiTheme="minorHAnsi" w:hAnsiTheme="minorHAnsi" w:cstheme="minorHAnsi"/>
                <w:b/>
                <w:i/>
                <w:sz w:val="24"/>
                <w:szCs w:val="24"/>
              </w:rPr>
            </w:pPr>
            <w:r w:rsidRPr="001E286D">
              <w:rPr>
                <w:rFonts w:asciiTheme="minorHAnsi" w:hAnsiTheme="minorHAnsi" w:cstheme="minorHAnsi"/>
                <w:b/>
                <w:i/>
                <w:sz w:val="24"/>
                <w:szCs w:val="24"/>
              </w:rPr>
              <w:t>Elaboration / explanation of how this evidence supports ideas or argument</w:t>
            </w:r>
          </w:p>
        </w:tc>
      </w:tr>
      <w:tr w:rsidR="0007520F">
        <w:trPr>
          <w:jc w:val="center"/>
        </w:trPr>
        <w:tc>
          <w:tcPr>
            <w:tcW w:w="5148" w:type="dxa"/>
          </w:tcPr>
          <w:p w:rsidR="0007520F" w:rsidRDefault="0007520F" w:rsidP="00EC159C">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went away for a dust bath under the castor-oil bushes, while Teddy’s father beat the dead Karait. “What is the use of that?” thought Rikki-tikki; “I have settled it all.”</w:t>
            </w:r>
          </w:p>
        </w:tc>
        <w:tc>
          <w:tcPr>
            <w:tcW w:w="5220" w:type="dxa"/>
          </w:tcPr>
          <w:p w:rsidR="0007520F" w:rsidRPr="00416C41" w:rsidRDefault="0007520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After </w:t>
            </w:r>
            <w:proofErr w:type="spellStart"/>
            <w:r>
              <w:rPr>
                <w:rFonts w:asciiTheme="minorHAnsi" w:hAnsiTheme="minorHAnsi" w:cstheme="minorHAnsi"/>
                <w:sz w:val="24"/>
                <w:szCs w:val="24"/>
              </w:rPr>
              <w:t>Rikki-tikki</w:t>
            </w:r>
            <w:proofErr w:type="spellEnd"/>
            <w:r>
              <w:rPr>
                <w:rFonts w:asciiTheme="minorHAnsi" w:hAnsiTheme="minorHAnsi" w:cstheme="minorHAnsi"/>
                <w:sz w:val="24"/>
                <w:szCs w:val="24"/>
              </w:rPr>
              <w:t xml:space="preserve"> kills </w:t>
            </w:r>
            <w:proofErr w:type="spellStart"/>
            <w:r>
              <w:rPr>
                <w:rFonts w:asciiTheme="minorHAnsi" w:hAnsiTheme="minorHAnsi" w:cstheme="minorHAnsi"/>
                <w:sz w:val="24"/>
                <w:szCs w:val="24"/>
              </w:rPr>
              <w:t>Karait</w:t>
            </w:r>
            <w:proofErr w:type="spellEnd"/>
            <w:r>
              <w:rPr>
                <w:rFonts w:asciiTheme="minorHAnsi" w:hAnsiTheme="minorHAnsi" w:cstheme="minorHAnsi"/>
                <w:sz w:val="24"/>
                <w:szCs w:val="24"/>
              </w:rPr>
              <w:t xml:space="preserve">, Teddy’s father continues to beat the dead snake. Rikki-tikki’s comment on this demonstrates his arrogance: </w:t>
            </w:r>
            <w:r>
              <w:rPr>
                <w:rFonts w:asciiTheme="minorHAnsi" w:hAnsiTheme="minorHAnsi" w:cstheme="minorHAnsi"/>
                <w:i/>
                <w:sz w:val="24"/>
                <w:szCs w:val="24"/>
              </w:rPr>
              <w:t xml:space="preserve">he </w:t>
            </w:r>
            <w:r>
              <w:rPr>
                <w:rFonts w:asciiTheme="minorHAnsi" w:hAnsiTheme="minorHAnsi" w:cstheme="minorHAnsi"/>
                <w:sz w:val="24"/>
                <w:szCs w:val="24"/>
              </w:rPr>
              <w:t>was the one who took care of the problem, not Teddy’s father.</w:t>
            </w:r>
          </w:p>
        </w:tc>
      </w:tr>
      <w:tr w:rsidR="0007520F">
        <w:trPr>
          <w:jc w:val="center"/>
        </w:trPr>
        <w:tc>
          <w:tcPr>
            <w:tcW w:w="5148" w:type="dxa"/>
          </w:tcPr>
          <w:p w:rsidR="0007520F" w:rsidRDefault="0007520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“I didn’t—so you must tell me. Quick, Chuchundra, or I’ll bite you!”</w:t>
            </w:r>
          </w:p>
          <w:p w:rsidR="0007520F" w:rsidRDefault="0007520F" w:rsidP="002A7668">
            <w:pPr>
              <w:spacing w:after="0" w:line="240" w:lineRule="auto"/>
              <w:contextualSpacing/>
              <w:rPr>
                <w:rFonts w:asciiTheme="minorHAnsi" w:hAnsiTheme="minorHAnsi" w:cstheme="minorHAnsi"/>
                <w:sz w:val="24"/>
                <w:szCs w:val="24"/>
              </w:rPr>
            </w:pPr>
          </w:p>
        </w:tc>
        <w:tc>
          <w:tcPr>
            <w:tcW w:w="5220" w:type="dxa"/>
          </w:tcPr>
          <w:p w:rsidR="0007520F" w:rsidRDefault="0007520F" w:rsidP="00FA3001">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t>Rikki-tikki</w:t>
            </w:r>
            <w:proofErr w:type="spellEnd"/>
            <w:r>
              <w:rPr>
                <w:rFonts w:asciiTheme="minorHAnsi" w:hAnsiTheme="minorHAnsi" w:cstheme="minorHAnsi"/>
                <w:sz w:val="24"/>
                <w:szCs w:val="24"/>
              </w:rPr>
              <w:t xml:space="preserve"> threatens to bite an already crying Chuchundra unless he tells him what he heard about Nag from his cousin Chua.</w:t>
            </w:r>
          </w:p>
        </w:tc>
      </w:tr>
      <w:tr w:rsidR="0007520F">
        <w:trPr>
          <w:jc w:val="center"/>
        </w:trPr>
        <w:tc>
          <w:tcPr>
            <w:tcW w:w="5148" w:type="dxa"/>
          </w:tcPr>
          <w:p w:rsidR="0007520F" w:rsidRDefault="0007520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He bit off the tops of the eggs as fast as he could, taking care to crush the young cobras, and turned over the litter from time to time to see whether he had missed any. Rikki-tikki began to chuckle to himself when he heard Darzee’s wife screaming.</w:t>
            </w:r>
          </w:p>
          <w:p w:rsidR="0007520F" w:rsidRDefault="0007520F" w:rsidP="002A7668">
            <w:pPr>
              <w:spacing w:after="0" w:line="240" w:lineRule="auto"/>
              <w:contextualSpacing/>
              <w:rPr>
                <w:rFonts w:asciiTheme="minorHAnsi" w:hAnsiTheme="minorHAnsi" w:cstheme="minorHAnsi"/>
                <w:sz w:val="24"/>
                <w:szCs w:val="24"/>
              </w:rPr>
            </w:pPr>
          </w:p>
        </w:tc>
        <w:tc>
          <w:tcPr>
            <w:tcW w:w="5220" w:type="dxa"/>
          </w:tcPr>
          <w:p w:rsidR="0007520F" w:rsidRDefault="0007520F" w:rsidP="00343CAB">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Perhaps his most merciless act, Rikki-tikki destroys all of Nagaina’s eggs—the eggs made with Nag, who Rikki has also just murdered. While Rikki was doing this to protect his family and those in the garden from being attacked by the cobras, this act is brutal and heartless. Particularly distasteful is </w:t>
            </w:r>
            <w:r>
              <w:rPr>
                <w:rFonts w:asciiTheme="minorHAnsi" w:hAnsiTheme="minorHAnsi" w:cstheme="minorHAnsi"/>
                <w:sz w:val="24"/>
                <w:szCs w:val="24"/>
              </w:rPr>
              <w:lastRenderedPageBreak/>
              <w:t xml:space="preserve">the fact that he chuckles while doing so. </w:t>
            </w:r>
          </w:p>
        </w:tc>
      </w:tr>
      <w:tr w:rsidR="0007520F">
        <w:trPr>
          <w:jc w:val="center"/>
        </w:trPr>
        <w:tc>
          <w:tcPr>
            <w:tcW w:w="5148" w:type="dxa"/>
          </w:tcPr>
          <w:p w:rsidR="0007520F" w:rsidRDefault="0007520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lastRenderedPageBreak/>
              <w:t>“The boy is safe, and it was I—I—I that caught Nag by the hood last night in the bathroom.” Then he began to jump up and down, all four feet together, his head close to the floor.</w:t>
            </w:r>
          </w:p>
        </w:tc>
        <w:tc>
          <w:tcPr>
            <w:tcW w:w="5220" w:type="dxa"/>
          </w:tcPr>
          <w:p w:rsidR="0007520F" w:rsidRDefault="0007520F" w:rsidP="002A7668">
            <w:pPr>
              <w:spacing w:after="0" w:line="240" w:lineRule="auto"/>
              <w:contextualSpacing/>
              <w:rPr>
                <w:rFonts w:asciiTheme="minorHAnsi" w:hAnsiTheme="minorHAnsi" w:cstheme="minorHAnsi"/>
                <w:sz w:val="24"/>
                <w:szCs w:val="24"/>
              </w:rPr>
            </w:pPr>
            <w:proofErr w:type="spellStart"/>
            <w:r>
              <w:rPr>
                <w:rFonts w:asciiTheme="minorHAnsi" w:hAnsiTheme="minorHAnsi" w:cstheme="minorHAnsi"/>
                <w:sz w:val="24"/>
                <w:szCs w:val="24"/>
              </w:rPr>
              <w:t>Rikki</w:t>
            </w:r>
            <w:proofErr w:type="spellEnd"/>
            <w:r>
              <w:rPr>
                <w:rFonts w:asciiTheme="minorHAnsi" w:hAnsiTheme="minorHAnsi" w:cstheme="minorHAnsi"/>
                <w:sz w:val="24"/>
                <w:szCs w:val="24"/>
              </w:rPr>
              <w:t xml:space="preserve"> brags to </w:t>
            </w:r>
            <w:proofErr w:type="spellStart"/>
            <w:r>
              <w:rPr>
                <w:rFonts w:asciiTheme="minorHAnsi" w:hAnsiTheme="minorHAnsi" w:cstheme="minorHAnsi"/>
                <w:sz w:val="24"/>
                <w:szCs w:val="24"/>
              </w:rPr>
              <w:t>Nagaina</w:t>
            </w:r>
            <w:proofErr w:type="spellEnd"/>
            <w:r>
              <w:rPr>
                <w:rFonts w:asciiTheme="minorHAnsi" w:hAnsiTheme="minorHAnsi" w:cstheme="minorHAnsi"/>
                <w:sz w:val="24"/>
                <w:szCs w:val="24"/>
              </w:rPr>
              <w:t xml:space="preserve"> that he was the one who killed her beloved Nag. </w:t>
            </w:r>
          </w:p>
        </w:tc>
      </w:tr>
      <w:tr w:rsidR="0007520F">
        <w:trPr>
          <w:jc w:val="center"/>
        </w:trPr>
        <w:tc>
          <w:tcPr>
            <w:tcW w:w="5148" w:type="dxa"/>
          </w:tcPr>
          <w:p w:rsidR="0007520F" w:rsidRDefault="0007520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“Give me the egg, Rikki-tikki. Give me the last of my eggs, and I will go away and never come back,” she said, lowering her hood.</w:t>
            </w:r>
          </w:p>
          <w:p w:rsidR="0007520F" w:rsidRDefault="0007520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“Yes, you will go away, and you will never come back, for you will go to the rubbish heap with Nag…”</w:t>
            </w:r>
          </w:p>
        </w:tc>
        <w:tc>
          <w:tcPr>
            <w:tcW w:w="5220" w:type="dxa"/>
          </w:tcPr>
          <w:p w:rsidR="0007520F" w:rsidRDefault="0007520F" w:rsidP="002A7668">
            <w:pPr>
              <w:spacing w:after="0"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When </w:t>
            </w:r>
            <w:proofErr w:type="spellStart"/>
            <w:r>
              <w:rPr>
                <w:rFonts w:asciiTheme="minorHAnsi" w:hAnsiTheme="minorHAnsi" w:cstheme="minorHAnsi"/>
                <w:sz w:val="24"/>
                <w:szCs w:val="24"/>
              </w:rPr>
              <w:t>Nagaina</w:t>
            </w:r>
            <w:proofErr w:type="spellEnd"/>
            <w:r>
              <w:rPr>
                <w:rFonts w:asciiTheme="minorHAnsi" w:hAnsiTheme="minorHAnsi" w:cstheme="minorHAnsi"/>
                <w:sz w:val="24"/>
                <w:szCs w:val="24"/>
              </w:rPr>
              <w:t xml:space="preserve"> asks </w:t>
            </w:r>
            <w:proofErr w:type="spellStart"/>
            <w:r>
              <w:rPr>
                <w:rFonts w:asciiTheme="minorHAnsi" w:hAnsiTheme="minorHAnsi" w:cstheme="minorHAnsi"/>
                <w:sz w:val="24"/>
                <w:szCs w:val="24"/>
              </w:rPr>
              <w:t>Rikki</w:t>
            </w:r>
            <w:proofErr w:type="spellEnd"/>
            <w:r>
              <w:rPr>
                <w:rFonts w:asciiTheme="minorHAnsi" w:hAnsiTheme="minorHAnsi" w:cstheme="minorHAnsi"/>
                <w:sz w:val="24"/>
                <w:szCs w:val="24"/>
              </w:rPr>
              <w:t xml:space="preserve"> for mercy, he shows her none. Perhaps Rikki doubts her sincerity, but he gives this plea not even a second of consideration.</w:t>
            </w:r>
          </w:p>
        </w:tc>
      </w:tr>
    </w:tbl>
    <w:p w:rsidR="008D3588" w:rsidRDefault="008D3588" w:rsidP="001E286D">
      <w:pPr>
        <w:spacing w:after="0" w:line="360" w:lineRule="auto"/>
        <w:rPr>
          <w:rFonts w:asciiTheme="minorHAnsi" w:hAnsiTheme="minorHAnsi" w:cstheme="minorHAnsi"/>
          <w:sz w:val="24"/>
          <w:szCs w:val="24"/>
        </w:rPr>
      </w:pPr>
    </w:p>
    <w:p w:rsidR="00E03703" w:rsidRDefault="008D3588"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Once students have completed the evidence chart, they should look back at the writing prompt in order to remind themselves what kind of response they are writing (i.e. expository, analytical, argumentative) and think about the evidence they found. </w:t>
      </w:r>
      <w:r w:rsidR="00E03703">
        <w:rPr>
          <w:rFonts w:asciiTheme="minorHAnsi" w:hAnsiTheme="minorHAnsi" w:cstheme="minorHAnsi"/>
          <w:sz w:val="24"/>
          <w:szCs w:val="24"/>
        </w:rPr>
        <w:t>(D</w:t>
      </w:r>
      <w:r w:rsidR="00DC71C1">
        <w:rPr>
          <w:rFonts w:asciiTheme="minorHAnsi" w:hAnsiTheme="minorHAnsi" w:cstheme="minorHAnsi"/>
          <w:sz w:val="24"/>
          <w:szCs w:val="24"/>
        </w:rPr>
        <w:t>epending on the grade level, teachers</w:t>
      </w:r>
      <w:r w:rsidR="00E03703">
        <w:rPr>
          <w:rFonts w:asciiTheme="minorHAnsi" w:hAnsiTheme="minorHAnsi" w:cstheme="minorHAnsi"/>
          <w:sz w:val="24"/>
          <w:szCs w:val="24"/>
        </w:rPr>
        <w:t xml:space="preserve"> may want to review students’ evidence charts </w:t>
      </w:r>
      <w:r w:rsidR="00B35E4D">
        <w:rPr>
          <w:rFonts w:asciiTheme="minorHAnsi" w:hAnsiTheme="minorHAnsi" w:cstheme="minorHAnsi"/>
          <w:sz w:val="24"/>
          <w:szCs w:val="24"/>
        </w:rPr>
        <w:t xml:space="preserve">in some way </w:t>
      </w:r>
      <w:r w:rsidR="00E03703">
        <w:rPr>
          <w:rFonts w:asciiTheme="minorHAnsi" w:hAnsiTheme="minorHAnsi" w:cstheme="minorHAnsi"/>
          <w:sz w:val="24"/>
          <w:szCs w:val="24"/>
        </w:rPr>
        <w:t xml:space="preserve">to ensure accuracy.) </w:t>
      </w:r>
      <w:r w:rsidR="00B35E4D">
        <w:rPr>
          <w:rFonts w:asciiTheme="minorHAnsi" w:hAnsiTheme="minorHAnsi" w:cstheme="minorHAnsi"/>
          <w:sz w:val="24"/>
          <w:szCs w:val="24"/>
        </w:rPr>
        <w:t>From here, students</w:t>
      </w:r>
      <w:r w:rsidRPr="00E03703">
        <w:rPr>
          <w:rFonts w:asciiTheme="minorHAnsi" w:hAnsiTheme="minorHAnsi" w:cstheme="minorHAnsi"/>
          <w:sz w:val="24"/>
          <w:szCs w:val="24"/>
        </w:rPr>
        <w:t xml:space="preserve"> should develop a specific thesis statement.</w:t>
      </w:r>
      <w:r w:rsidR="00E03703" w:rsidRPr="00E03703">
        <w:rPr>
          <w:rFonts w:asciiTheme="minorHAnsi" w:hAnsiTheme="minorHAnsi" w:cstheme="minorHAnsi"/>
          <w:sz w:val="24"/>
          <w:szCs w:val="24"/>
        </w:rPr>
        <w:t xml:space="preserve"> This could be done independently, with a partner, small group, or the entire class. Consider directing students to the following sites to learn more about thesis statements: http://owl.english.purdue.edu/owl/resource/545/01/ OR http://www.indiana.edu/~wts/pamphlets/ thesis_statement.shtml.</w:t>
      </w:r>
    </w:p>
    <w:p w:rsidR="00E140DB" w:rsidRDefault="00E140DB" w:rsidP="00E03703">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Students compose a rough draft. With regard to grade level and student ability, teachers should decide how much scaffolding they will provide during this process (i.e. modeling, showing example pieces, sharing work as students go).</w:t>
      </w:r>
    </w:p>
    <w:p w:rsidR="001E286D" w:rsidRPr="00B35E4D" w:rsidRDefault="00E140DB" w:rsidP="00B35E4D">
      <w:pPr>
        <w:pStyle w:val="ListParagraph"/>
        <w:numPr>
          <w:ilvl w:val="0"/>
          <w:numId w:val="15"/>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Students complete final draft. </w:t>
      </w:r>
    </w:p>
    <w:p w:rsidR="00B35E4D" w:rsidRDefault="00E66010" w:rsidP="00B35E4D">
      <w:pPr>
        <w:pStyle w:val="ListParagraph"/>
        <w:numPr>
          <w:ilvl w:val="0"/>
          <w:numId w:val="14"/>
        </w:numPr>
        <w:spacing w:after="0" w:line="360" w:lineRule="auto"/>
        <w:rPr>
          <w:rFonts w:asciiTheme="minorHAnsi" w:hAnsiTheme="minorHAnsi" w:cstheme="minorHAnsi"/>
          <w:sz w:val="24"/>
          <w:szCs w:val="24"/>
        </w:rPr>
      </w:pPr>
      <w:r>
        <w:rPr>
          <w:rFonts w:asciiTheme="minorHAnsi" w:hAnsiTheme="minorHAnsi" w:cstheme="minorHAnsi"/>
          <w:sz w:val="24"/>
          <w:szCs w:val="24"/>
        </w:rPr>
        <w:t xml:space="preserve">Sample </w:t>
      </w:r>
      <w:r w:rsidR="00B35E4D">
        <w:rPr>
          <w:rFonts w:asciiTheme="minorHAnsi" w:hAnsiTheme="minorHAnsi" w:cstheme="minorHAnsi"/>
          <w:sz w:val="24"/>
          <w:szCs w:val="24"/>
        </w:rPr>
        <w:t>Answer</w:t>
      </w:r>
    </w:p>
    <w:p w:rsidR="002337A6" w:rsidRPr="002337A6" w:rsidRDefault="002337A6" w:rsidP="00343CAB">
      <w:pPr>
        <w:pStyle w:val="ListParagraph"/>
        <w:spacing w:line="360" w:lineRule="auto"/>
        <w:ind w:left="1440"/>
        <w:rPr>
          <w:sz w:val="24"/>
          <w:szCs w:val="24"/>
        </w:rPr>
      </w:pPr>
      <w:r w:rsidRPr="002337A6">
        <w:rPr>
          <w:sz w:val="24"/>
          <w:szCs w:val="24"/>
        </w:rPr>
        <w:t xml:space="preserve">The narrator of </w:t>
      </w:r>
      <w:r w:rsidR="00F9379C">
        <w:rPr>
          <w:sz w:val="24"/>
          <w:szCs w:val="24"/>
        </w:rPr>
        <w:t>“</w:t>
      </w:r>
      <w:proofErr w:type="spellStart"/>
      <w:r w:rsidRPr="00F9379C">
        <w:rPr>
          <w:sz w:val="24"/>
          <w:szCs w:val="24"/>
        </w:rPr>
        <w:t>Rikki-tikki-tavi</w:t>
      </w:r>
      <w:proofErr w:type="spellEnd"/>
      <w:r w:rsidR="00F9379C">
        <w:rPr>
          <w:sz w:val="24"/>
          <w:szCs w:val="24"/>
        </w:rPr>
        <w:t>”</w:t>
      </w:r>
      <w:r w:rsidRPr="002337A6">
        <w:rPr>
          <w:i/>
          <w:sz w:val="24"/>
          <w:szCs w:val="24"/>
        </w:rPr>
        <w:t xml:space="preserve"> </w:t>
      </w:r>
      <w:r w:rsidRPr="002337A6">
        <w:rPr>
          <w:sz w:val="24"/>
          <w:szCs w:val="24"/>
        </w:rPr>
        <w:t>concludes the telling of the story with the following claim: “Rikki-tikki had a right to be proud of himself; but he did not grow too proud…”</w:t>
      </w:r>
      <w:r w:rsidR="00835FD0">
        <w:rPr>
          <w:sz w:val="24"/>
          <w:szCs w:val="24"/>
        </w:rPr>
        <w:t xml:space="preserve"> (</w:t>
      </w:r>
      <w:r w:rsidR="00343CAB">
        <w:rPr>
          <w:sz w:val="24"/>
          <w:szCs w:val="24"/>
        </w:rPr>
        <w:t>134).</w:t>
      </w:r>
      <w:r w:rsidRPr="002337A6">
        <w:rPr>
          <w:sz w:val="24"/>
          <w:szCs w:val="24"/>
        </w:rPr>
        <w:t xml:space="preserve"> While Rikki protected his family honorably against the </w:t>
      </w:r>
      <w:r w:rsidRPr="002337A6">
        <w:rPr>
          <w:sz w:val="24"/>
          <w:szCs w:val="24"/>
        </w:rPr>
        <w:lastRenderedPageBreak/>
        <w:t xml:space="preserve">cobras, he should not necessarily be proud of all of his actions. In addition to demonstrating courage and fearlessness, Rikki also demonstrated arrogance and mercilessness. A hint of Rikki’s arrogance emerges early on in the story. After Rikki-tikki kills Karait, Teddy’s father continues to beat the </w:t>
      </w:r>
      <w:r w:rsidR="00343CAB">
        <w:rPr>
          <w:sz w:val="24"/>
          <w:szCs w:val="24"/>
        </w:rPr>
        <w:t>dead snake. Rikki</w:t>
      </w:r>
      <w:r w:rsidR="00B474E6">
        <w:rPr>
          <w:sz w:val="24"/>
          <w:szCs w:val="24"/>
        </w:rPr>
        <w:t>-tikki</w:t>
      </w:r>
      <w:r w:rsidR="00343CAB">
        <w:rPr>
          <w:sz w:val="24"/>
          <w:szCs w:val="24"/>
        </w:rPr>
        <w:t>’s response: “’</w:t>
      </w:r>
      <w:r w:rsidRPr="002337A6">
        <w:rPr>
          <w:sz w:val="24"/>
          <w:szCs w:val="24"/>
        </w:rPr>
        <w:t xml:space="preserve">What is the use of that?’ thought Rikki-tikki; </w:t>
      </w:r>
      <w:r w:rsidR="0007520F">
        <w:rPr>
          <w:sz w:val="24"/>
          <w:szCs w:val="24"/>
        </w:rPr>
        <w:t>‘I have settled it all’”</w:t>
      </w:r>
      <w:r w:rsidR="00835FD0">
        <w:rPr>
          <w:sz w:val="24"/>
          <w:szCs w:val="24"/>
        </w:rPr>
        <w:t>.</w:t>
      </w:r>
      <w:r w:rsidR="00B474E6">
        <w:rPr>
          <w:sz w:val="24"/>
          <w:szCs w:val="24"/>
        </w:rPr>
        <w:t xml:space="preserve"> Rikki-tikki </w:t>
      </w:r>
      <w:r w:rsidRPr="002337A6">
        <w:rPr>
          <w:sz w:val="24"/>
          <w:szCs w:val="24"/>
        </w:rPr>
        <w:t xml:space="preserve">asserts that </w:t>
      </w:r>
      <w:r w:rsidRPr="002337A6">
        <w:rPr>
          <w:i/>
          <w:sz w:val="24"/>
          <w:szCs w:val="24"/>
        </w:rPr>
        <w:t xml:space="preserve">he </w:t>
      </w:r>
      <w:r w:rsidRPr="002337A6">
        <w:rPr>
          <w:sz w:val="24"/>
          <w:szCs w:val="24"/>
        </w:rPr>
        <w:t xml:space="preserve">was the one who took care of the problem, not Teddy’s father. While this is not horrific in itself, it demonstrates an arrogance that grows in Rikki as the story </w:t>
      </w:r>
      <w:r w:rsidR="00343CAB">
        <w:rPr>
          <w:sz w:val="24"/>
          <w:szCs w:val="24"/>
        </w:rPr>
        <w:t>arrives at its climax.</w:t>
      </w:r>
    </w:p>
    <w:p w:rsidR="002337A6" w:rsidRDefault="002337A6" w:rsidP="00343CAB">
      <w:pPr>
        <w:pStyle w:val="ListParagraph"/>
        <w:spacing w:after="0" w:line="360" w:lineRule="auto"/>
        <w:ind w:left="360"/>
        <w:rPr>
          <w:sz w:val="24"/>
          <w:szCs w:val="24"/>
        </w:rPr>
      </w:pPr>
    </w:p>
    <w:p w:rsidR="002337A6" w:rsidRPr="002337A6" w:rsidRDefault="00B474E6" w:rsidP="00343CAB">
      <w:pPr>
        <w:pStyle w:val="ListParagraph"/>
        <w:spacing w:after="0" w:line="360" w:lineRule="auto"/>
        <w:ind w:left="1440"/>
        <w:rPr>
          <w:rFonts w:asciiTheme="minorHAnsi" w:hAnsiTheme="minorHAnsi" w:cstheme="minorHAnsi"/>
          <w:sz w:val="24"/>
          <w:szCs w:val="24"/>
        </w:rPr>
      </w:pPr>
      <w:r>
        <w:rPr>
          <w:sz w:val="24"/>
          <w:szCs w:val="24"/>
        </w:rPr>
        <w:t xml:space="preserve">Rikki-tikki’s final battle with Nagaina demonstrates most clearly elements of his behavior that should not inspire pride. </w:t>
      </w:r>
      <w:r w:rsidR="002337A6" w:rsidRPr="002337A6">
        <w:rPr>
          <w:rFonts w:asciiTheme="minorHAnsi" w:hAnsiTheme="minorHAnsi" w:cstheme="minorHAnsi"/>
          <w:sz w:val="24"/>
          <w:szCs w:val="24"/>
        </w:rPr>
        <w:t>Perhaps his most merciless act, Rikki-tikki destroys all of Nagaina’s e</w:t>
      </w:r>
      <w:r>
        <w:rPr>
          <w:rFonts w:asciiTheme="minorHAnsi" w:hAnsiTheme="minorHAnsi" w:cstheme="minorHAnsi"/>
          <w:sz w:val="24"/>
          <w:szCs w:val="24"/>
        </w:rPr>
        <w:t>ggs—the eggs made with Nag, who</w:t>
      </w:r>
      <w:r w:rsidR="002337A6" w:rsidRPr="002337A6">
        <w:rPr>
          <w:rFonts w:asciiTheme="minorHAnsi" w:hAnsiTheme="minorHAnsi" w:cstheme="minorHAnsi"/>
          <w:sz w:val="24"/>
          <w:szCs w:val="24"/>
        </w:rPr>
        <w:t xml:space="preserve"> Rikki has also just murdered. While Rikki was doing this to protect his family and those in the garden from being attacked by the cobras, this act is brutal and heartless, especially in light of the fact that “…he began to chuckle to himself…” afterwards. Later in the scene, Rikki-tikki brags to Nagaina that he was the one who killed her beloved Nag: “The boy is safe, and it was I—I—I that caught Nag by the </w:t>
      </w:r>
      <w:r>
        <w:rPr>
          <w:rFonts w:asciiTheme="minorHAnsi" w:hAnsiTheme="minorHAnsi" w:cstheme="minorHAnsi"/>
          <w:sz w:val="24"/>
          <w:szCs w:val="24"/>
        </w:rPr>
        <w:t>hood last night in the bathroom</w:t>
      </w:r>
      <w:r w:rsidR="002337A6" w:rsidRPr="002337A6">
        <w:rPr>
          <w:rFonts w:asciiTheme="minorHAnsi" w:hAnsiTheme="minorHAnsi" w:cstheme="minorHAnsi"/>
          <w:sz w:val="24"/>
          <w:szCs w:val="24"/>
        </w:rPr>
        <w:t>”</w:t>
      </w:r>
      <w:r>
        <w:rPr>
          <w:rFonts w:asciiTheme="minorHAnsi" w:hAnsiTheme="minorHAnsi" w:cstheme="minorHAnsi"/>
          <w:sz w:val="24"/>
          <w:szCs w:val="24"/>
        </w:rPr>
        <w:t>.</w:t>
      </w:r>
      <w:r w:rsidR="002337A6" w:rsidRPr="002337A6">
        <w:rPr>
          <w:rFonts w:asciiTheme="minorHAnsi" w:hAnsiTheme="minorHAnsi" w:cstheme="minorHAnsi"/>
          <w:sz w:val="24"/>
          <w:szCs w:val="24"/>
        </w:rPr>
        <w:t xml:space="preserve"> Then he began to jump up and down, all four feet together, his head close to the floor. </w:t>
      </w:r>
      <w:r>
        <w:rPr>
          <w:rFonts w:asciiTheme="minorHAnsi" w:hAnsiTheme="minorHAnsi" w:cstheme="minorHAnsi"/>
          <w:sz w:val="24"/>
          <w:szCs w:val="24"/>
        </w:rPr>
        <w:t xml:space="preserve">Finally, </w:t>
      </w:r>
      <w:r w:rsidR="002337A6" w:rsidRPr="002337A6">
        <w:rPr>
          <w:rFonts w:asciiTheme="minorHAnsi" w:hAnsiTheme="minorHAnsi" w:cstheme="minorHAnsi"/>
          <w:sz w:val="24"/>
          <w:szCs w:val="24"/>
        </w:rPr>
        <w:t>when Nagaina asks Rikki</w:t>
      </w:r>
      <w:r>
        <w:rPr>
          <w:rFonts w:asciiTheme="minorHAnsi" w:hAnsiTheme="minorHAnsi" w:cstheme="minorHAnsi"/>
          <w:sz w:val="24"/>
          <w:szCs w:val="24"/>
        </w:rPr>
        <w:t>-tikki</w:t>
      </w:r>
      <w:r w:rsidR="002337A6" w:rsidRPr="002337A6">
        <w:rPr>
          <w:rFonts w:asciiTheme="minorHAnsi" w:hAnsiTheme="minorHAnsi" w:cstheme="minorHAnsi"/>
          <w:sz w:val="24"/>
          <w:szCs w:val="24"/>
        </w:rPr>
        <w:t xml:space="preserve"> for mercy, promising to go away with the egg and never return again, </w:t>
      </w:r>
      <w:proofErr w:type="spellStart"/>
      <w:r w:rsidR="002337A6" w:rsidRPr="002337A6">
        <w:rPr>
          <w:rFonts w:asciiTheme="minorHAnsi" w:hAnsiTheme="minorHAnsi" w:cstheme="minorHAnsi"/>
          <w:sz w:val="24"/>
          <w:szCs w:val="24"/>
        </w:rPr>
        <w:t>Rikki-tikki</w:t>
      </w:r>
      <w:proofErr w:type="spellEnd"/>
      <w:r w:rsidR="002337A6" w:rsidRPr="002337A6">
        <w:rPr>
          <w:rFonts w:asciiTheme="minorHAnsi" w:hAnsiTheme="minorHAnsi" w:cstheme="minorHAnsi"/>
          <w:sz w:val="24"/>
          <w:szCs w:val="24"/>
        </w:rPr>
        <w:t xml:space="preserve"> refuses. Perhaps Rikki</w:t>
      </w:r>
      <w:r>
        <w:rPr>
          <w:rFonts w:asciiTheme="minorHAnsi" w:hAnsiTheme="minorHAnsi" w:cstheme="minorHAnsi"/>
          <w:sz w:val="24"/>
          <w:szCs w:val="24"/>
        </w:rPr>
        <w:t>-tikki</w:t>
      </w:r>
      <w:r w:rsidR="002337A6" w:rsidRPr="002337A6">
        <w:rPr>
          <w:rFonts w:asciiTheme="minorHAnsi" w:hAnsiTheme="minorHAnsi" w:cstheme="minorHAnsi"/>
          <w:sz w:val="24"/>
          <w:szCs w:val="24"/>
        </w:rPr>
        <w:t xml:space="preserve"> doubts her sincerity, but he gives this plea not even a second of consideration.</w:t>
      </w:r>
    </w:p>
    <w:p w:rsidR="002337A6" w:rsidRPr="002337A6" w:rsidRDefault="002337A6" w:rsidP="00343CAB">
      <w:pPr>
        <w:pStyle w:val="ListParagraph"/>
        <w:spacing w:after="0" w:line="360" w:lineRule="auto"/>
        <w:ind w:left="360"/>
        <w:rPr>
          <w:rFonts w:asciiTheme="minorHAnsi" w:hAnsiTheme="minorHAnsi" w:cstheme="minorHAnsi"/>
          <w:sz w:val="24"/>
          <w:szCs w:val="24"/>
        </w:rPr>
      </w:pPr>
    </w:p>
    <w:p w:rsidR="002337A6" w:rsidRPr="002337A6" w:rsidRDefault="002337A6" w:rsidP="00343CAB">
      <w:pPr>
        <w:pStyle w:val="ListParagraph"/>
        <w:spacing w:after="0" w:line="360" w:lineRule="auto"/>
        <w:ind w:left="1440"/>
        <w:rPr>
          <w:rFonts w:asciiTheme="minorHAnsi" w:hAnsiTheme="minorHAnsi" w:cstheme="minorHAnsi"/>
          <w:sz w:val="24"/>
          <w:szCs w:val="24"/>
        </w:rPr>
      </w:pPr>
      <w:r w:rsidRPr="002337A6">
        <w:rPr>
          <w:rFonts w:asciiTheme="minorHAnsi" w:hAnsiTheme="minorHAnsi" w:cstheme="minorHAnsi"/>
          <w:sz w:val="24"/>
          <w:szCs w:val="24"/>
        </w:rPr>
        <w:t>While Rikki-tikki was perhaps right in the end to attack the cobras to defend his family, there are small details in his actions that suggest arrogance</w:t>
      </w:r>
      <w:r w:rsidR="00B474E6">
        <w:rPr>
          <w:rFonts w:asciiTheme="minorHAnsi" w:hAnsiTheme="minorHAnsi" w:cstheme="minorHAnsi"/>
          <w:sz w:val="24"/>
          <w:szCs w:val="24"/>
        </w:rPr>
        <w:t xml:space="preserve"> and heartlessness</w:t>
      </w:r>
      <w:r w:rsidRPr="002337A6">
        <w:rPr>
          <w:rFonts w:asciiTheme="minorHAnsi" w:hAnsiTheme="minorHAnsi" w:cstheme="minorHAnsi"/>
          <w:sz w:val="24"/>
          <w:szCs w:val="24"/>
        </w:rPr>
        <w:t xml:space="preserve">. In particular, the way that Rikki-tikki chuckles when he kills Nagaina’s eggs and brags to her about killing Nag are actions </w:t>
      </w:r>
      <w:r w:rsidR="00B474E6">
        <w:rPr>
          <w:rFonts w:asciiTheme="minorHAnsi" w:hAnsiTheme="minorHAnsi" w:cstheme="minorHAnsi"/>
          <w:sz w:val="24"/>
          <w:szCs w:val="24"/>
        </w:rPr>
        <w:t>for which he should not feel pride, but rather shame.</w:t>
      </w:r>
    </w:p>
    <w:p w:rsidR="000B5786" w:rsidRPr="002337A6" w:rsidRDefault="000B5786" w:rsidP="00343CAB">
      <w:pPr>
        <w:spacing w:after="0" w:line="360" w:lineRule="auto"/>
        <w:rPr>
          <w:rFonts w:asciiTheme="minorHAnsi" w:hAnsiTheme="minorHAnsi" w:cstheme="minorHAnsi"/>
          <w:b/>
          <w:sz w:val="24"/>
          <w:szCs w:val="24"/>
        </w:rPr>
      </w:pPr>
    </w:p>
    <w:p w:rsidR="00172736" w:rsidRPr="00171708" w:rsidRDefault="00172736" w:rsidP="001034D9">
      <w:pPr>
        <w:spacing w:after="0" w:line="360" w:lineRule="auto"/>
        <w:rPr>
          <w:rFonts w:asciiTheme="minorHAnsi" w:hAnsiTheme="minorHAnsi" w:cstheme="minorHAnsi"/>
          <w:sz w:val="32"/>
          <w:szCs w:val="32"/>
          <w:u w:val="single"/>
        </w:rPr>
      </w:pPr>
      <w:r w:rsidRPr="007C5C7E">
        <w:rPr>
          <w:rFonts w:asciiTheme="minorHAnsi" w:hAnsiTheme="minorHAnsi" w:cstheme="minorHAnsi"/>
          <w:sz w:val="32"/>
          <w:szCs w:val="32"/>
          <w:u w:val="single"/>
        </w:rPr>
        <w:lastRenderedPageBreak/>
        <w:t xml:space="preserve">Additional </w:t>
      </w:r>
      <w:r w:rsidR="00B474EF">
        <w:rPr>
          <w:rFonts w:asciiTheme="minorHAnsi" w:hAnsiTheme="minorHAnsi" w:cstheme="minorHAnsi"/>
          <w:sz w:val="32"/>
          <w:szCs w:val="32"/>
          <w:u w:val="single"/>
        </w:rPr>
        <w:t>Task</w:t>
      </w:r>
      <w:r w:rsidR="004661F5">
        <w:rPr>
          <w:rFonts w:asciiTheme="minorHAnsi" w:hAnsiTheme="minorHAnsi" w:cstheme="minorHAnsi"/>
          <w:sz w:val="32"/>
          <w:szCs w:val="32"/>
          <w:u w:val="single"/>
        </w:rPr>
        <w:t>s</w:t>
      </w:r>
    </w:p>
    <w:p w:rsidR="00171708" w:rsidRPr="00F9379C" w:rsidRDefault="00171708" w:rsidP="00171708">
      <w:pPr>
        <w:pStyle w:val="ListParagraph"/>
        <w:numPr>
          <w:ilvl w:val="0"/>
          <w:numId w:val="6"/>
        </w:numPr>
        <w:spacing w:after="100" w:afterAutospacing="1" w:line="360" w:lineRule="auto"/>
        <w:rPr>
          <w:rFonts w:asciiTheme="minorHAnsi" w:hAnsiTheme="minorHAnsi" w:cstheme="minorHAnsi"/>
          <w:i/>
          <w:sz w:val="24"/>
          <w:szCs w:val="24"/>
        </w:rPr>
      </w:pPr>
      <w:r w:rsidRPr="00F9379C">
        <w:rPr>
          <w:rFonts w:asciiTheme="minorHAnsi" w:hAnsiTheme="minorHAnsi" w:cstheme="minorHAnsi"/>
          <w:i/>
          <w:sz w:val="24"/>
          <w:szCs w:val="24"/>
        </w:rPr>
        <w:t>Have students complete the “Grammar in Context: Varying Sentence Length” activity from the anthology. The anthology does an adequate job of drawing student attent</w:t>
      </w:r>
      <w:r w:rsidR="00F9379C" w:rsidRPr="00F9379C">
        <w:rPr>
          <w:rFonts w:asciiTheme="minorHAnsi" w:hAnsiTheme="minorHAnsi" w:cstheme="minorHAnsi"/>
          <w:i/>
          <w:sz w:val="24"/>
          <w:szCs w:val="24"/>
        </w:rPr>
        <w:t>ion to syntax in this selection</w:t>
      </w:r>
      <w:r w:rsidRPr="00F9379C">
        <w:rPr>
          <w:rFonts w:asciiTheme="minorHAnsi" w:hAnsiTheme="minorHAnsi" w:cstheme="minorHAnsi"/>
          <w:i/>
          <w:sz w:val="24"/>
          <w:szCs w:val="24"/>
        </w:rPr>
        <w:t xml:space="preserve"> and gives them a useful task that allows them to play with breaking apart longer sentences and combining shorter sentences. </w:t>
      </w:r>
    </w:p>
    <w:p w:rsidR="00F9379C" w:rsidRDefault="00545861" w:rsidP="00F9379C">
      <w:pPr>
        <w:pStyle w:val="ListParagraph"/>
        <w:spacing w:after="100" w:afterAutospacing="1" w:line="360" w:lineRule="auto"/>
        <w:ind w:left="360" w:firstLine="360"/>
        <w:rPr>
          <w:rFonts w:asciiTheme="minorHAnsi" w:hAnsiTheme="minorHAnsi" w:cstheme="minorHAnsi"/>
          <w:sz w:val="24"/>
          <w:szCs w:val="24"/>
        </w:rPr>
      </w:pPr>
      <w:r w:rsidRPr="00171708">
        <w:rPr>
          <w:rFonts w:asciiTheme="minorHAnsi" w:hAnsiTheme="minorHAnsi" w:cstheme="minorHAnsi"/>
          <w:sz w:val="24"/>
          <w:szCs w:val="24"/>
        </w:rPr>
        <w:t xml:space="preserve">Answer:  </w:t>
      </w:r>
      <w:r w:rsidR="00171708">
        <w:rPr>
          <w:rFonts w:asciiTheme="minorHAnsi" w:hAnsiTheme="minorHAnsi" w:cstheme="minorHAnsi"/>
          <w:sz w:val="24"/>
          <w:szCs w:val="24"/>
        </w:rPr>
        <w:t>Tasks and answers availa</w:t>
      </w:r>
      <w:r w:rsidR="0007520F">
        <w:rPr>
          <w:rFonts w:asciiTheme="minorHAnsi" w:hAnsiTheme="minorHAnsi" w:cstheme="minorHAnsi"/>
          <w:sz w:val="24"/>
          <w:szCs w:val="24"/>
        </w:rPr>
        <w:t>ble in the anthology</w:t>
      </w:r>
      <w:r w:rsidR="00171708">
        <w:rPr>
          <w:rFonts w:asciiTheme="minorHAnsi" w:hAnsiTheme="minorHAnsi" w:cstheme="minorHAnsi"/>
          <w:sz w:val="24"/>
          <w:szCs w:val="24"/>
        </w:rPr>
        <w:t>.</w:t>
      </w:r>
    </w:p>
    <w:p w:rsidR="00CA07EF" w:rsidRDefault="00CA07EF" w:rsidP="00F9379C">
      <w:pPr>
        <w:pStyle w:val="ListParagraph"/>
        <w:spacing w:after="100" w:afterAutospacing="1" w:line="360" w:lineRule="auto"/>
        <w:ind w:left="360" w:firstLine="360"/>
        <w:rPr>
          <w:rFonts w:asciiTheme="minorHAnsi" w:hAnsiTheme="minorHAnsi" w:cstheme="minorHAnsi"/>
          <w:sz w:val="24"/>
          <w:szCs w:val="24"/>
        </w:rPr>
      </w:pPr>
      <w:bookmarkStart w:id="0" w:name="_GoBack"/>
      <w:bookmarkEnd w:id="0"/>
    </w:p>
    <w:p w:rsidR="00E309F7" w:rsidRPr="00F9379C" w:rsidRDefault="00E309F7" w:rsidP="00E309F7">
      <w:pPr>
        <w:pStyle w:val="ListParagraph"/>
        <w:numPr>
          <w:ilvl w:val="0"/>
          <w:numId w:val="6"/>
        </w:numPr>
        <w:spacing w:after="100" w:afterAutospacing="1" w:line="360" w:lineRule="auto"/>
        <w:rPr>
          <w:rFonts w:asciiTheme="minorHAnsi" w:hAnsiTheme="minorHAnsi" w:cstheme="minorHAnsi"/>
          <w:i/>
          <w:sz w:val="24"/>
          <w:szCs w:val="24"/>
        </w:rPr>
      </w:pPr>
      <w:r w:rsidRPr="00F9379C">
        <w:rPr>
          <w:rFonts w:asciiTheme="minorHAnsi" w:hAnsiTheme="minorHAnsi" w:cstheme="minorHAnsi"/>
          <w:i/>
          <w:sz w:val="24"/>
          <w:szCs w:val="24"/>
        </w:rPr>
        <w:t>After working on the 2-3 paragraph essays, have students divide into teams based on whether they agreed that Rikki-tikki was right to be proud of his actions in the story. Have each group compile the strongest evidence in support of their position and draft an opening statement. Moderate a 20-30 minute debate between the two groups.</w:t>
      </w:r>
    </w:p>
    <w:p w:rsidR="00CA07EF" w:rsidRPr="00D15A17" w:rsidRDefault="00CA07EF" w:rsidP="00CA07EF">
      <w:pPr>
        <w:spacing w:after="0" w:line="360" w:lineRule="auto"/>
        <w:rPr>
          <w:rFonts w:asciiTheme="minorHAnsi" w:hAnsiTheme="minorHAnsi" w:cstheme="minorHAnsi"/>
          <w:sz w:val="32"/>
          <w:szCs w:val="28"/>
          <w:u w:val="single"/>
        </w:rPr>
      </w:pPr>
      <w:r w:rsidRPr="00D15A17">
        <w:rPr>
          <w:rFonts w:asciiTheme="minorHAnsi" w:hAnsiTheme="minorHAnsi" w:cstheme="minorHAnsi"/>
          <w:sz w:val="32"/>
          <w:szCs w:val="28"/>
          <w:u w:val="single"/>
        </w:rPr>
        <w:t>Note to Teacher</w:t>
      </w:r>
    </w:p>
    <w:p w:rsidR="00E244CD" w:rsidRDefault="00C26590" w:rsidP="00D46B88">
      <w:pPr>
        <w:pStyle w:val="ListParagraph"/>
        <w:numPr>
          <w:ilvl w:val="0"/>
          <w:numId w:val="6"/>
        </w:numPr>
        <w:spacing w:after="100" w:afterAutospacing="1" w:line="360" w:lineRule="auto"/>
        <w:rPr>
          <w:rFonts w:asciiTheme="minorHAnsi" w:hAnsiTheme="minorHAnsi" w:cstheme="minorHAnsi"/>
          <w:sz w:val="24"/>
        </w:rPr>
      </w:pPr>
      <w:r>
        <w:rPr>
          <w:rFonts w:asciiTheme="minorHAnsi" w:hAnsiTheme="minorHAnsi" w:cstheme="minorHAnsi"/>
          <w:sz w:val="24"/>
        </w:rPr>
        <w:t>This text does not meet the quantitative complexity demands of the Common Core State Standards for the 6-8 band. For this reason, we recommend paying particular attention to the amount of cla</w:t>
      </w:r>
      <w:r w:rsidR="00BB0B5D">
        <w:rPr>
          <w:rFonts w:asciiTheme="minorHAnsi" w:hAnsiTheme="minorHAnsi" w:cstheme="minorHAnsi"/>
          <w:sz w:val="24"/>
        </w:rPr>
        <w:t>ss time spent on this passage. You</w:t>
      </w:r>
      <w:r w:rsidR="00964328" w:rsidRPr="002771D5">
        <w:rPr>
          <w:rFonts w:asciiTheme="minorHAnsi" w:hAnsiTheme="minorHAnsi" w:cstheme="minorHAnsi"/>
          <w:sz w:val="24"/>
        </w:rPr>
        <w:t xml:space="preserve"> may want to consider having students do the first read independently, and then choose critical sections of the text to read aloud to each </w:t>
      </w:r>
      <w:r w:rsidR="00E309F7" w:rsidRPr="002771D5">
        <w:rPr>
          <w:rFonts w:asciiTheme="minorHAnsi" w:hAnsiTheme="minorHAnsi" w:cstheme="minorHAnsi"/>
          <w:sz w:val="24"/>
        </w:rPr>
        <w:t xml:space="preserve">other while working on the series of text-dependent questions. The culminating task intends to be a brief essay. Challenge students to strive towards succinctness and brevity in this short essay by holding to the 2-3 paragraph limit. </w:t>
      </w:r>
    </w:p>
    <w:p w:rsidR="00E244CD" w:rsidRDefault="00E244CD" w:rsidP="00E244CD">
      <w:pPr>
        <w:spacing w:after="100" w:afterAutospacing="1" w:line="360" w:lineRule="auto"/>
        <w:rPr>
          <w:rFonts w:asciiTheme="minorHAnsi" w:hAnsiTheme="minorHAnsi" w:cstheme="minorHAnsi"/>
          <w:sz w:val="24"/>
        </w:rPr>
      </w:pPr>
    </w:p>
    <w:p w:rsidR="00E244CD" w:rsidRDefault="00E244CD" w:rsidP="00E244CD">
      <w:pPr>
        <w:spacing w:after="100" w:afterAutospacing="1" w:line="360" w:lineRule="auto"/>
        <w:rPr>
          <w:rFonts w:asciiTheme="minorHAnsi" w:hAnsiTheme="minorHAnsi" w:cstheme="minorHAnsi"/>
          <w:sz w:val="24"/>
        </w:rPr>
      </w:pPr>
    </w:p>
    <w:p w:rsidR="00E244CD" w:rsidRDefault="00E244CD" w:rsidP="00E244CD">
      <w:pPr>
        <w:spacing w:after="100" w:afterAutospacing="1" w:line="360" w:lineRule="auto"/>
        <w:rPr>
          <w:rFonts w:asciiTheme="minorHAnsi" w:hAnsiTheme="minorHAnsi" w:cstheme="minorHAnsi"/>
          <w:sz w:val="24"/>
        </w:rPr>
      </w:pPr>
    </w:p>
    <w:p w:rsidR="00E244CD" w:rsidRDefault="00E244CD" w:rsidP="00E244CD">
      <w:pPr>
        <w:spacing w:after="100" w:afterAutospacing="1" w:line="360" w:lineRule="auto"/>
        <w:rPr>
          <w:rFonts w:asciiTheme="minorHAnsi" w:hAnsiTheme="minorHAnsi" w:cstheme="minorHAnsi"/>
          <w:sz w:val="24"/>
        </w:rPr>
        <w:sectPr w:rsidR="00E244CD">
          <w:headerReference w:type="default" r:id="rId9"/>
          <w:pgSz w:w="15840" w:h="12240" w:orient="landscape"/>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rsidR="0018635B" w:rsidRPr="00E244CD" w:rsidRDefault="0018635B" w:rsidP="00EB2AA4">
      <w:pPr>
        <w:pStyle w:val="ListParagraph"/>
        <w:spacing w:after="0" w:line="360" w:lineRule="auto"/>
        <w:ind w:left="360"/>
        <w:rPr>
          <w:rFonts w:asciiTheme="minorHAnsi" w:hAnsiTheme="minorHAnsi" w:cstheme="minorHAnsi"/>
          <w:sz w:val="24"/>
        </w:rPr>
      </w:pPr>
    </w:p>
    <w:sectPr w:rsidR="0018635B" w:rsidRPr="00E244CD" w:rsidSect="00E244CD">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16A9" w:rsidRDefault="001216A9" w:rsidP="007C5C7E">
      <w:pPr>
        <w:spacing w:after="0" w:line="240" w:lineRule="auto"/>
      </w:pPr>
      <w:r>
        <w:separator/>
      </w:r>
    </w:p>
  </w:endnote>
  <w:endnote w:type="continuationSeparator" w:id="0">
    <w:p w:rsidR="001216A9" w:rsidRDefault="001216A9" w:rsidP="007C5C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16A9" w:rsidRDefault="001216A9" w:rsidP="007C5C7E">
      <w:pPr>
        <w:spacing w:after="0" w:line="240" w:lineRule="auto"/>
      </w:pPr>
      <w:r>
        <w:separator/>
      </w:r>
    </w:p>
  </w:footnote>
  <w:footnote w:type="continuationSeparator" w:id="0">
    <w:p w:rsidR="001216A9" w:rsidRDefault="001216A9" w:rsidP="007C5C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44CD" w:rsidRDefault="00EB2AA4" w:rsidP="001034D9">
    <w:pPr>
      <w:pStyle w:val="Header"/>
      <w:jc w:val="center"/>
    </w:pPr>
    <w:proofErr w:type="spellStart"/>
    <w:r>
      <w:t>Rikki</w:t>
    </w:r>
    <w:proofErr w:type="spellEnd"/>
    <w:r>
      <w:t xml:space="preserve"> </w:t>
    </w:r>
    <w:proofErr w:type="spellStart"/>
    <w:r>
      <w:t>Tikki</w:t>
    </w:r>
    <w:proofErr w:type="spellEnd"/>
    <w:r>
      <w:t xml:space="preserve"> </w:t>
    </w:r>
    <w:proofErr w:type="spellStart"/>
    <w:r>
      <w:t>Tavi</w:t>
    </w:r>
    <w:proofErr w:type="spellEnd"/>
    <w:r>
      <w:t xml:space="preserve">/ </w:t>
    </w:r>
    <w:proofErr w:type="spellStart"/>
    <w:r>
      <w:t>Ruyard</w:t>
    </w:r>
    <w:proofErr w:type="spellEnd"/>
    <w:r>
      <w:t xml:space="preserve"> </w:t>
    </w:r>
    <w:proofErr w:type="spellStart"/>
    <w:r>
      <w:t>Kipiling</w:t>
    </w:r>
    <w:proofErr w:type="spellEnd"/>
    <w:r>
      <w:t>/ Created by SAP District</w:t>
    </w:r>
  </w:p>
  <w:p w:rsidR="00E244CD" w:rsidRDefault="00E244C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A2DEB"/>
    <w:multiLevelType w:val="hybridMultilevel"/>
    <w:tmpl w:val="22F68B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9B615E0"/>
    <w:multiLevelType w:val="hybridMultilevel"/>
    <w:tmpl w:val="B14A0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9A0671"/>
    <w:multiLevelType w:val="hybridMultilevel"/>
    <w:tmpl w:val="79AEA9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9E27158"/>
    <w:multiLevelType w:val="hybridMultilevel"/>
    <w:tmpl w:val="A39886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7067BD"/>
    <w:multiLevelType w:val="hybridMultilevel"/>
    <w:tmpl w:val="E000DD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2BE54B4"/>
    <w:multiLevelType w:val="hybridMultilevel"/>
    <w:tmpl w:val="7A7698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4D7254"/>
    <w:multiLevelType w:val="hybridMultilevel"/>
    <w:tmpl w:val="F3F24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6FE695C"/>
    <w:multiLevelType w:val="hybridMultilevel"/>
    <w:tmpl w:val="EB54A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173C83"/>
    <w:multiLevelType w:val="hybridMultilevel"/>
    <w:tmpl w:val="56EABC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FDD2335"/>
    <w:multiLevelType w:val="hybridMultilevel"/>
    <w:tmpl w:val="DC4A7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4A61B48"/>
    <w:multiLevelType w:val="hybridMultilevel"/>
    <w:tmpl w:val="B4EAE4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534DE2"/>
    <w:multiLevelType w:val="hybridMultilevel"/>
    <w:tmpl w:val="3AA2B6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ED56514"/>
    <w:multiLevelType w:val="hybridMultilevel"/>
    <w:tmpl w:val="A7004F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3772745"/>
    <w:multiLevelType w:val="hybridMultilevel"/>
    <w:tmpl w:val="A7669A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7667EF1"/>
    <w:multiLevelType w:val="hybridMultilevel"/>
    <w:tmpl w:val="756E5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A267EF3"/>
    <w:multiLevelType w:val="hybridMultilevel"/>
    <w:tmpl w:val="2BF473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374B72"/>
    <w:multiLevelType w:val="hybridMultilevel"/>
    <w:tmpl w:val="4E5A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BB2DC5"/>
    <w:multiLevelType w:val="hybridMultilevel"/>
    <w:tmpl w:val="62E2D3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5"/>
  </w:num>
  <w:num w:numId="3">
    <w:abstractNumId w:val="7"/>
  </w:num>
  <w:num w:numId="4">
    <w:abstractNumId w:val="6"/>
  </w:num>
  <w:num w:numId="5">
    <w:abstractNumId w:val="1"/>
  </w:num>
  <w:num w:numId="6">
    <w:abstractNumId w:val="8"/>
  </w:num>
  <w:num w:numId="7">
    <w:abstractNumId w:val="9"/>
  </w:num>
  <w:num w:numId="8">
    <w:abstractNumId w:val="0"/>
  </w:num>
  <w:num w:numId="9">
    <w:abstractNumId w:val="16"/>
  </w:num>
  <w:num w:numId="10">
    <w:abstractNumId w:val="11"/>
  </w:num>
  <w:num w:numId="11">
    <w:abstractNumId w:val="15"/>
  </w:num>
  <w:num w:numId="12">
    <w:abstractNumId w:val="2"/>
  </w:num>
  <w:num w:numId="13">
    <w:abstractNumId w:val="17"/>
  </w:num>
  <w:num w:numId="14">
    <w:abstractNumId w:val="4"/>
  </w:num>
  <w:num w:numId="15">
    <w:abstractNumId w:val="13"/>
  </w:num>
  <w:num w:numId="16">
    <w:abstractNumId w:val="10"/>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713"/>
    <w:rsid w:val="00006993"/>
    <w:rsid w:val="00023430"/>
    <w:rsid w:val="00024D11"/>
    <w:rsid w:val="00026D6A"/>
    <w:rsid w:val="00040E03"/>
    <w:rsid w:val="00053A2F"/>
    <w:rsid w:val="000601D8"/>
    <w:rsid w:val="000629C6"/>
    <w:rsid w:val="0007520F"/>
    <w:rsid w:val="0007569E"/>
    <w:rsid w:val="00081A99"/>
    <w:rsid w:val="000846C3"/>
    <w:rsid w:val="000B21CE"/>
    <w:rsid w:val="000B4941"/>
    <w:rsid w:val="000B5786"/>
    <w:rsid w:val="000C4E51"/>
    <w:rsid w:val="000C50F5"/>
    <w:rsid w:val="000D5207"/>
    <w:rsid w:val="000F7DB0"/>
    <w:rsid w:val="001034D9"/>
    <w:rsid w:val="001216A9"/>
    <w:rsid w:val="001320B6"/>
    <w:rsid w:val="00134292"/>
    <w:rsid w:val="00144A4B"/>
    <w:rsid w:val="00156609"/>
    <w:rsid w:val="00171708"/>
    <w:rsid w:val="00172563"/>
    <w:rsid w:val="001726C9"/>
    <w:rsid w:val="00172736"/>
    <w:rsid w:val="00174578"/>
    <w:rsid w:val="00177848"/>
    <w:rsid w:val="0018635B"/>
    <w:rsid w:val="00193EB0"/>
    <w:rsid w:val="001970FE"/>
    <w:rsid w:val="001B3754"/>
    <w:rsid w:val="001B4130"/>
    <w:rsid w:val="001C1D02"/>
    <w:rsid w:val="001E286D"/>
    <w:rsid w:val="001E2B69"/>
    <w:rsid w:val="001E3145"/>
    <w:rsid w:val="001F1840"/>
    <w:rsid w:val="001F62CB"/>
    <w:rsid w:val="001F6FC2"/>
    <w:rsid w:val="00203AEC"/>
    <w:rsid w:val="002269C7"/>
    <w:rsid w:val="002337A6"/>
    <w:rsid w:val="00247713"/>
    <w:rsid w:val="002750CE"/>
    <w:rsid w:val="002771D5"/>
    <w:rsid w:val="00286F6B"/>
    <w:rsid w:val="00293076"/>
    <w:rsid w:val="0029719F"/>
    <w:rsid w:val="002A5C61"/>
    <w:rsid w:val="002A7668"/>
    <w:rsid w:val="002C77A8"/>
    <w:rsid w:val="002E1CD6"/>
    <w:rsid w:val="002E62F3"/>
    <w:rsid w:val="002F25C6"/>
    <w:rsid w:val="002F4BAE"/>
    <w:rsid w:val="002F4D99"/>
    <w:rsid w:val="002F58BD"/>
    <w:rsid w:val="00314087"/>
    <w:rsid w:val="00320A5A"/>
    <w:rsid w:val="003226F0"/>
    <w:rsid w:val="003342CF"/>
    <w:rsid w:val="00337F77"/>
    <w:rsid w:val="00343CAB"/>
    <w:rsid w:val="00357D5B"/>
    <w:rsid w:val="00382434"/>
    <w:rsid w:val="00391EE2"/>
    <w:rsid w:val="003A1FA0"/>
    <w:rsid w:val="003B6B68"/>
    <w:rsid w:val="003C4B0D"/>
    <w:rsid w:val="003E0AAA"/>
    <w:rsid w:val="00416C41"/>
    <w:rsid w:val="004305DB"/>
    <w:rsid w:val="00433701"/>
    <w:rsid w:val="004661F5"/>
    <w:rsid w:val="00482160"/>
    <w:rsid w:val="004A47B4"/>
    <w:rsid w:val="004B2372"/>
    <w:rsid w:val="004B53C1"/>
    <w:rsid w:val="004D3BFD"/>
    <w:rsid w:val="004D4480"/>
    <w:rsid w:val="004D4C3A"/>
    <w:rsid w:val="00500B23"/>
    <w:rsid w:val="005222B3"/>
    <w:rsid w:val="00537077"/>
    <w:rsid w:val="00544138"/>
    <w:rsid w:val="00545861"/>
    <w:rsid w:val="005464AA"/>
    <w:rsid w:val="00551164"/>
    <w:rsid w:val="00552E43"/>
    <w:rsid w:val="00557D31"/>
    <w:rsid w:val="005632E5"/>
    <w:rsid w:val="0058463C"/>
    <w:rsid w:val="00585417"/>
    <w:rsid w:val="0059136E"/>
    <w:rsid w:val="00595C59"/>
    <w:rsid w:val="005B29B2"/>
    <w:rsid w:val="005B62EE"/>
    <w:rsid w:val="005B6C42"/>
    <w:rsid w:val="005F445E"/>
    <w:rsid w:val="005F6F91"/>
    <w:rsid w:val="005F77F9"/>
    <w:rsid w:val="00610109"/>
    <w:rsid w:val="006356C0"/>
    <w:rsid w:val="00666F49"/>
    <w:rsid w:val="00671249"/>
    <w:rsid w:val="00691D39"/>
    <w:rsid w:val="006A0D76"/>
    <w:rsid w:val="006B4055"/>
    <w:rsid w:val="006B4373"/>
    <w:rsid w:val="006B4FCA"/>
    <w:rsid w:val="006D2751"/>
    <w:rsid w:val="006D7F54"/>
    <w:rsid w:val="006F03E1"/>
    <w:rsid w:val="006F5AC2"/>
    <w:rsid w:val="00704ABA"/>
    <w:rsid w:val="00711F4B"/>
    <w:rsid w:val="0071580F"/>
    <w:rsid w:val="00723A87"/>
    <w:rsid w:val="00732B67"/>
    <w:rsid w:val="00761B0B"/>
    <w:rsid w:val="007A677C"/>
    <w:rsid w:val="007A73B3"/>
    <w:rsid w:val="007B449E"/>
    <w:rsid w:val="007C1EF1"/>
    <w:rsid w:val="007C2CF3"/>
    <w:rsid w:val="007C5C7E"/>
    <w:rsid w:val="007D6275"/>
    <w:rsid w:val="007F6299"/>
    <w:rsid w:val="00813997"/>
    <w:rsid w:val="00814487"/>
    <w:rsid w:val="00816EE6"/>
    <w:rsid w:val="008239BD"/>
    <w:rsid w:val="0082475F"/>
    <w:rsid w:val="008272CE"/>
    <w:rsid w:val="0083224A"/>
    <w:rsid w:val="00835FD0"/>
    <w:rsid w:val="00841C15"/>
    <w:rsid w:val="008437BA"/>
    <w:rsid w:val="008517EB"/>
    <w:rsid w:val="0085224F"/>
    <w:rsid w:val="00852415"/>
    <w:rsid w:val="00852C8C"/>
    <w:rsid w:val="00854641"/>
    <w:rsid w:val="00856446"/>
    <w:rsid w:val="00861F55"/>
    <w:rsid w:val="00884258"/>
    <w:rsid w:val="008A3ED3"/>
    <w:rsid w:val="008B4B23"/>
    <w:rsid w:val="008C1254"/>
    <w:rsid w:val="008C359B"/>
    <w:rsid w:val="008D30C9"/>
    <w:rsid w:val="008D3588"/>
    <w:rsid w:val="008E2FB2"/>
    <w:rsid w:val="008E5640"/>
    <w:rsid w:val="009026AC"/>
    <w:rsid w:val="00906206"/>
    <w:rsid w:val="00922685"/>
    <w:rsid w:val="00924805"/>
    <w:rsid w:val="0093038E"/>
    <w:rsid w:val="0093474C"/>
    <w:rsid w:val="00940943"/>
    <w:rsid w:val="00945731"/>
    <w:rsid w:val="0095234C"/>
    <w:rsid w:val="00964328"/>
    <w:rsid w:val="00970938"/>
    <w:rsid w:val="00970D74"/>
    <w:rsid w:val="00986747"/>
    <w:rsid w:val="009A5C63"/>
    <w:rsid w:val="009B08A6"/>
    <w:rsid w:val="009B2F14"/>
    <w:rsid w:val="009C7D81"/>
    <w:rsid w:val="009D602B"/>
    <w:rsid w:val="009E59C4"/>
    <w:rsid w:val="009E6E94"/>
    <w:rsid w:val="00A17FBC"/>
    <w:rsid w:val="00A32132"/>
    <w:rsid w:val="00A4516C"/>
    <w:rsid w:val="00A60FAB"/>
    <w:rsid w:val="00A63210"/>
    <w:rsid w:val="00A63B89"/>
    <w:rsid w:val="00A72845"/>
    <w:rsid w:val="00A74BCC"/>
    <w:rsid w:val="00A803B0"/>
    <w:rsid w:val="00AC0831"/>
    <w:rsid w:val="00AC0AAE"/>
    <w:rsid w:val="00AC67AC"/>
    <w:rsid w:val="00AD155A"/>
    <w:rsid w:val="00AE187D"/>
    <w:rsid w:val="00AF6459"/>
    <w:rsid w:val="00B0000C"/>
    <w:rsid w:val="00B02726"/>
    <w:rsid w:val="00B13FBF"/>
    <w:rsid w:val="00B327DC"/>
    <w:rsid w:val="00B35E4D"/>
    <w:rsid w:val="00B44D3C"/>
    <w:rsid w:val="00B454AA"/>
    <w:rsid w:val="00B474E6"/>
    <w:rsid w:val="00B474EF"/>
    <w:rsid w:val="00B47C86"/>
    <w:rsid w:val="00B75089"/>
    <w:rsid w:val="00B9763E"/>
    <w:rsid w:val="00BB0B5D"/>
    <w:rsid w:val="00BC198F"/>
    <w:rsid w:val="00BD5821"/>
    <w:rsid w:val="00BF4E04"/>
    <w:rsid w:val="00C03C96"/>
    <w:rsid w:val="00C16827"/>
    <w:rsid w:val="00C226A8"/>
    <w:rsid w:val="00C26590"/>
    <w:rsid w:val="00C6107E"/>
    <w:rsid w:val="00C62ECC"/>
    <w:rsid w:val="00C66219"/>
    <w:rsid w:val="00C67BC6"/>
    <w:rsid w:val="00CA07EF"/>
    <w:rsid w:val="00CA218E"/>
    <w:rsid w:val="00CA7D18"/>
    <w:rsid w:val="00CC51A2"/>
    <w:rsid w:val="00CC660B"/>
    <w:rsid w:val="00CC6A22"/>
    <w:rsid w:val="00CD3C10"/>
    <w:rsid w:val="00CD6B7F"/>
    <w:rsid w:val="00CF3DCC"/>
    <w:rsid w:val="00D06B42"/>
    <w:rsid w:val="00D140AD"/>
    <w:rsid w:val="00D15A17"/>
    <w:rsid w:val="00D23B05"/>
    <w:rsid w:val="00D26F4C"/>
    <w:rsid w:val="00D278B2"/>
    <w:rsid w:val="00D46B88"/>
    <w:rsid w:val="00D507D1"/>
    <w:rsid w:val="00D50B26"/>
    <w:rsid w:val="00D6016F"/>
    <w:rsid w:val="00D73A70"/>
    <w:rsid w:val="00DA46E5"/>
    <w:rsid w:val="00DA55BE"/>
    <w:rsid w:val="00DA6AE5"/>
    <w:rsid w:val="00DC453D"/>
    <w:rsid w:val="00DC71C1"/>
    <w:rsid w:val="00DD55B2"/>
    <w:rsid w:val="00DD7B5F"/>
    <w:rsid w:val="00DF3D55"/>
    <w:rsid w:val="00E03703"/>
    <w:rsid w:val="00E140DB"/>
    <w:rsid w:val="00E2017B"/>
    <w:rsid w:val="00E22959"/>
    <w:rsid w:val="00E244CD"/>
    <w:rsid w:val="00E25AB3"/>
    <w:rsid w:val="00E309F7"/>
    <w:rsid w:val="00E40674"/>
    <w:rsid w:val="00E44C8B"/>
    <w:rsid w:val="00E6019B"/>
    <w:rsid w:val="00E60423"/>
    <w:rsid w:val="00E652DA"/>
    <w:rsid w:val="00E66010"/>
    <w:rsid w:val="00E7112C"/>
    <w:rsid w:val="00E725CD"/>
    <w:rsid w:val="00E82D91"/>
    <w:rsid w:val="00E92AE6"/>
    <w:rsid w:val="00EA338F"/>
    <w:rsid w:val="00EB2AA4"/>
    <w:rsid w:val="00EB4332"/>
    <w:rsid w:val="00EC159C"/>
    <w:rsid w:val="00ED04B9"/>
    <w:rsid w:val="00F02887"/>
    <w:rsid w:val="00F06013"/>
    <w:rsid w:val="00F333DB"/>
    <w:rsid w:val="00F37D5C"/>
    <w:rsid w:val="00F37E68"/>
    <w:rsid w:val="00F57746"/>
    <w:rsid w:val="00F8197E"/>
    <w:rsid w:val="00F87EC0"/>
    <w:rsid w:val="00F9379C"/>
    <w:rsid w:val="00F93D68"/>
    <w:rsid w:val="00F94157"/>
    <w:rsid w:val="00F975B9"/>
    <w:rsid w:val="00FA3001"/>
    <w:rsid w:val="00FA3194"/>
    <w:rsid w:val="00FB2380"/>
    <w:rsid w:val="00FB447F"/>
    <w:rsid w:val="00FC0021"/>
    <w:rsid w:val="00FC59C1"/>
    <w:rsid w:val="00FD33F8"/>
    <w:rsid w:val="00FE6CA9"/>
    <w:rsid w:val="00FF418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4"/>
        <w:szCs w:val="24"/>
        <w:lang w:val="en-US" w:eastAsia="en-US" w:bidi="ar-SA"/>
      </w:rPr>
    </w:rPrDefault>
    <w:pPrDefault/>
  </w:docDefaults>
  <w:latentStyles w:defLockedState="0" w:defUIPriority="0" w:defSemiHidden="0" w:defUnhideWhenUsed="0" w:defQFormat="0" w:count="267">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4B0D"/>
    <w:pPr>
      <w:spacing w:after="200" w:line="276" w:lineRule="auto"/>
    </w:pPr>
    <w:rPr>
      <w:sz w:val="22"/>
      <w:szCs w:val="22"/>
    </w:rPr>
  </w:style>
  <w:style w:type="paragraph" w:styleId="Heading3">
    <w:name w:val="heading 3"/>
    <w:basedOn w:val="Normal"/>
    <w:link w:val="Heading3Char"/>
    <w:uiPriority w:val="9"/>
    <w:qFormat/>
    <w:rsid w:val="003C4B0D"/>
    <w:pPr>
      <w:spacing w:before="100" w:beforeAutospacing="1" w:after="100" w:afterAutospacing="1" w:line="240" w:lineRule="auto"/>
      <w:outlineLvl w:val="2"/>
    </w:pPr>
    <w:rPr>
      <w:rFonts w:ascii="Times New Roman" w:hAnsi="Times New Roman" w:cs="Times New Roman"/>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rsid w:val="003C4B0D"/>
    <w:rPr>
      <w:rFonts w:ascii="Times New Roman" w:hAnsi="Times New Roman" w:cs="Times New Roman"/>
      <w:b/>
      <w:bCs/>
      <w:color w:val="000000"/>
      <w:sz w:val="27"/>
      <w:szCs w:val="27"/>
    </w:rPr>
  </w:style>
  <w:style w:type="character" w:styleId="Emphasis">
    <w:name w:val="Emphasis"/>
    <w:uiPriority w:val="20"/>
    <w:qFormat/>
    <w:rsid w:val="003C4B0D"/>
    <w:rPr>
      <w:rFonts w:cs="Times New Roman"/>
      <w:i/>
    </w:rPr>
  </w:style>
  <w:style w:type="paragraph" w:styleId="NoSpacing">
    <w:name w:val="No Spacing"/>
    <w:uiPriority w:val="99"/>
    <w:qFormat/>
    <w:rsid w:val="003C4B0D"/>
    <w:rPr>
      <w:rFonts w:cs="Times New Roman"/>
      <w:sz w:val="22"/>
      <w:szCs w:val="22"/>
    </w:rPr>
  </w:style>
  <w:style w:type="paragraph" w:styleId="ListParagraph">
    <w:name w:val="List Paragraph"/>
    <w:basedOn w:val="Normal"/>
    <w:uiPriority w:val="34"/>
    <w:qFormat/>
    <w:rsid w:val="003C4B0D"/>
    <w:pPr>
      <w:ind w:left="720"/>
      <w:contextualSpacing/>
    </w:pPr>
    <w:rPr>
      <w:rFonts w:cs="Times New Roman"/>
    </w:rPr>
  </w:style>
  <w:style w:type="table" w:styleId="TableGrid">
    <w:name w:val="Table Grid"/>
    <w:basedOn w:val="TableNormal"/>
    <w:uiPriority w:val="59"/>
    <w:rsid w:val="004D3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C5C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C7E"/>
    <w:rPr>
      <w:sz w:val="22"/>
      <w:szCs w:val="22"/>
    </w:rPr>
  </w:style>
  <w:style w:type="paragraph" w:styleId="Footer">
    <w:name w:val="footer"/>
    <w:basedOn w:val="Normal"/>
    <w:link w:val="FooterChar"/>
    <w:uiPriority w:val="99"/>
    <w:unhideWhenUsed/>
    <w:rsid w:val="007C5C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C7E"/>
    <w:rPr>
      <w:sz w:val="22"/>
      <w:szCs w:val="22"/>
    </w:rPr>
  </w:style>
  <w:style w:type="table" w:customStyle="1" w:styleId="TableGrid1">
    <w:name w:val="Table Grid1"/>
    <w:basedOn w:val="TableNormal"/>
    <w:next w:val="TableGrid"/>
    <w:uiPriority w:val="59"/>
    <w:rsid w:val="00CD6B7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D1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155A"/>
    <w:rPr>
      <w:rFonts w:ascii="Tahoma" w:hAnsi="Tahoma" w:cs="Tahoma"/>
      <w:sz w:val="16"/>
      <w:szCs w:val="16"/>
    </w:rPr>
  </w:style>
  <w:style w:type="character" w:styleId="CommentReference">
    <w:name w:val="annotation reference"/>
    <w:basedOn w:val="DefaultParagraphFont"/>
    <w:uiPriority w:val="99"/>
    <w:semiHidden/>
    <w:unhideWhenUsed/>
    <w:rsid w:val="00E82D91"/>
    <w:rPr>
      <w:sz w:val="18"/>
      <w:szCs w:val="18"/>
    </w:rPr>
  </w:style>
  <w:style w:type="paragraph" w:styleId="CommentText">
    <w:name w:val="annotation text"/>
    <w:basedOn w:val="Normal"/>
    <w:link w:val="CommentTextChar"/>
    <w:uiPriority w:val="99"/>
    <w:semiHidden/>
    <w:unhideWhenUsed/>
    <w:rsid w:val="00E82D91"/>
    <w:pPr>
      <w:spacing w:line="240" w:lineRule="auto"/>
    </w:pPr>
    <w:rPr>
      <w:sz w:val="24"/>
      <w:szCs w:val="24"/>
    </w:rPr>
  </w:style>
  <w:style w:type="character" w:customStyle="1" w:styleId="CommentTextChar">
    <w:name w:val="Comment Text Char"/>
    <w:basedOn w:val="DefaultParagraphFont"/>
    <w:link w:val="CommentText"/>
    <w:uiPriority w:val="99"/>
    <w:semiHidden/>
    <w:rsid w:val="00E82D91"/>
    <w:rPr>
      <w:sz w:val="24"/>
      <w:szCs w:val="24"/>
    </w:rPr>
  </w:style>
  <w:style w:type="paragraph" w:styleId="CommentSubject">
    <w:name w:val="annotation subject"/>
    <w:basedOn w:val="CommentText"/>
    <w:next w:val="CommentText"/>
    <w:link w:val="CommentSubjectChar"/>
    <w:uiPriority w:val="99"/>
    <w:semiHidden/>
    <w:unhideWhenUsed/>
    <w:rsid w:val="00E82D91"/>
    <w:rPr>
      <w:b/>
      <w:bCs/>
      <w:sz w:val="20"/>
      <w:szCs w:val="20"/>
    </w:rPr>
  </w:style>
  <w:style w:type="character" w:customStyle="1" w:styleId="CommentSubjectChar">
    <w:name w:val="Comment Subject Char"/>
    <w:basedOn w:val="CommentTextChar"/>
    <w:link w:val="CommentSubject"/>
    <w:uiPriority w:val="99"/>
    <w:semiHidden/>
    <w:rsid w:val="00E82D91"/>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505033">
      <w:bodyDiv w:val="1"/>
      <w:marLeft w:val="0"/>
      <w:marRight w:val="0"/>
      <w:marTop w:val="0"/>
      <w:marBottom w:val="0"/>
      <w:divBdr>
        <w:top w:val="none" w:sz="0" w:space="0" w:color="auto"/>
        <w:left w:val="none" w:sz="0" w:space="0" w:color="auto"/>
        <w:bottom w:val="none" w:sz="0" w:space="0" w:color="auto"/>
        <w:right w:val="none" w:sz="0" w:space="0" w:color="auto"/>
      </w:divBdr>
    </w:div>
    <w:div w:id="773941065">
      <w:bodyDiv w:val="1"/>
      <w:marLeft w:val="0"/>
      <w:marRight w:val="0"/>
      <w:marTop w:val="0"/>
      <w:marBottom w:val="0"/>
      <w:divBdr>
        <w:top w:val="none" w:sz="0" w:space="0" w:color="auto"/>
        <w:left w:val="none" w:sz="0" w:space="0" w:color="auto"/>
        <w:bottom w:val="none" w:sz="0" w:space="0" w:color="auto"/>
        <w:right w:val="none" w:sz="0" w:space="0" w:color="auto"/>
      </w:divBdr>
    </w:div>
    <w:div w:id="1131485839">
      <w:bodyDiv w:val="1"/>
      <w:marLeft w:val="0"/>
      <w:marRight w:val="0"/>
      <w:marTop w:val="0"/>
      <w:marBottom w:val="0"/>
      <w:divBdr>
        <w:top w:val="none" w:sz="0" w:space="0" w:color="auto"/>
        <w:left w:val="none" w:sz="0" w:space="0" w:color="auto"/>
        <w:bottom w:val="none" w:sz="0" w:space="0" w:color="auto"/>
        <w:right w:val="none" w:sz="0" w:space="0" w:color="auto"/>
      </w:divBdr>
    </w:div>
    <w:div w:id="134034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35753-A79C-427A-AAAF-36D85F9A1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2491</Words>
  <Characters>14200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Meredith</dc:creator>
  <cp:lastModifiedBy>SAP</cp:lastModifiedBy>
  <cp:revision>2</cp:revision>
  <cp:lastPrinted>2013-03-13T23:44:00Z</cp:lastPrinted>
  <dcterms:created xsi:type="dcterms:W3CDTF">2013-10-07T20:45:00Z</dcterms:created>
  <dcterms:modified xsi:type="dcterms:W3CDTF">2013-10-07T20:45:00Z</dcterms:modified>
</cp:coreProperties>
</file>