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93A8" w14:textId="77777777" w:rsidR="0057360F" w:rsidRDefault="3E94B42F" w:rsidP="001034D9">
      <w:pPr>
        <w:spacing w:after="0" w:line="360" w:lineRule="auto"/>
        <w:rPr>
          <w:rFonts w:asciiTheme="minorHAnsi" w:hAnsiTheme="minorHAnsi" w:cstheme="minorHAnsi"/>
          <w:sz w:val="32"/>
          <w:szCs w:val="32"/>
          <w:u w:val="single"/>
        </w:rPr>
      </w:pPr>
      <w:bookmarkStart w:id="0" w:name="_GoBack"/>
      <w:bookmarkEnd w:id="0"/>
      <w:r w:rsidRPr="3E94B42F">
        <w:rPr>
          <w:rFonts w:asciiTheme="minorHAnsi" w:eastAsiaTheme="minorEastAsia" w:hAnsiTheme="minorHAnsi" w:cstheme="minorBidi"/>
          <w:sz w:val="32"/>
          <w:szCs w:val="32"/>
          <w:u w:val="single"/>
        </w:rPr>
        <w:t>Title/Author:</w:t>
      </w:r>
      <w:r w:rsidRPr="3E94B42F">
        <w:rPr>
          <w:rFonts w:asciiTheme="minorHAnsi" w:eastAsiaTheme="minorEastAsia" w:hAnsiTheme="minorHAnsi" w:cstheme="minorBidi"/>
          <w:sz w:val="32"/>
          <w:szCs w:val="32"/>
        </w:rPr>
        <w:t xml:space="preserve">  </w:t>
      </w:r>
      <w:r w:rsidRPr="3E94B42F">
        <w:rPr>
          <w:rFonts w:asciiTheme="minorHAnsi" w:eastAsiaTheme="minorEastAsia" w:hAnsiTheme="minorHAnsi" w:cstheme="minorBidi"/>
          <w:i/>
          <w:iCs/>
          <w:sz w:val="32"/>
          <w:szCs w:val="32"/>
        </w:rPr>
        <w:t>Miss Maple’s Seeds</w:t>
      </w:r>
      <w:r w:rsidRPr="3E94B42F">
        <w:rPr>
          <w:rFonts w:asciiTheme="minorHAnsi" w:eastAsiaTheme="minorEastAsia" w:hAnsiTheme="minorHAnsi" w:cstheme="minorBidi"/>
          <w:sz w:val="32"/>
          <w:szCs w:val="32"/>
        </w:rPr>
        <w:t xml:space="preserve"> by Eliza Wheeler</w:t>
      </w:r>
    </w:p>
    <w:p w14:paraId="39FC7A36" w14:textId="77C0ECE4"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4B6BEB">
        <w:rPr>
          <w:rFonts w:asciiTheme="minorHAnsi" w:hAnsiTheme="minorHAnsi"/>
          <w:sz w:val="32"/>
        </w:rPr>
        <w:t>5</w:t>
      </w:r>
      <w:r w:rsidR="00AC350E">
        <w:rPr>
          <w:rFonts w:asciiTheme="minorHAnsi" w:hAnsiTheme="minorHAnsi" w:cstheme="minorHAnsi"/>
          <w:sz w:val="32"/>
          <w:szCs w:val="32"/>
        </w:rPr>
        <w:t xml:space="preserve"> Days</w:t>
      </w:r>
      <w:r w:rsidR="0032219C">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17BE8194" w14:textId="211426F9" w:rsidR="005818BC" w:rsidRPr="00D74414"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D74414">
        <w:rPr>
          <w:rFonts w:asciiTheme="minorHAnsi" w:hAnsiTheme="minorHAnsi" w:cstheme="minorHAnsi"/>
          <w:sz w:val="32"/>
          <w:szCs w:val="32"/>
          <w:u w:val="single"/>
        </w:rPr>
        <w:t>:</w:t>
      </w:r>
      <w:r w:rsidR="00D74414">
        <w:rPr>
          <w:rFonts w:asciiTheme="minorHAnsi" w:hAnsiTheme="minorHAnsi" w:cstheme="minorHAnsi"/>
          <w:sz w:val="32"/>
          <w:szCs w:val="32"/>
        </w:rPr>
        <w:t xml:space="preserve"> </w:t>
      </w:r>
      <w:r w:rsidR="005504B0">
        <w:rPr>
          <w:rFonts w:asciiTheme="minorHAnsi" w:hAnsiTheme="minorHAnsi" w:cstheme="minorHAnsi"/>
          <w:sz w:val="32"/>
          <w:szCs w:val="32"/>
        </w:rPr>
        <w:t>RL.K</w:t>
      </w:r>
      <w:r w:rsidR="0032219C">
        <w:rPr>
          <w:rFonts w:asciiTheme="minorHAnsi" w:hAnsiTheme="minorHAnsi" w:cstheme="minorHAnsi"/>
          <w:sz w:val="32"/>
          <w:szCs w:val="32"/>
        </w:rPr>
        <w:t>.1, RL.K.2, RL.K.3, RL.K.4, RL.K.7;</w:t>
      </w:r>
      <w:r w:rsidR="00123E56">
        <w:rPr>
          <w:rFonts w:asciiTheme="minorHAnsi" w:hAnsiTheme="minorHAnsi" w:cstheme="minorHAnsi"/>
          <w:sz w:val="32"/>
          <w:szCs w:val="32"/>
        </w:rPr>
        <w:t xml:space="preserve"> W</w:t>
      </w:r>
      <w:r w:rsidR="00E87831">
        <w:rPr>
          <w:rFonts w:asciiTheme="minorHAnsi" w:hAnsiTheme="minorHAnsi" w:cstheme="minorHAnsi"/>
          <w:sz w:val="32"/>
          <w:szCs w:val="32"/>
        </w:rPr>
        <w:t>.K.2, W.K.8</w:t>
      </w:r>
      <w:r w:rsidR="0032219C">
        <w:rPr>
          <w:rFonts w:asciiTheme="minorHAnsi" w:hAnsiTheme="minorHAnsi" w:cstheme="minorHAnsi"/>
          <w:sz w:val="32"/>
          <w:szCs w:val="32"/>
        </w:rPr>
        <w:t>; SL.K.1, SL.K.2, SL.K.5, SL.K.6; L.K.1, L.K.2, L.K.4</w:t>
      </w:r>
    </w:p>
    <w:p w14:paraId="1FBE8233" w14:textId="543E92FA" w:rsidR="00123E56" w:rsidRPr="00D74414"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r w:rsidR="00D74414">
        <w:rPr>
          <w:rFonts w:asciiTheme="minorHAnsi" w:hAnsiTheme="minorHAnsi" w:cstheme="minorHAnsi"/>
          <w:sz w:val="32"/>
          <w:szCs w:val="32"/>
        </w:rPr>
        <w:t xml:space="preserve"> </w:t>
      </w:r>
      <w:r w:rsidR="007A6950">
        <w:rPr>
          <w:rFonts w:asciiTheme="minorHAnsi" w:hAnsiTheme="minorHAnsi" w:cstheme="minorHAnsi"/>
          <w:sz w:val="24"/>
          <w:szCs w:val="24"/>
        </w:rPr>
        <w:t>Students will listen to an illustrated s</w:t>
      </w:r>
      <w:r w:rsidR="00123E56" w:rsidRPr="00D74414">
        <w:rPr>
          <w:rFonts w:asciiTheme="minorHAnsi" w:hAnsiTheme="minorHAnsi" w:cstheme="minorHAnsi"/>
          <w:sz w:val="24"/>
          <w:szCs w:val="24"/>
        </w:rPr>
        <w:t xml:space="preserve">tory read aloud and use literacy skills </w:t>
      </w:r>
      <w:r w:rsidR="007A6950">
        <w:rPr>
          <w:rFonts w:asciiTheme="minorHAnsi" w:hAnsiTheme="minorHAnsi" w:cstheme="minorHAnsi"/>
          <w:sz w:val="24"/>
          <w:szCs w:val="24"/>
        </w:rPr>
        <w:t>(reading, writing, language, listening, and speaking) to demonstrate their understanding of the Big Idea</w:t>
      </w:r>
      <w:r w:rsidR="00123E56" w:rsidRPr="00D74414">
        <w:rPr>
          <w:rFonts w:asciiTheme="minorHAnsi" w:hAnsiTheme="minorHAnsi" w:cstheme="minorHAnsi"/>
          <w:sz w:val="24"/>
          <w:szCs w:val="24"/>
        </w:rPr>
        <w:t>.</w:t>
      </w:r>
    </w:p>
    <w:p w14:paraId="5EB81898" w14:textId="77777777" w:rsidR="00D74414" w:rsidRDefault="00D74414" w:rsidP="001034D9">
      <w:pPr>
        <w:spacing w:after="0" w:line="360" w:lineRule="auto"/>
        <w:rPr>
          <w:rFonts w:asciiTheme="minorHAnsi" w:hAnsiTheme="minorHAnsi" w:cstheme="minorHAnsi"/>
          <w:sz w:val="32"/>
          <w:szCs w:val="32"/>
          <w:u w:val="single"/>
        </w:rPr>
      </w:pPr>
    </w:p>
    <w:p w14:paraId="460F7AB9"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D21B323"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9956515"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38C03F7"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47BA4BA9" w14:textId="23350E3C" w:rsidR="00D96F8F" w:rsidRDefault="00792037" w:rsidP="00D74414">
      <w:pPr>
        <w:spacing w:after="100" w:afterAutospacing="1" w:line="240" w:lineRule="auto"/>
        <w:ind w:left="720"/>
        <w:rPr>
          <w:rFonts w:asciiTheme="minorHAnsi" w:hAnsiTheme="minorHAnsi" w:cstheme="minorHAnsi"/>
          <w:sz w:val="24"/>
          <w:szCs w:val="24"/>
        </w:rPr>
      </w:pPr>
      <w:r>
        <w:rPr>
          <w:rFonts w:asciiTheme="minorHAnsi" w:eastAsiaTheme="minorEastAsia" w:hAnsiTheme="minorHAnsi" w:cstheme="minorBidi"/>
          <w:sz w:val="24"/>
          <w:szCs w:val="24"/>
        </w:rPr>
        <w:t>What are the different ways seeds can be dispersed</w:t>
      </w:r>
      <w:r w:rsidR="77146E57" w:rsidRPr="77146E57">
        <w:rPr>
          <w:rFonts w:asciiTheme="minorHAnsi" w:eastAsiaTheme="minorEastAsia" w:hAnsiTheme="minorHAnsi" w:cstheme="minorBidi"/>
          <w:sz w:val="24"/>
          <w:szCs w:val="24"/>
        </w:rPr>
        <w:t xml:space="preserve">?  </w:t>
      </w:r>
      <w:r w:rsidR="00352B75">
        <w:rPr>
          <w:rFonts w:asciiTheme="minorHAnsi" w:eastAsiaTheme="minorEastAsia" w:hAnsiTheme="minorHAnsi" w:cstheme="minorBidi"/>
          <w:sz w:val="24"/>
          <w:szCs w:val="24"/>
        </w:rPr>
        <w:t xml:space="preserve">One key takeaway is that </w:t>
      </w:r>
      <w:r w:rsidR="007A6950">
        <w:rPr>
          <w:rFonts w:asciiTheme="minorHAnsi" w:eastAsiaTheme="minorEastAsia" w:hAnsiTheme="minorHAnsi" w:cstheme="minorBidi"/>
          <w:sz w:val="24"/>
          <w:szCs w:val="24"/>
        </w:rPr>
        <w:t>seeds can travel in many ways, including</w:t>
      </w:r>
      <w:r w:rsidR="00BE7C1E">
        <w:rPr>
          <w:rFonts w:asciiTheme="minorHAnsi" w:eastAsiaTheme="minorEastAsia" w:hAnsiTheme="minorHAnsi" w:cstheme="minorBidi"/>
          <w:sz w:val="24"/>
          <w:szCs w:val="24"/>
        </w:rPr>
        <w:t xml:space="preserve"> in the river,</w:t>
      </w:r>
      <w:r>
        <w:rPr>
          <w:rFonts w:asciiTheme="minorHAnsi" w:eastAsiaTheme="minorEastAsia" w:hAnsiTheme="minorHAnsi" w:cstheme="minorBidi"/>
          <w:sz w:val="24"/>
          <w:szCs w:val="24"/>
        </w:rPr>
        <w:t xml:space="preserve"> </w:t>
      </w:r>
      <w:r w:rsidR="007A6950">
        <w:rPr>
          <w:rFonts w:asciiTheme="minorHAnsi" w:eastAsiaTheme="minorEastAsia" w:hAnsiTheme="minorHAnsi" w:cstheme="minorBidi"/>
          <w:sz w:val="24"/>
          <w:szCs w:val="24"/>
        </w:rPr>
        <w:t>in</w:t>
      </w:r>
      <w:r>
        <w:rPr>
          <w:rFonts w:asciiTheme="minorHAnsi" w:eastAsiaTheme="minorEastAsia" w:hAnsiTheme="minorHAnsi" w:cstheme="minorBidi"/>
          <w:sz w:val="24"/>
          <w:szCs w:val="24"/>
        </w:rPr>
        <w:t xml:space="preserve"> the wind, and </w:t>
      </w:r>
      <w:r w:rsidR="007A6950">
        <w:rPr>
          <w:rFonts w:asciiTheme="minorHAnsi" w:eastAsiaTheme="minorEastAsia" w:hAnsiTheme="minorHAnsi" w:cstheme="minorBidi"/>
          <w:sz w:val="24"/>
          <w:szCs w:val="24"/>
        </w:rPr>
        <w:t>being carried</w:t>
      </w:r>
      <w:r>
        <w:rPr>
          <w:rFonts w:asciiTheme="minorHAnsi" w:eastAsiaTheme="minorEastAsia" w:hAnsiTheme="minorHAnsi" w:cstheme="minorBidi"/>
          <w:sz w:val="24"/>
          <w:szCs w:val="24"/>
        </w:rPr>
        <w:t xml:space="preserve"> by animals</w:t>
      </w:r>
      <w:r w:rsidR="007A6950">
        <w:rPr>
          <w:rFonts w:asciiTheme="minorHAnsi" w:eastAsiaTheme="minorEastAsia" w:hAnsiTheme="minorHAnsi" w:cstheme="minorBidi"/>
          <w:sz w:val="24"/>
          <w:szCs w:val="24"/>
        </w:rPr>
        <w:t>.</w:t>
      </w:r>
    </w:p>
    <w:p w14:paraId="25DEBF4C" w14:textId="6D5E22CE" w:rsidR="00123E56" w:rsidRPr="00D96F8F" w:rsidRDefault="77146E57" w:rsidP="00352B75">
      <w:pPr>
        <w:spacing w:after="100" w:afterAutospacing="1" w:line="240" w:lineRule="auto"/>
        <w:ind w:left="720"/>
        <w:rPr>
          <w:rFonts w:asciiTheme="minorHAnsi" w:hAnsiTheme="minorHAnsi" w:cstheme="minorHAnsi"/>
          <w:highlight w:val="lightGray"/>
        </w:rPr>
      </w:pPr>
      <w:r w:rsidRPr="77146E57">
        <w:rPr>
          <w:rFonts w:asciiTheme="minorHAnsi" w:eastAsiaTheme="minorEastAsia" w:hAnsiTheme="minorHAnsi" w:cstheme="minorBidi"/>
          <w:sz w:val="24"/>
          <w:szCs w:val="24"/>
        </w:rPr>
        <w:t xml:space="preserve">What is the story trying to teach us?  </w:t>
      </w:r>
      <w:r w:rsidR="007A6950">
        <w:rPr>
          <w:rFonts w:asciiTheme="minorHAnsi" w:eastAsiaTheme="minorEastAsia" w:hAnsiTheme="minorHAnsi" w:cstheme="minorBidi"/>
          <w:sz w:val="24"/>
          <w:szCs w:val="24"/>
        </w:rPr>
        <w:t>B</w:t>
      </w:r>
      <w:r w:rsidRPr="77146E57">
        <w:rPr>
          <w:rFonts w:asciiTheme="minorHAnsi" w:eastAsiaTheme="minorEastAsia" w:hAnsiTheme="minorHAnsi" w:cstheme="minorBidi"/>
          <w:sz w:val="24"/>
          <w:szCs w:val="24"/>
        </w:rPr>
        <w:t xml:space="preserve">ig, grand things </w:t>
      </w:r>
      <w:r w:rsidR="007A6950">
        <w:rPr>
          <w:rFonts w:asciiTheme="minorHAnsi" w:eastAsiaTheme="minorEastAsia" w:hAnsiTheme="minorHAnsi" w:cstheme="minorBidi"/>
          <w:sz w:val="24"/>
          <w:szCs w:val="24"/>
        </w:rPr>
        <w:t>can</w:t>
      </w:r>
      <w:r w:rsidRPr="77146E57">
        <w:rPr>
          <w:rFonts w:asciiTheme="minorHAnsi" w:eastAsiaTheme="minorEastAsia" w:hAnsiTheme="minorHAnsi" w:cstheme="minorBidi"/>
          <w:sz w:val="24"/>
          <w:szCs w:val="24"/>
        </w:rPr>
        <w:t xml:space="preserve"> begin </w:t>
      </w:r>
      <w:r w:rsidR="007A6950">
        <w:rPr>
          <w:rFonts w:asciiTheme="minorHAnsi" w:eastAsiaTheme="minorEastAsia" w:hAnsiTheme="minorHAnsi" w:cstheme="minorBidi"/>
          <w:sz w:val="24"/>
          <w:szCs w:val="24"/>
        </w:rPr>
        <w:t xml:space="preserve">as </w:t>
      </w:r>
      <w:r w:rsidRPr="77146E57">
        <w:rPr>
          <w:rFonts w:asciiTheme="minorHAnsi" w:eastAsiaTheme="minorEastAsia" w:hAnsiTheme="minorHAnsi" w:cstheme="minorBidi"/>
          <w:sz w:val="24"/>
          <w:szCs w:val="24"/>
        </w:rPr>
        <w:t xml:space="preserve">small </w:t>
      </w:r>
      <w:r w:rsidR="007A6950">
        <w:rPr>
          <w:rFonts w:asciiTheme="minorHAnsi" w:eastAsiaTheme="minorEastAsia" w:hAnsiTheme="minorHAnsi" w:cstheme="minorBidi"/>
          <w:sz w:val="24"/>
          <w:szCs w:val="24"/>
        </w:rPr>
        <w:t xml:space="preserve">things, </w:t>
      </w:r>
      <w:r w:rsidRPr="77146E57">
        <w:rPr>
          <w:rFonts w:asciiTheme="minorHAnsi" w:eastAsiaTheme="minorEastAsia" w:hAnsiTheme="minorHAnsi" w:cstheme="minorBidi"/>
          <w:sz w:val="24"/>
          <w:szCs w:val="24"/>
        </w:rPr>
        <w:t xml:space="preserve">just like the seeds in the story.  </w:t>
      </w:r>
    </w:p>
    <w:p w14:paraId="708B86D5"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82BF658" w14:textId="40167EEE" w:rsidR="0057360F" w:rsidRPr="00123E56" w:rsidRDefault="77146E57" w:rsidP="00D74414">
      <w:pPr>
        <w:spacing w:after="100" w:afterAutospacing="1" w:line="360" w:lineRule="auto"/>
        <w:ind w:left="720"/>
        <w:rPr>
          <w:rFonts w:asciiTheme="minorHAnsi" w:hAnsiTheme="minorHAnsi" w:cstheme="minorHAnsi"/>
          <w:highlight w:val="lightGray"/>
        </w:rPr>
      </w:pPr>
      <w:r w:rsidRPr="77146E57">
        <w:rPr>
          <w:rFonts w:asciiTheme="minorHAnsi" w:eastAsiaTheme="minorEastAsia" w:hAnsiTheme="minorHAnsi" w:cstheme="minorBidi"/>
          <w:sz w:val="24"/>
          <w:szCs w:val="24"/>
        </w:rPr>
        <w:t>This is a narrative depicting the journey of small seeds preparing to take root and begin their life cycle.  The main character, Mi</w:t>
      </w:r>
      <w:r w:rsidR="000C2113">
        <w:rPr>
          <w:rFonts w:asciiTheme="minorHAnsi" w:eastAsiaTheme="minorEastAsia" w:hAnsiTheme="minorHAnsi" w:cstheme="minorBidi"/>
          <w:sz w:val="24"/>
          <w:szCs w:val="24"/>
        </w:rPr>
        <w:t>ss Maple, prepares her “orphan</w:t>
      </w:r>
      <w:r w:rsidRPr="77146E57">
        <w:rPr>
          <w:rFonts w:asciiTheme="minorHAnsi" w:eastAsiaTheme="minorEastAsia" w:hAnsiTheme="minorHAnsi" w:cstheme="minorBidi"/>
          <w:sz w:val="24"/>
          <w:szCs w:val="24"/>
        </w:rPr>
        <w:t xml:space="preserve"> seeds” for their spring planting.  </w:t>
      </w:r>
      <w:r w:rsidR="007A6950">
        <w:rPr>
          <w:rFonts w:asciiTheme="minorHAnsi" w:eastAsiaTheme="minorEastAsia" w:hAnsiTheme="minorHAnsi" w:cstheme="minorBidi"/>
          <w:sz w:val="24"/>
          <w:szCs w:val="24"/>
        </w:rPr>
        <w:t>Through figurative language, t</w:t>
      </w:r>
      <w:r w:rsidRPr="77146E57">
        <w:rPr>
          <w:rFonts w:asciiTheme="minorHAnsi" w:eastAsiaTheme="minorEastAsia" w:hAnsiTheme="minorHAnsi" w:cstheme="minorBidi"/>
          <w:sz w:val="24"/>
          <w:szCs w:val="24"/>
        </w:rPr>
        <w:t xml:space="preserve">he author details the </w:t>
      </w:r>
      <w:r w:rsidRPr="77146E57">
        <w:rPr>
          <w:rFonts w:asciiTheme="minorHAnsi" w:eastAsiaTheme="minorEastAsia" w:hAnsiTheme="minorHAnsi" w:cstheme="minorBidi"/>
          <w:sz w:val="24"/>
          <w:szCs w:val="24"/>
        </w:rPr>
        <w:lastRenderedPageBreak/>
        <w:t>obstacles the seeds may face as they travel.  The last piece of dialogue leaves the reader with a life lesson</w:t>
      </w:r>
      <w:r w:rsidR="007A6950">
        <w:rPr>
          <w:rFonts w:asciiTheme="minorHAnsi" w:eastAsiaTheme="minorEastAsia" w:hAnsiTheme="minorHAnsi" w:cstheme="minorBidi"/>
          <w:sz w:val="24"/>
          <w:szCs w:val="24"/>
        </w:rPr>
        <w:t>:</w:t>
      </w:r>
      <w:r w:rsidRPr="77146E57">
        <w:rPr>
          <w:rFonts w:asciiTheme="minorHAnsi" w:eastAsiaTheme="minorEastAsia" w:hAnsiTheme="minorHAnsi" w:cstheme="minorBidi"/>
          <w:sz w:val="24"/>
          <w:szCs w:val="24"/>
        </w:rPr>
        <w:t xml:space="preserve"> “even the grandest of trees once had to grow up from the smallest of seeds.”</w:t>
      </w:r>
    </w:p>
    <w:p w14:paraId="742F26EB" w14:textId="4A2FB0BC"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352B75">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w:t>
      </w:r>
      <w:r w:rsidR="007A6950">
        <w:rPr>
          <w:rFonts w:asciiTheme="minorHAnsi" w:hAnsiTheme="minorHAnsi" w:cstheme="minorHAnsi"/>
          <w:sz w:val="24"/>
          <w:szCs w:val="24"/>
        </w:rPr>
        <w:t>nd</w:t>
      </w:r>
      <w:r>
        <w:rPr>
          <w:rFonts w:asciiTheme="minorHAnsi" w:hAnsiTheme="minorHAnsi" w:cstheme="minorHAnsi"/>
          <w:sz w:val="24"/>
          <w:szCs w:val="24"/>
        </w:rPr>
        <w:t xml:space="preserve"> and make adjustments to the lesson pacing and even the suggested activities and questions.</w:t>
      </w:r>
    </w:p>
    <w:p w14:paraId="511B1CB3" w14:textId="7C8A4ACB"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 xml:space="preserve">Hint: </w:t>
      </w:r>
      <w:r w:rsidR="007A6950">
        <w:rPr>
          <w:rFonts w:asciiTheme="minorHAnsi" w:hAnsiTheme="minorHAnsi" w:cstheme="minorHAnsi"/>
          <w:i/>
          <w:sz w:val="24"/>
          <w:szCs w:val="24"/>
        </w:rPr>
        <w:t>Y</w:t>
      </w:r>
      <w:r w:rsidRPr="009A5C5D">
        <w:rPr>
          <w:rFonts w:asciiTheme="minorHAnsi" w:hAnsiTheme="minorHAnsi" w:cstheme="minorHAnsi"/>
          <w:i/>
          <w:sz w:val="24"/>
          <w:szCs w:val="24"/>
        </w:rPr>
        <w:t>ou may want to copy the questions</w:t>
      </w:r>
      <w:r w:rsidR="007A6950">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7A6950">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work.</w:t>
      </w:r>
    </w:p>
    <w:p w14:paraId="11F82BC5" w14:textId="60645B49" w:rsidR="00352B75" w:rsidRPr="00352B75" w:rsidRDefault="00352B75" w:rsidP="00352B75">
      <w:pPr>
        <w:numPr>
          <w:ilvl w:val="0"/>
          <w:numId w:val="13"/>
        </w:numPr>
        <w:pBdr>
          <w:top w:val="nil"/>
          <w:left w:val="nil"/>
          <w:bottom w:val="nil"/>
          <w:right w:val="nil"/>
          <w:between w:val="nil"/>
        </w:pBdr>
        <w:spacing w:after="0" w:line="360" w:lineRule="auto"/>
        <w:contextualSpacing/>
        <w:rPr>
          <w:sz w:val="24"/>
          <w:szCs w:val="24"/>
        </w:rPr>
      </w:pPr>
      <w:bookmarkStart w:id="1" w:name="_Hlk509119129"/>
      <w:bookmarkStart w:id="2" w:name="_Hlk509077981"/>
      <w:r>
        <w:rPr>
          <w:sz w:val="24"/>
          <w:szCs w:val="24"/>
        </w:rPr>
        <w:t xml:space="preserve">Consider pairing this series of lessons on </w:t>
      </w:r>
      <w:r>
        <w:rPr>
          <w:i/>
          <w:sz w:val="24"/>
          <w:szCs w:val="24"/>
        </w:rPr>
        <w:t>Miss Maple</w:t>
      </w:r>
      <w:r>
        <w:rPr>
          <w:sz w:val="24"/>
          <w:szCs w:val="24"/>
        </w:rPr>
        <w:t>’</w:t>
      </w:r>
      <w:r w:rsidRPr="00352B75">
        <w:rPr>
          <w:i/>
          <w:sz w:val="24"/>
          <w:szCs w:val="24"/>
        </w:rPr>
        <w:t xml:space="preserve">s Seeds </w:t>
      </w:r>
      <w:r w:rsidRPr="00352B75">
        <w:rPr>
          <w:sz w:val="24"/>
          <w:szCs w:val="24"/>
        </w:rPr>
        <w:t>with a text set to increase student knowledge and familiarity with the topic. A custom text set can be found</w:t>
      </w:r>
      <w:hyperlink r:id="rId9">
        <w:r w:rsidRPr="00352B75">
          <w:rPr>
            <w:sz w:val="24"/>
            <w:szCs w:val="24"/>
          </w:rPr>
          <w:t xml:space="preserve"> </w:t>
        </w:r>
      </w:hyperlink>
      <w:hyperlink r:id="rId10" w:history="1">
        <w:r w:rsidRPr="00352B75">
          <w:rPr>
            <w:rStyle w:val="Hyperlink"/>
            <w:sz w:val="24"/>
            <w:szCs w:val="24"/>
          </w:rPr>
          <w:t>here</w:t>
        </w:r>
      </w:hyperlink>
      <w:hyperlink r:id="rId11">
        <w:r w:rsidRPr="00352B75">
          <w:rPr>
            <w:sz w:val="24"/>
            <w:szCs w:val="24"/>
          </w:rPr>
          <w:t>.</w:t>
        </w:r>
      </w:hyperlink>
      <w:r w:rsidRPr="00352B75">
        <w:rPr>
          <w:sz w:val="24"/>
          <w:szCs w:val="24"/>
        </w:rPr>
        <w:t xml:space="preserve"> </w:t>
      </w:r>
      <w:r w:rsidRPr="00352B75">
        <w:rPr>
          <w:i/>
          <w:sz w:val="24"/>
          <w:szCs w:val="24"/>
        </w:rPr>
        <w:t xml:space="preserve">Note: This </w:t>
      </w:r>
      <w:r w:rsidR="007A6950">
        <w:rPr>
          <w:i/>
          <w:sz w:val="24"/>
          <w:szCs w:val="24"/>
        </w:rPr>
        <w:t xml:space="preserve">strategy </w:t>
      </w:r>
      <w:r w:rsidRPr="00352B75">
        <w:rPr>
          <w:i/>
          <w:sz w:val="24"/>
          <w:szCs w:val="24"/>
        </w:rPr>
        <w:t>is particularly supportive of ELL students</w:t>
      </w:r>
      <w:bookmarkEnd w:id="1"/>
      <w:r w:rsidRPr="00352B75">
        <w:rPr>
          <w:i/>
          <w:sz w:val="24"/>
          <w:szCs w:val="24"/>
        </w:rPr>
        <w:t>.</w:t>
      </w:r>
    </w:p>
    <w:bookmarkEnd w:id="2"/>
    <w:p w14:paraId="42E762B0" w14:textId="62C5AD30" w:rsidR="00352B75" w:rsidRDefault="00352B75" w:rsidP="00352B75">
      <w:pPr>
        <w:pStyle w:val="ListParagraph"/>
        <w:spacing w:after="0" w:line="360" w:lineRule="auto"/>
        <w:ind w:left="360"/>
        <w:rPr>
          <w:rFonts w:asciiTheme="minorHAnsi" w:hAnsiTheme="minorHAnsi" w:cstheme="minorHAnsi"/>
          <w:i/>
          <w:sz w:val="24"/>
          <w:szCs w:val="24"/>
        </w:rPr>
      </w:pPr>
    </w:p>
    <w:p w14:paraId="4BD1E858" w14:textId="77777777" w:rsidR="0064270E" w:rsidRDefault="0064270E" w:rsidP="0064270E">
      <w:bookmarkStart w:id="3"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C577F9E" w14:textId="77777777" w:rsidR="00352B75" w:rsidRPr="00AB1D8B" w:rsidRDefault="00352B75" w:rsidP="00352B75">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3C7A1FF" w14:textId="77777777" w:rsidR="00352B75" w:rsidRPr="00AB1D8B" w:rsidRDefault="00352B75" w:rsidP="00352B75">
      <w:pPr>
        <w:spacing w:after="0" w:line="240" w:lineRule="auto"/>
        <w:rPr>
          <w:i/>
          <w:sz w:val="24"/>
          <w:szCs w:val="24"/>
        </w:rPr>
      </w:pPr>
    </w:p>
    <w:p w14:paraId="0C9E8610" w14:textId="77777777" w:rsidR="00352B75" w:rsidRPr="00630357" w:rsidRDefault="00352B75" w:rsidP="00352B75">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3889BFCC" w14:textId="77777777" w:rsidR="00352B75" w:rsidRPr="00630357" w:rsidRDefault="00352B75" w:rsidP="00352B75">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78FC07D" w14:textId="77777777" w:rsidR="00352B75" w:rsidRPr="00630357" w:rsidRDefault="00352B75" w:rsidP="00352B75">
      <w:pPr>
        <w:pStyle w:val="ListParagraph"/>
        <w:numPr>
          <w:ilvl w:val="0"/>
          <w:numId w:val="1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3"/>
    <w:p w14:paraId="1633348F" w14:textId="77777777" w:rsidR="000C1F21" w:rsidRPr="000C1F21" w:rsidRDefault="000C1F21" w:rsidP="000C1F21">
      <w:pPr>
        <w:spacing w:after="0" w:line="360" w:lineRule="auto"/>
        <w:rPr>
          <w:rFonts w:asciiTheme="minorHAnsi" w:hAnsiTheme="minorHAnsi" w:cstheme="minorHAnsi"/>
          <w:sz w:val="24"/>
          <w:szCs w:val="24"/>
        </w:rPr>
      </w:pPr>
    </w:p>
    <w:p w14:paraId="3678A5B4"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E58DC16" w14:textId="77777777" w:rsidR="0085291B" w:rsidRPr="00D74414" w:rsidRDefault="0085291B" w:rsidP="00D74414">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5D68B8B9" w14:textId="77777777" w:rsidTr="3E94B42F">
        <w:trPr>
          <w:trHeight w:val="147"/>
        </w:trPr>
        <w:tc>
          <w:tcPr>
            <w:tcW w:w="6449" w:type="dxa"/>
          </w:tcPr>
          <w:p w14:paraId="445CDD42" w14:textId="77777777" w:rsidR="00CD6B7F" w:rsidRPr="0032219C" w:rsidRDefault="00F12AEB" w:rsidP="005B6C42">
            <w:pPr>
              <w:spacing w:after="0" w:line="240" w:lineRule="auto"/>
              <w:rPr>
                <w:rFonts w:ascii="Calibri" w:hAnsi="Calibri"/>
                <w:b/>
                <w:sz w:val="24"/>
                <w:szCs w:val="24"/>
              </w:rPr>
            </w:pPr>
            <w:r w:rsidRPr="0032219C">
              <w:rPr>
                <w:rFonts w:ascii="Calibri" w:hAnsi="Calibri"/>
                <w:b/>
                <w:sz w:val="24"/>
                <w:szCs w:val="24"/>
              </w:rPr>
              <w:t>Questions/Activities</w:t>
            </w:r>
            <w:r w:rsidR="004C328D" w:rsidRPr="0032219C">
              <w:rPr>
                <w:rFonts w:ascii="Calibri" w:hAnsi="Calibri"/>
                <w:b/>
                <w:sz w:val="24"/>
                <w:szCs w:val="24"/>
              </w:rPr>
              <w:t>/</w:t>
            </w:r>
            <w:r w:rsidR="002F6E5E" w:rsidRPr="0032219C">
              <w:rPr>
                <w:rFonts w:ascii="Calibri" w:hAnsi="Calibri"/>
                <w:b/>
                <w:sz w:val="24"/>
                <w:szCs w:val="24"/>
              </w:rPr>
              <w:t>Vocabulary/</w:t>
            </w:r>
            <w:r w:rsidR="002B4002" w:rsidRPr="0032219C">
              <w:rPr>
                <w:rFonts w:ascii="Calibri" w:hAnsi="Calibri"/>
                <w:b/>
                <w:sz w:val="24"/>
                <w:szCs w:val="24"/>
              </w:rPr>
              <w:t>Task</w:t>
            </w:r>
            <w:r w:rsidRPr="0032219C">
              <w:rPr>
                <w:rFonts w:ascii="Calibri" w:hAnsi="Calibri"/>
                <w:b/>
                <w:sz w:val="24"/>
                <w:szCs w:val="24"/>
              </w:rPr>
              <w:t>s</w:t>
            </w:r>
          </w:p>
        </w:tc>
        <w:tc>
          <w:tcPr>
            <w:tcW w:w="6449" w:type="dxa"/>
          </w:tcPr>
          <w:p w14:paraId="65A81395" w14:textId="77777777" w:rsidR="00CD6B7F" w:rsidRPr="0032219C" w:rsidRDefault="008101BC" w:rsidP="00CD4D12">
            <w:pPr>
              <w:spacing w:after="0" w:line="240" w:lineRule="auto"/>
              <w:rPr>
                <w:rFonts w:ascii="Calibri" w:hAnsi="Calibri"/>
                <w:b/>
                <w:sz w:val="24"/>
                <w:szCs w:val="24"/>
              </w:rPr>
            </w:pPr>
            <w:r w:rsidRPr="0032219C">
              <w:rPr>
                <w:rFonts w:ascii="Calibri" w:hAnsi="Calibri"/>
                <w:b/>
                <w:sz w:val="24"/>
                <w:szCs w:val="24"/>
              </w:rPr>
              <w:t>Expected Outcome</w:t>
            </w:r>
            <w:r w:rsidR="003C1ABD" w:rsidRPr="0032219C">
              <w:rPr>
                <w:rFonts w:ascii="Calibri" w:hAnsi="Calibri"/>
                <w:b/>
                <w:sz w:val="24"/>
                <w:szCs w:val="24"/>
              </w:rPr>
              <w:t xml:space="preserve"> or Response</w:t>
            </w:r>
            <w:r w:rsidR="00F12AEB" w:rsidRPr="0032219C">
              <w:rPr>
                <w:rFonts w:ascii="Calibri" w:hAnsi="Calibri"/>
                <w:b/>
                <w:sz w:val="24"/>
                <w:szCs w:val="24"/>
              </w:rPr>
              <w:t xml:space="preserve"> (for each)</w:t>
            </w:r>
          </w:p>
        </w:tc>
      </w:tr>
      <w:tr w:rsidR="00CD6B7F" w:rsidRPr="00CD6B7F" w14:paraId="16D599D1" w14:textId="77777777" w:rsidTr="3E94B42F">
        <w:trPr>
          <w:trHeight w:val="147"/>
        </w:trPr>
        <w:tc>
          <w:tcPr>
            <w:tcW w:w="6449" w:type="dxa"/>
          </w:tcPr>
          <w:p w14:paraId="7834E6A3" w14:textId="77777777" w:rsidR="006B0EFD" w:rsidRPr="0032219C" w:rsidRDefault="002F6E5E" w:rsidP="00177848">
            <w:pPr>
              <w:spacing w:after="0" w:line="240" w:lineRule="auto"/>
              <w:rPr>
                <w:rFonts w:ascii="Calibri" w:hAnsi="Calibri"/>
                <w:b/>
                <w:sz w:val="24"/>
                <w:szCs w:val="24"/>
              </w:rPr>
            </w:pPr>
            <w:r w:rsidRPr="0032219C">
              <w:rPr>
                <w:rFonts w:ascii="Calibri" w:hAnsi="Calibri"/>
                <w:b/>
                <w:sz w:val="24"/>
                <w:szCs w:val="24"/>
              </w:rPr>
              <w:t>FIRST READING:</w:t>
            </w:r>
          </w:p>
          <w:p w14:paraId="06EB5A30" w14:textId="29CABDFB" w:rsidR="005818BC" w:rsidRPr="0032219C" w:rsidRDefault="00331607" w:rsidP="0057360F">
            <w:pPr>
              <w:spacing w:after="0" w:line="240" w:lineRule="auto"/>
              <w:rPr>
                <w:rFonts w:ascii="Calibri" w:hAnsi="Calibri"/>
                <w:sz w:val="24"/>
                <w:szCs w:val="24"/>
              </w:rPr>
            </w:pPr>
            <w:r w:rsidRPr="0032219C">
              <w:rPr>
                <w:rFonts w:ascii="Calibri" w:hAnsi="Calibri"/>
                <w:sz w:val="24"/>
                <w:szCs w:val="24"/>
              </w:rPr>
              <w:t>R</w:t>
            </w:r>
            <w:r w:rsidR="00123E56" w:rsidRPr="0032219C">
              <w:rPr>
                <w:rFonts w:ascii="Calibri" w:hAnsi="Calibri"/>
                <w:sz w:val="24"/>
                <w:szCs w:val="24"/>
              </w:rPr>
              <w:t>ead aloud the entire book</w:t>
            </w:r>
            <w:r w:rsidR="0085291B" w:rsidRPr="0032219C">
              <w:rPr>
                <w:rFonts w:ascii="Calibri" w:hAnsi="Calibri"/>
                <w:sz w:val="24"/>
                <w:szCs w:val="24"/>
              </w:rPr>
              <w:t xml:space="preserve"> with minimal interruptions.</w:t>
            </w:r>
            <w:r w:rsidR="002F6E5E" w:rsidRPr="0032219C">
              <w:rPr>
                <w:rFonts w:ascii="Calibri" w:hAnsi="Calibri"/>
                <w:sz w:val="24"/>
                <w:szCs w:val="24"/>
              </w:rPr>
              <w:t xml:space="preserve"> Stop to provide word meanings or clarify only when you know the majority of your students will be confused.</w:t>
            </w:r>
          </w:p>
          <w:p w14:paraId="264F96C7" w14:textId="77777777" w:rsidR="0003183B" w:rsidRPr="0032219C" w:rsidRDefault="0003183B" w:rsidP="00FB76F7">
            <w:pPr>
              <w:spacing w:after="0" w:line="240" w:lineRule="auto"/>
              <w:rPr>
                <w:rFonts w:ascii="Calibri" w:hAnsi="Calibri"/>
                <w:sz w:val="24"/>
                <w:szCs w:val="24"/>
              </w:rPr>
            </w:pPr>
          </w:p>
        </w:tc>
        <w:tc>
          <w:tcPr>
            <w:tcW w:w="6449" w:type="dxa"/>
          </w:tcPr>
          <w:p w14:paraId="31EE4154" w14:textId="77777777" w:rsidR="00CD6B7F" w:rsidRPr="0032219C" w:rsidRDefault="00CD6B7F" w:rsidP="003C1ABD">
            <w:pPr>
              <w:spacing w:after="0" w:line="240" w:lineRule="auto"/>
              <w:rPr>
                <w:rFonts w:ascii="Calibri" w:hAnsi="Calibri"/>
                <w:sz w:val="24"/>
                <w:szCs w:val="24"/>
              </w:rPr>
            </w:pPr>
          </w:p>
          <w:p w14:paraId="3E0D0F77" w14:textId="77777777" w:rsidR="002F6E5E" w:rsidRPr="0032219C" w:rsidRDefault="002F6E5E" w:rsidP="00331607">
            <w:pPr>
              <w:spacing w:after="0" w:line="240" w:lineRule="auto"/>
              <w:rPr>
                <w:rFonts w:ascii="Calibri" w:hAnsi="Calibri"/>
                <w:sz w:val="24"/>
                <w:szCs w:val="24"/>
              </w:rPr>
            </w:pPr>
            <w:r w:rsidRPr="0032219C">
              <w:rPr>
                <w:rFonts w:ascii="Calibri" w:hAnsi="Calibri"/>
                <w:sz w:val="24"/>
                <w:szCs w:val="24"/>
              </w:rPr>
              <w:t xml:space="preserve">The goal here is for students to enjoy the book, both </w:t>
            </w:r>
            <w:r w:rsidR="00331607" w:rsidRPr="0032219C">
              <w:rPr>
                <w:rFonts w:ascii="Calibri" w:hAnsi="Calibri"/>
                <w:sz w:val="24"/>
                <w:szCs w:val="24"/>
              </w:rPr>
              <w:t>the text</w:t>
            </w:r>
            <w:r w:rsidRPr="0032219C">
              <w:rPr>
                <w:rFonts w:ascii="Calibri" w:hAnsi="Calibri"/>
                <w:sz w:val="24"/>
                <w:szCs w:val="24"/>
              </w:rPr>
              <w:t xml:space="preserve"> and </w:t>
            </w:r>
            <w:r w:rsidR="00331607" w:rsidRPr="0032219C">
              <w:rPr>
                <w:rFonts w:ascii="Calibri" w:hAnsi="Calibri"/>
                <w:sz w:val="24"/>
                <w:szCs w:val="24"/>
              </w:rPr>
              <w:t>illustrations (allow students time to view these when reading)</w:t>
            </w:r>
            <w:r w:rsidRPr="0032219C">
              <w:rPr>
                <w:rFonts w:ascii="Calibri" w:hAnsi="Calibri"/>
                <w:sz w:val="24"/>
                <w:szCs w:val="24"/>
              </w:rPr>
              <w:t xml:space="preserve">, and to experience it as a whole. </w:t>
            </w:r>
            <w:r w:rsidR="00331607" w:rsidRPr="0032219C">
              <w:rPr>
                <w:rFonts w:ascii="Calibri" w:hAnsi="Calibri"/>
                <w:sz w:val="24"/>
                <w:szCs w:val="24"/>
              </w:rPr>
              <w:t xml:space="preserve">The idea is to give students some context and a sense of story </w:t>
            </w:r>
            <w:r w:rsidRPr="0032219C">
              <w:rPr>
                <w:rFonts w:ascii="Calibri" w:hAnsi="Calibri"/>
                <w:sz w:val="24"/>
                <w:szCs w:val="24"/>
              </w:rPr>
              <w:t>before they dive into examining the parts of the book more carefully.</w:t>
            </w:r>
          </w:p>
          <w:p w14:paraId="7B9EA969" w14:textId="77777777" w:rsidR="002A3F9D" w:rsidRPr="0032219C" w:rsidRDefault="002A3F9D" w:rsidP="00331607">
            <w:pPr>
              <w:spacing w:after="0" w:line="240" w:lineRule="auto"/>
              <w:rPr>
                <w:rFonts w:ascii="Calibri" w:hAnsi="Calibri"/>
                <w:sz w:val="24"/>
                <w:szCs w:val="24"/>
              </w:rPr>
            </w:pPr>
          </w:p>
        </w:tc>
      </w:tr>
      <w:tr w:rsidR="00CD6B7F" w:rsidRPr="00CD6B7F" w14:paraId="15BBD1E8" w14:textId="77777777" w:rsidTr="3E94B42F">
        <w:trPr>
          <w:trHeight w:val="147"/>
        </w:trPr>
        <w:tc>
          <w:tcPr>
            <w:tcW w:w="6449" w:type="dxa"/>
          </w:tcPr>
          <w:p w14:paraId="207CC512" w14:textId="77777777" w:rsidR="006B0EFD" w:rsidRPr="0032219C" w:rsidRDefault="002F6E5E" w:rsidP="005818BC">
            <w:pPr>
              <w:spacing w:after="0" w:line="240" w:lineRule="auto"/>
              <w:rPr>
                <w:rFonts w:ascii="Calibri" w:hAnsi="Calibri"/>
                <w:b/>
                <w:sz w:val="24"/>
                <w:szCs w:val="24"/>
              </w:rPr>
            </w:pPr>
            <w:r w:rsidRPr="0032219C">
              <w:rPr>
                <w:rFonts w:ascii="Calibri" w:hAnsi="Calibri"/>
                <w:b/>
                <w:sz w:val="24"/>
                <w:szCs w:val="24"/>
              </w:rPr>
              <w:t>SECOND READING:</w:t>
            </w:r>
          </w:p>
          <w:p w14:paraId="6B70DF53" w14:textId="52F67CCB" w:rsidR="002A3F9D" w:rsidRPr="0032219C" w:rsidRDefault="00FB76F7" w:rsidP="005818BC">
            <w:pPr>
              <w:spacing w:after="0" w:line="240" w:lineRule="auto"/>
              <w:rPr>
                <w:rFonts w:ascii="Calibri" w:hAnsi="Calibri"/>
                <w:sz w:val="24"/>
                <w:szCs w:val="24"/>
              </w:rPr>
            </w:pPr>
            <w:r w:rsidRPr="0032219C">
              <w:rPr>
                <w:rFonts w:ascii="Calibri" w:hAnsi="Calibri"/>
                <w:sz w:val="24"/>
                <w:szCs w:val="24"/>
              </w:rPr>
              <w:t>Explain that we will reread the s</w:t>
            </w:r>
            <w:r w:rsidR="000C2113">
              <w:rPr>
                <w:rFonts w:ascii="Calibri" w:hAnsi="Calibri"/>
                <w:sz w:val="24"/>
                <w:szCs w:val="24"/>
              </w:rPr>
              <w:t>tory to find out more about the seeds, including how the seeds are alike and different.</w:t>
            </w:r>
          </w:p>
          <w:p w14:paraId="622A43CA" w14:textId="77777777" w:rsidR="00FB76F7" w:rsidRDefault="00FB76F7" w:rsidP="005818BC">
            <w:pPr>
              <w:spacing w:after="0" w:line="240" w:lineRule="auto"/>
              <w:rPr>
                <w:rFonts w:ascii="Calibri" w:hAnsi="Calibri"/>
                <w:sz w:val="24"/>
                <w:szCs w:val="24"/>
              </w:rPr>
            </w:pPr>
          </w:p>
          <w:p w14:paraId="43A4307E" w14:textId="77777777" w:rsidR="000C2113" w:rsidRPr="0032219C" w:rsidRDefault="000C2113" w:rsidP="005818BC">
            <w:pPr>
              <w:spacing w:after="0" w:line="240" w:lineRule="auto"/>
              <w:rPr>
                <w:rFonts w:ascii="Calibri" w:hAnsi="Calibri"/>
                <w:sz w:val="24"/>
                <w:szCs w:val="24"/>
              </w:rPr>
            </w:pPr>
          </w:p>
          <w:p w14:paraId="269BF259" w14:textId="0A48F558" w:rsidR="002A3F9D" w:rsidRPr="0032219C" w:rsidRDefault="002A3F9D" w:rsidP="005818BC">
            <w:pPr>
              <w:spacing w:after="0" w:line="240" w:lineRule="auto"/>
              <w:rPr>
                <w:rFonts w:ascii="Calibri" w:hAnsi="Calibri"/>
                <w:sz w:val="24"/>
                <w:szCs w:val="24"/>
              </w:rPr>
            </w:pPr>
            <w:r w:rsidRPr="0032219C">
              <w:rPr>
                <w:rFonts w:ascii="Calibri" w:hAnsi="Calibri"/>
                <w:sz w:val="24"/>
                <w:szCs w:val="24"/>
              </w:rPr>
              <w:t>Reread pg</w:t>
            </w:r>
            <w:r w:rsidR="000C2113">
              <w:rPr>
                <w:rFonts w:ascii="Calibri" w:hAnsi="Calibri"/>
                <w:sz w:val="24"/>
                <w:szCs w:val="24"/>
              </w:rPr>
              <w:t>s</w:t>
            </w:r>
            <w:r w:rsidRPr="0032219C">
              <w:rPr>
                <w:rFonts w:ascii="Calibri" w:hAnsi="Calibri"/>
                <w:sz w:val="24"/>
                <w:szCs w:val="24"/>
              </w:rPr>
              <w:t xml:space="preserve"> 1</w:t>
            </w:r>
            <w:r w:rsidR="00BF6B0A" w:rsidRPr="0032219C">
              <w:rPr>
                <w:rFonts w:ascii="Calibri" w:hAnsi="Calibri"/>
                <w:sz w:val="24"/>
                <w:szCs w:val="24"/>
              </w:rPr>
              <w:t>-4</w:t>
            </w:r>
            <w:r w:rsidRPr="0032219C">
              <w:rPr>
                <w:rFonts w:ascii="Calibri" w:hAnsi="Calibri"/>
                <w:sz w:val="24"/>
                <w:szCs w:val="24"/>
              </w:rPr>
              <w:t xml:space="preserve">. </w:t>
            </w:r>
          </w:p>
          <w:p w14:paraId="7E81F6B7" w14:textId="77777777" w:rsidR="002A3F9D" w:rsidRPr="0032219C" w:rsidRDefault="002A3F9D" w:rsidP="005818BC">
            <w:pPr>
              <w:spacing w:after="0" w:line="240" w:lineRule="auto"/>
              <w:rPr>
                <w:rFonts w:ascii="Calibri" w:hAnsi="Calibri"/>
                <w:sz w:val="24"/>
                <w:szCs w:val="24"/>
              </w:rPr>
            </w:pPr>
          </w:p>
          <w:p w14:paraId="1DB52B4B" w14:textId="3119C399" w:rsidR="00C1438A" w:rsidRPr="0032219C" w:rsidRDefault="000C2113" w:rsidP="005818BC">
            <w:pPr>
              <w:spacing w:after="0" w:line="240" w:lineRule="auto"/>
              <w:rPr>
                <w:rFonts w:ascii="Calibri" w:hAnsi="Calibri"/>
                <w:sz w:val="24"/>
                <w:szCs w:val="24"/>
              </w:rPr>
            </w:pPr>
            <w:r>
              <w:rPr>
                <w:rFonts w:ascii="Calibri" w:hAnsi="Calibri"/>
                <w:sz w:val="24"/>
                <w:szCs w:val="24"/>
              </w:rPr>
              <w:lastRenderedPageBreak/>
              <w:t xml:space="preserve">On </w:t>
            </w:r>
            <w:r w:rsidR="77146E57" w:rsidRPr="0032219C">
              <w:rPr>
                <w:rFonts w:ascii="Calibri" w:hAnsi="Calibri"/>
                <w:sz w:val="24"/>
                <w:szCs w:val="24"/>
              </w:rPr>
              <w:t xml:space="preserve">pg 1, </w:t>
            </w:r>
            <w:r>
              <w:rPr>
                <w:rFonts w:ascii="Calibri" w:hAnsi="Calibri"/>
                <w:sz w:val="24"/>
                <w:szCs w:val="24"/>
              </w:rPr>
              <w:t>s</w:t>
            </w:r>
            <w:r w:rsidR="77146E57" w:rsidRPr="0032219C">
              <w:rPr>
                <w:rFonts w:ascii="Calibri" w:hAnsi="Calibri"/>
                <w:sz w:val="24"/>
                <w:szCs w:val="24"/>
              </w:rPr>
              <w:t>ay: Guests, guests are visitors.</w:t>
            </w:r>
            <w:r>
              <w:rPr>
                <w:rFonts w:ascii="Calibri" w:hAnsi="Calibri"/>
                <w:sz w:val="24"/>
                <w:szCs w:val="24"/>
              </w:rPr>
              <w:t xml:space="preserve"> </w:t>
            </w:r>
            <w:r w:rsidR="77146E57" w:rsidRPr="0032219C">
              <w:rPr>
                <w:rFonts w:ascii="Calibri" w:hAnsi="Calibri"/>
                <w:sz w:val="24"/>
                <w:szCs w:val="24"/>
              </w:rPr>
              <w:t xml:space="preserve">Who are </w:t>
            </w:r>
            <w:r>
              <w:rPr>
                <w:rFonts w:ascii="Calibri" w:hAnsi="Calibri"/>
                <w:sz w:val="24"/>
                <w:szCs w:val="24"/>
              </w:rPr>
              <w:t>Miss Maple’s “</w:t>
            </w:r>
            <w:r w:rsidR="77146E57" w:rsidRPr="0032219C">
              <w:rPr>
                <w:rFonts w:ascii="Calibri" w:hAnsi="Calibri"/>
                <w:sz w:val="24"/>
                <w:szCs w:val="24"/>
              </w:rPr>
              <w:t>guests</w:t>
            </w:r>
            <w:r>
              <w:rPr>
                <w:rFonts w:ascii="Calibri" w:hAnsi="Calibri"/>
                <w:sz w:val="24"/>
                <w:szCs w:val="24"/>
              </w:rPr>
              <w:t>”</w:t>
            </w:r>
            <w:r w:rsidR="77146E57" w:rsidRPr="0032219C">
              <w:rPr>
                <w:rFonts w:ascii="Calibri" w:hAnsi="Calibri"/>
                <w:sz w:val="24"/>
                <w:szCs w:val="24"/>
              </w:rPr>
              <w:t>?</w:t>
            </w:r>
          </w:p>
          <w:p w14:paraId="3D9F799B" w14:textId="74E59657" w:rsidR="002A3F9D" w:rsidRDefault="002A3F9D" w:rsidP="005818BC">
            <w:pPr>
              <w:spacing w:after="0" w:line="240" w:lineRule="auto"/>
              <w:rPr>
                <w:rFonts w:ascii="Calibri" w:hAnsi="Calibri"/>
                <w:sz w:val="24"/>
                <w:szCs w:val="24"/>
              </w:rPr>
            </w:pPr>
          </w:p>
          <w:p w14:paraId="4C1AD67C" w14:textId="77777777" w:rsidR="000C2113" w:rsidRPr="0032219C" w:rsidRDefault="000C2113" w:rsidP="005818BC">
            <w:pPr>
              <w:spacing w:after="0" w:line="240" w:lineRule="auto"/>
              <w:rPr>
                <w:rFonts w:ascii="Calibri" w:hAnsi="Calibri"/>
                <w:sz w:val="24"/>
                <w:szCs w:val="24"/>
              </w:rPr>
            </w:pPr>
          </w:p>
          <w:p w14:paraId="24E96511" w14:textId="02190A3A" w:rsidR="002A3F9D" w:rsidRPr="0032219C" w:rsidRDefault="77146E57" w:rsidP="005818BC">
            <w:pPr>
              <w:spacing w:after="0" w:line="240" w:lineRule="auto"/>
              <w:rPr>
                <w:rFonts w:ascii="Calibri" w:hAnsi="Calibri"/>
                <w:sz w:val="24"/>
                <w:szCs w:val="24"/>
              </w:rPr>
            </w:pPr>
            <w:r w:rsidRPr="0032219C">
              <w:rPr>
                <w:rFonts w:ascii="Calibri" w:hAnsi="Calibri"/>
                <w:sz w:val="24"/>
                <w:szCs w:val="24"/>
              </w:rPr>
              <w:t xml:space="preserve">Continue reading through pg 4. </w:t>
            </w:r>
          </w:p>
          <w:p w14:paraId="4C7B3EBA" w14:textId="77777777" w:rsidR="00BF6B0A" w:rsidRPr="0032219C" w:rsidRDefault="00BF6B0A" w:rsidP="005818BC">
            <w:pPr>
              <w:spacing w:after="0" w:line="240" w:lineRule="auto"/>
              <w:rPr>
                <w:rFonts w:ascii="Calibri" w:hAnsi="Calibri"/>
                <w:sz w:val="24"/>
                <w:szCs w:val="24"/>
              </w:rPr>
            </w:pPr>
          </w:p>
          <w:p w14:paraId="12C8609E" w14:textId="77777777" w:rsidR="00BF6B0A" w:rsidRPr="0032219C" w:rsidRDefault="00BF6B0A" w:rsidP="005818BC">
            <w:pPr>
              <w:spacing w:after="0" w:line="240" w:lineRule="auto"/>
              <w:rPr>
                <w:rFonts w:ascii="Calibri" w:hAnsi="Calibri"/>
                <w:sz w:val="24"/>
                <w:szCs w:val="24"/>
              </w:rPr>
            </w:pPr>
          </w:p>
          <w:p w14:paraId="40B794E5" w14:textId="1A2E5A75" w:rsidR="00BF6B0A" w:rsidRPr="0032219C" w:rsidRDefault="3E94B42F" w:rsidP="005818BC">
            <w:pPr>
              <w:spacing w:after="0" w:line="240" w:lineRule="auto"/>
              <w:rPr>
                <w:rFonts w:ascii="Calibri" w:hAnsi="Calibri"/>
                <w:sz w:val="24"/>
                <w:szCs w:val="24"/>
              </w:rPr>
            </w:pPr>
            <w:r w:rsidRPr="0032219C">
              <w:rPr>
                <w:rFonts w:ascii="Calibri" w:hAnsi="Calibri"/>
                <w:sz w:val="24"/>
                <w:szCs w:val="24"/>
              </w:rPr>
              <w:t>Pg. 4, The text says, “Miss Maple has traveled all summer long, searching the land for orphan seeds that got los</w:t>
            </w:r>
            <w:r w:rsidR="004234DE">
              <w:rPr>
                <w:rFonts w:ascii="Calibri" w:hAnsi="Calibri"/>
                <w:sz w:val="24"/>
                <w:szCs w:val="24"/>
              </w:rPr>
              <w:t xml:space="preserve">t during the spring planting.” </w:t>
            </w:r>
            <w:r w:rsidRPr="0032219C">
              <w:rPr>
                <w:rFonts w:ascii="Calibri" w:hAnsi="Calibri"/>
                <w:sz w:val="24"/>
                <w:szCs w:val="24"/>
              </w:rPr>
              <w:t>What do you think “orphan seeds” mean?</w:t>
            </w:r>
          </w:p>
          <w:p w14:paraId="7F5107C0" w14:textId="04421DB7" w:rsidR="004234DE" w:rsidRDefault="004234DE" w:rsidP="005818BC">
            <w:pPr>
              <w:spacing w:after="0" w:line="240" w:lineRule="auto"/>
              <w:rPr>
                <w:rFonts w:ascii="Calibri" w:hAnsi="Calibri"/>
                <w:sz w:val="24"/>
                <w:szCs w:val="24"/>
              </w:rPr>
            </w:pPr>
          </w:p>
          <w:p w14:paraId="2AB4D055" w14:textId="77777777" w:rsidR="004234DE" w:rsidRPr="0032219C" w:rsidRDefault="004234DE" w:rsidP="005818BC">
            <w:pPr>
              <w:spacing w:after="0" w:line="240" w:lineRule="auto"/>
              <w:rPr>
                <w:rFonts w:ascii="Calibri" w:hAnsi="Calibri"/>
                <w:sz w:val="24"/>
                <w:szCs w:val="24"/>
              </w:rPr>
            </w:pPr>
          </w:p>
          <w:p w14:paraId="7C695526" w14:textId="673D067B" w:rsidR="00FB76F7" w:rsidRPr="0032219C" w:rsidRDefault="3E94B42F" w:rsidP="005818BC">
            <w:pPr>
              <w:spacing w:after="0" w:line="240" w:lineRule="auto"/>
              <w:rPr>
                <w:rFonts w:ascii="Calibri" w:hAnsi="Calibri"/>
                <w:sz w:val="24"/>
                <w:szCs w:val="24"/>
              </w:rPr>
            </w:pPr>
            <w:r w:rsidRPr="0032219C">
              <w:rPr>
                <w:rFonts w:ascii="Calibri" w:hAnsi="Calibri"/>
                <w:sz w:val="24"/>
                <w:szCs w:val="24"/>
              </w:rPr>
              <w:t>What words and illustrations help you to figure this out?</w:t>
            </w:r>
          </w:p>
          <w:p w14:paraId="5F7C2112" w14:textId="77777777" w:rsidR="00792037" w:rsidRDefault="00792037" w:rsidP="00792037">
            <w:pPr>
              <w:spacing w:after="0" w:line="240" w:lineRule="auto"/>
              <w:rPr>
                <w:rFonts w:ascii="Calibri" w:hAnsi="Calibri"/>
                <w:sz w:val="24"/>
                <w:szCs w:val="24"/>
              </w:rPr>
            </w:pPr>
          </w:p>
          <w:p w14:paraId="384F910B" w14:textId="53AF3F2F" w:rsidR="00792037" w:rsidRPr="0032219C" w:rsidRDefault="00792037" w:rsidP="00792037">
            <w:pPr>
              <w:spacing w:after="0" w:line="240" w:lineRule="auto"/>
              <w:rPr>
                <w:rFonts w:ascii="Calibri" w:hAnsi="Calibri"/>
                <w:sz w:val="24"/>
                <w:szCs w:val="24"/>
              </w:rPr>
            </w:pPr>
          </w:p>
          <w:p w14:paraId="07B8E259" w14:textId="77777777" w:rsidR="00FB76F7" w:rsidRPr="0032219C" w:rsidRDefault="00FB76F7" w:rsidP="005818BC">
            <w:pPr>
              <w:spacing w:after="0" w:line="240" w:lineRule="auto"/>
              <w:rPr>
                <w:rFonts w:ascii="Calibri" w:hAnsi="Calibri"/>
                <w:sz w:val="24"/>
                <w:szCs w:val="24"/>
              </w:rPr>
            </w:pPr>
          </w:p>
          <w:p w14:paraId="294680D8" w14:textId="0517D2C8" w:rsidR="00FB76F7" w:rsidRPr="0032219C" w:rsidRDefault="00FB76F7" w:rsidP="3E94B42F">
            <w:pPr>
              <w:spacing w:after="0" w:line="240" w:lineRule="auto"/>
              <w:rPr>
                <w:rFonts w:ascii="Calibri" w:hAnsi="Calibri"/>
                <w:sz w:val="24"/>
                <w:szCs w:val="24"/>
              </w:rPr>
            </w:pPr>
          </w:p>
          <w:p w14:paraId="06DE9C31" w14:textId="77777777" w:rsidR="00FB76F7" w:rsidRPr="0032219C" w:rsidRDefault="00FB76F7" w:rsidP="005818BC">
            <w:pPr>
              <w:spacing w:after="0" w:line="240" w:lineRule="auto"/>
              <w:rPr>
                <w:rFonts w:ascii="Calibri" w:hAnsi="Calibri"/>
                <w:sz w:val="24"/>
                <w:szCs w:val="24"/>
              </w:rPr>
            </w:pPr>
          </w:p>
          <w:p w14:paraId="66C6CBA6" w14:textId="7A88220D" w:rsidR="00792037" w:rsidRPr="0032219C" w:rsidRDefault="00792037" w:rsidP="005818BC">
            <w:pPr>
              <w:spacing w:after="0" w:line="240" w:lineRule="auto"/>
              <w:rPr>
                <w:rFonts w:ascii="Calibri" w:hAnsi="Calibri"/>
                <w:sz w:val="24"/>
                <w:szCs w:val="24"/>
              </w:rPr>
            </w:pPr>
          </w:p>
          <w:p w14:paraId="15EDAFF2" w14:textId="749CAE40" w:rsidR="00792037" w:rsidRDefault="00792037" w:rsidP="005818BC">
            <w:pPr>
              <w:spacing w:after="0" w:line="240" w:lineRule="auto"/>
              <w:rPr>
                <w:rFonts w:ascii="Calibri" w:hAnsi="Calibri"/>
                <w:sz w:val="24"/>
                <w:szCs w:val="24"/>
              </w:rPr>
            </w:pPr>
          </w:p>
          <w:p w14:paraId="1FEA60B9" w14:textId="77777777" w:rsidR="004234DE" w:rsidRPr="0032219C" w:rsidRDefault="004234DE" w:rsidP="005818BC">
            <w:pPr>
              <w:spacing w:after="0" w:line="240" w:lineRule="auto"/>
              <w:rPr>
                <w:rFonts w:ascii="Calibri" w:hAnsi="Calibri"/>
                <w:sz w:val="24"/>
                <w:szCs w:val="24"/>
              </w:rPr>
            </w:pPr>
          </w:p>
          <w:p w14:paraId="06AB2570" w14:textId="1D1C466D" w:rsidR="00792037" w:rsidRPr="0032219C" w:rsidRDefault="004234DE" w:rsidP="005818BC">
            <w:pPr>
              <w:spacing w:after="0" w:line="240" w:lineRule="auto"/>
              <w:rPr>
                <w:rFonts w:ascii="Calibri" w:hAnsi="Calibri"/>
                <w:sz w:val="24"/>
                <w:szCs w:val="24"/>
              </w:rPr>
            </w:pPr>
            <w:r>
              <w:rPr>
                <w:rFonts w:ascii="Calibri" w:hAnsi="Calibri"/>
                <w:sz w:val="24"/>
                <w:szCs w:val="24"/>
              </w:rPr>
              <w:t xml:space="preserve">Let’s look at the basket. </w:t>
            </w:r>
            <w:r w:rsidR="3E94B42F" w:rsidRPr="0032219C">
              <w:rPr>
                <w:rFonts w:ascii="Calibri" w:hAnsi="Calibri"/>
                <w:sz w:val="24"/>
                <w:szCs w:val="24"/>
              </w:rPr>
              <w:t xml:space="preserve">Do you think these seeds will all grow </w:t>
            </w:r>
            <w:r>
              <w:rPr>
                <w:rFonts w:ascii="Calibri" w:hAnsi="Calibri"/>
                <w:sz w:val="24"/>
                <w:szCs w:val="24"/>
              </w:rPr>
              <w:t>in the basket</w:t>
            </w:r>
            <w:r w:rsidR="3E94B42F" w:rsidRPr="0032219C">
              <w:rPr>
                <w:rFonts w:ascii="Calibri" w:hAnsi="Calibri"/>
                <w:sz w:val="24"/>
                <w:szCs w:val="24"/>
              </w:rPr>
              <w:t>?  Is this their home?</w:t>
            </w:r>
          </w:p>
          <w:p w14:paraId="08ED5E65" w14:textId="77777777" w:rsidR="00792037" w:rsidRPr="0032219C" w:rsidRDefault="00792037" w:rsidP="005818BC">
            <w:pPr>
              <w:spacing w:after="0" w:line="240" w:lineRule="auto"/>
              <w:rPr>
                <w:rFonts w:ascii="Calibri" w:hAnsi="Calibri"/>
                <w:sz w:val="24"/>
                <w:szCs w:val="24"/>
              </w:rPr>
            </w:pPr>
          </w:p>
          <w:p w14:paraId="12D4CFEA" w14:textId="77777777" w:rsidR="00BE7C1E" w:rsidRPr="0032219C" w:rsidRDefault="00BE7C1E" w:rsidP="005818BC">
            <w:pPr>
              <w:spacing w:after="0" w:line="240" w:lineRule="auto"/>
              <w:rPr>
                <w:rFonts w:ascii="Calibri" w:hAnsi="Calibri"/>
                <w:sz w:val="24"/>
                <w:szCs w:val="24"/>
              </w:rPr>
            </w:pPr>
          </w:p>
          <w:p w14:paraId="0936CA48" w14:textId="6291F124" w:rsidR="00FB76F7" w:rsidRPr="0032219C" w:rsidRDefault="00792037" w:rsidP="005818BC">
            <w:pPr>
              <w:spacing w:after="0" w:line="240" w:lineRule="auto"/>
              <w:rPr>
                <w:rFonts w:ascii="Calibri" w:hAnsi="Calibri"/>
                <w:sz w:val="24"/>
                <w:szCs w:val="24"/>
              </w:rPr>
            </w:pPr>
            <w:r w:rsidRPr="0032219C">
              <w:rPr>
                <w:rFonts w:ascii="Calibri" w:hAnsi="Calibri"/>
                <w:sz w:val="24"/>
                <w:szCs w:val="24"/>
              </w:rPr>
              <w:t>What is Miss Maple doing?  Why is she doing that?</w:t>
            </w:r>
            <w:r w:rsidR="295C37DE" w:rsidRPr="0032219C">
              <w:rPr>
                <w:rFonts w:ascii="Calibri" w:hAnsi="Calibri"/>
                <w:sz w:val="24"/>
                <w:szCs w:val="24"/>
              </w:rPr>
              <w:t xml:space="preserve">  </w:t>
            </w:r>
          </w:p>
          <w:p w14:paraId="4784EFCE" w14:textId="77777777" w:rsidR="00BF6B0A" w:rsidRPr="0032219C" w:rsidRDefault="00BF6B0A" w:rsidP="005818BC">
            <w:pPr>
              <w:spacing w:after="0" w:line="240" w:lineRule="auto"/>
              <w:rPr>
                <w:rFonts w:ascii="Calibri" w:hAnsi="Calibri"/>
                <w:sz w:val="24"/>
                <w:szCs w:val="24"/>
              </w:rPr>
            </w:pPr>
          </w:p>
          <w:p w14:paraId="1C39930F" w14:textId="77777777" w:rsidR="000D10A2" w:rsidRPr="0032219C" w:rsidRDefault="000D10A2" w:rsidP="005818BC">
            <w:pPr>
              <w:spacing w:after="0" w:line="240" w:lineRule="auto"/>
              <w:rPr>
                <w:rFonts w:ascii="Calibri" w:hAnsi="Calibri"/>
                <w:sz w:val="24"/>
                <w:szCs w:val="24"/>
              </w:rPr>
            </w:pPr>
          </w:p>
          <w:p w14:paraId="6F6630D2" w14:textId="454CC05C" w:rsidR="00BF6B0A" w:rsidRDefault="00BF6B0A" w:rsidP="005818BC">
            <w:pPr>
              <w:spacing w:after="0" w:line="240" w:lineRule="auto"/>
              <w:rPr>
                <w:rFonts w:ascii="Calibri" w:hAnsi="Calibri"/>
                <w:sz w:val="24"/>
                <w:szCs w:val="24"/>
              </w:rPr>
            </w:pPr>
          </w:p>
          <w:p w14:paraId="42668580" w14:textId="77777777" w:rsidR="004234DE" w:rsidRDefault="004234DE" w:rsidP="005818BC">
            <w:pPr>
              <w:spacing w:after="0" w:line="240" w:lineRule="auto"/>
              <w:rPr>
                <w:rFonts w:ascii="Calibri" w:hAnsi="Calibri"/>
                <w:sz w:val="24"/>
                <w:szCs w:val="24"/>
              </w:rPr>
            </w:pPr>
          </w:p>
          <w:p w14:paraId="721C457B" w14:textId="77777777" w:rsidR="004234DE" w:rsidRPr="0032219C" w:rsidRDefault="004234DE" w:rsidP="005818BC">
            <w:pPr>
              <w:spacing w:after="0" w:line="240" w:lineRule="auto"/>
              <w:rPr>
                <w:rFonts w:ascii="Calibri" w:hAnsi="Calibri"/>
                <w:sz w:val="24"/>
                <w:szCs w:val="24"/>
              </w:rPr>
            </w:pPr>
          </w:p>
          <w:p w14:paraId="4BDF663E" w14:textId="77777777" w:rsidR="00BB5188" w:rsidRPr="0032219C" w:rsidRDefault="3E94B42F" w:rsidP="00BB5188">
            <w:pPr>
              <w:spacing w:after="0" w:line="240" w:lineRule="auto"/>
              <w:rPr>
                <w:rFonts w:ascii="Calibri" w:hAnsi="Calibri"/>
                <w:sz w:val="24"/>
                <w:szCs w:val="24"/>
              </w:rPr>
            </w:pPr>
            <w:r w:rsidRPr="0032219C">
              <w:rPr>
                <w:rFonts w:ascii="Calibri" w:hAnsi="Calibri"/>
                <w:sz w:val="24"/>
                <w:szCs w:val="24"/>
              </w:rPr>
              <w:lastRenderedPageBreak/>
              <w:t>Read p</w:t>
            </w:r>
            <w:r w:rsidR="00BB5188">
              <w:rPr>
                <w:rFonts w:ascii="Calibri" w:hAnsi="Calibri"/>
                <w:sz w:val="24"/>
                <w:szCs w:val="24"/>
              </w:rPr>
              <w:t>gs</w:t>
            </w:r>
            <w:r w:rsidRPr="0032219C">
              <w:rPr>
                <w:rFonts w:ascii="Calibri" w:hAnsi="Calibri"/>
                <w:sz w:val="24"/>
                <w:szCs w:val="24"/>
              </w:rPr>
              <w:t xml:space="preserve"> 5-6</w:t>
            </w:r>
            <w:r w:rsidR="00BB5188">
              <w:rPr>
                <w:rFonts w:ascii="Calibri" w:hAnsi="Calibri"/>
                <w:sz w:val="24"/>
                <w:szCs w:val="24"/>
              </w:rPr>
              <w:t>.</w:t>
            </w:r>
            <w:r w:rsidRPr="0032219C">
              <w:rPr>
                <w:rFonts w:ascii="Calibri" w:hAnsi="Calibri"/>
                <w:sz w:val="24"/>
                <w:szCs w:val="24"/>
              </w:rPr>
              <w:t xml:space="preserve"> (Allow time for students to view page 5). </w:t>
            </w:r>
            <w:r w:rsidR="00BB5188">
              <w:rPr>
                <w:rFonts w:ascii="Calibri" w:hAnsi="Calibri"/>
                <w:sz w:val="24"/>
                <w:szCs w:val="24"/>
              </w:rPr>
              <w:t>A</w:t>
            </w:r>
            <w:r w:rsidR="00BB5188" w:rsidRPr="0032219C">
              <w:rPr>
                <w:rFonts w:ascii="Calibri" w:hAnsi="Calibri"/>
                <w:sz w:val="24"/>
                <w:szCs w:val="24"/>
              </w:rPr>
              <w:t xml:space="preserve">llow time for students to process the different types of seeds through oral discussion.  </w:t>
            </w:r>
          </w:p>
          <w:p w14:paraId="6D05F9DC" w14:textId="201490CD" w:rsidR="00BF6B0A" w:rsidRDefault="00BF6B0A" w:rsidP="005818BC">
            <w:pPr>
              <w:spacing w:after="0" w:line="240" w:lineRule="auto"/>
              <w:rPr>
                <w:rFonts w:ascii="Calibri" w:hAnsi="Calibri"/>
                <w:sz w:val="24"/>
                <w:szCs w:val="24"/>
              </w:rPr>
            </w:pPr>
          </w:p>
          <w:p w14:paraId="58754070" w14:textId="77777777" w:rsidR="00BB5188" w:rsidRPr="0032219C" w:rsidRDefault="00BB5188" w:rsidP="005818BC">
            <w:pPr>
              <w:spacing w:after="0" w:line="240" w:lineRule="auto"/>
              <w:rPr>
                <w:rFonts w:ascii="Calibri" w:hAnsi="Calibri"/>
                <w:sz w:val="24"/>
                <w:szCs w:val="24"/>
              </w:rPr>
            </w:pPr>
          </w:p>
          <w:p w14:paraId="593FB53D" w14:textId="06CB5917" w:rsidR="000D10A2" w:rsidRPr="0032219C" w:rsidRDefault="00DC04FB" w:rsidP="005818BC">
            <w:pPr>
              <w:spacing w:after="0" w:line="240" w:lineRule="auto"/>
              <w:rPr>
                <w:rFonts w:ascii="Calibri" w:hAnsi="Calibri"/>
                <w:sz w:val="24"/>
                <w:szCs w:val="24"/>
              </w:rPr>
            </w:pPr>
            <w:r w:rsidRPr="0032219C">
              <w:rPr>
                <w:rFonts w:ascii="Calibri" w:hAnsi="Calibri"/>
                <w:sz w:val="24"/>
                <w:szCs w:val="24"/>
              </w:rPr>
              <w:t>Pg.</w:t>
            </w:r>
            <w:r w:rsidR="295C37DE" w:rsidRPr="0032219C">
              <w:rPr>
                <w:rFonts w:ascii="Calibri" w:hAnsi="Calibri"/>
                <w:sz w:val="24"/>
                <w:szCs w:val="24"/>
              </w:rPr>
              <w:t xml:space="preserve"> 6 What do you think “all similar, yet none the same” means?  </w:t>
            </w:r>
          </w:p>
          <w:p w14:paraId="55B69A06" w14:textId="77777777" w:rsidR="000D10A2" w:rsidRDefault="000D10A2" w:rsidP="000D10A2">
            <w:pPr>
              <w:rPr>
                <w:rFonts w:ascii="Calibri" w:hAnsi="Calibri"/>
                <w:sz w:val="24"/>
                <w:szCs w:val="24"/>
              </w:rPr>
            </w:pPr>
          </w:p>
          <w:p w14:paraId="6DC91B91" w14:textId="77777777" w:rsidR="00BB5188" w:rsidRPr="0032219C" w:rsidRDefault="00BB5188" w:rsidP="000D10A2">
            <w:pPr>
              <w:rPr>
                <w:rFonts w:ascii="Calibri" w:hAnsi="Calibri"/>
                <w:sz w:val="24"/>
                <w:szCs w:val="24"/>
              </w:rPr>
            </w:pPr>
          </w:p>
          <w:p w14:paraId="6A5192EF" w14:textId="77777777" w:rsidR="005818BC" w:rsidRPr="0032219C" w:rsidRDefault="00513333" w:rsidP="005818BC">
            <w:pPr>
              <w:spacing w:after="0" w:line="240" w:lineRule="auto"/>
              <w:rPr>
                <w:rFonts w:ascii="Calibri" w:hAnsi="Calibri"/>
                <w:sz w:val="24"/>
                <w:szCs w:val="24"/>
              </w:rPr>
            </w:pPr>
            <w:r w:rsidRPr="0032219C">
              <w:rPr>
                <w:rFonts w:ascii="Calibri" w:hAnsi="Calibri"/>
                <w:sz w:val="24"/>
                <w:szCs w:val="24"/>
              </w:rPr>
              <w:t xml:space="preserve">Reread page 7 FIRST LINE ONLY: </w:t>
            </w:r>
          </w:p>
          <w:p w14:paraId="6181E209" w14:textId="373E2E86" w:rsidR="00513333" w:rsidRPr="0032219C" w:rsidRDefault="00513333" w:rsidP="005818BC">
            <w:pPr>
              <w:spacing w:after="0" w:line="240" w:lineRule="auto"/>
              <w:rPr>
                <w:rFonts w:ascii="Calibri" w:hAnsi="Calibri"/>
                <w:sz w:val="24"/>
                <w:szCs w:val="24"/>
              </w:rPr>
            </w:pPr>
            <w:r w:rsidRPr="0032219C">
              <w:rPr>
                <w:rFonts w:ascii="Calibri" w:hAnsi="Calibri"/>
                <w:sz w:val="24"/>
                <w:szCs w:val="24"/>
              </w:rPr>
              <w:t xml:space="preserve">Tell students tomorrow </w:t>
            </w:r>
            <w:r w:rsidR="007D331F">
              <w:rPr>
                <w:rFonts w:ascii="Calibri" w:hAnsi="Calibri"/>
                <w:sz w:val="24"/>
                <w:szCs w:val="24"/>
              </w:rPr>
              <w:t>the class will</w:t>
            </w:r>
            <w:r w:rsidRPr="0032219C">
              <w:rPr>
                <w:rFonts w:ascii="Calibri" w:hAnsi="Calibri"/>
                <w:sz w:val="24"/>
                <w:szCs w:val="24"/>
              </w:rPr>
              <w:t xml:space="preserve"> reread </w:t>
            </w:r>
            <w:r w:rsidR="007D331F">
              <w:rPr>
                <w:rFonts w:ascii="Calibri" w:hAnsi="Calibri"/>
                <w:sz w:val="24"/>
                <w:szCs w:val="24"/>
              </w:rPr>
              <w:t>the part about</w:t>
            </w:r>
            <w:r w:rsidRPr="0032219C">
              <w:rPr>
                <w:rFonts w:ascii="Calibri" w:hAnsi="Calibri"/>
                <w:sz w:val="24"/>
                <w:szCs w:val="24"/>
              </w:rPr>
              <w:t xml:space="preserve"> Miss Maple’s field trip with her seeds to find out what they discover. </w:t>
            </w:r>
          </w:p>
          <w:p w14:paraId="0AE37340" w14:textId="77777777" w:rsidR="00513333" w:rsidRPr="0032219C" w:rsidRDefault="00513333" w:rsidP="005818BC">
            <w:pPr>
              <w:spacing w:after="0" w:line="240" w:lineRule="auto"/>
              <w:rPr>
                <w:rFonts w:ascii="Calibri" w:hAnsi="Calibri"/>
                <w:sz w:val="24"/>
                <w:szCs w:val="24"/>
              </w:rPr>
            </w:pPr>
          </w:p>
          <w:p w14:paraId="31565C87" w14:textId="556CE5E9" w:rsidR="00FB76F7" w:rsidRPr="0032219C" w:rsidRDefault="295C37DE" w:rsidP="00FB76F7">
            <w:pPr>
              <w:spacing w:after="0" w:line="240" w:lineRule="auto"/>
              <w:rPr>
                <w:rFonts w:ascii="Calibri" w:hAnsi="Calibri"/>
                <w:sz w:val="24"/>
                <w:szCs w:val="24"/>
              </w:rPr>
            </w:pPr>
            <w:r w:rsidRPr="0032219C">
              <w:rPr>
                <w:rFonts w:ascii="Calibri" w:hAnsi="Calibri"/>
                <w:sz w:val="24"/>
                <w:szCs w:val="24"/>
              </w:rPr>
              <w:t>After the second reading, have students (individual, small group, whole class</w:t>
            </w:r>
            <w:r w:rsidR="007D331F">
              <w:rPr>
                <w:rFonts w:ascii="Calibri" w:hAnsi="Calibri"/>
                <w:sz w:val="24"/>
                <w:szCs w:val="24"/>
              </w:rPr>
              <w:t xml:space="preserve"> as appropriate</w:t>
            </w:r>
            <w:r w:rsidRPr="0032219C">
              <w:rPr>
                <w:rFonts w:ascii="Calibri" w:hAnsi="Calibri"/>
                <w:sz w:val="24"/>
                <w:szCs w:val="24"/>
              </w:rPr>
              <w:t>) make a trifold to capture events of the field trip with Miss Maple.</w:t>
            </w:r>
            <w:r w:rsidR="007D331F">
              <w:rPr>
                <w:rFonts w:ascii="Calibri" w:hAnsi="Calibri"/>
                <w:sz w:val="24"/>
                <w:szCs w:val="24"/>
              </w:rPr>
              <w:t xml:space="preserve"> Have students label the three columns as seen in chart in the left column.</w:t>
            </w:r>
          </w:p>
          <w:p w14:paraId="5FF037C2" w14:textId="5DE17846" w:rsidR="000D10A2" w:rsidRPr="0032219C" w:rsidRDefault="00FB76F7" w:rsidP="007D331F">
            <w:pPr>
              <w:spacing w:after="0" w:line="240" w:lineRule="auto"/>
              <w:rPr>
                <w:rFonts w:ascii="Calibri" w:hAnsi="Calibri"/>
                <w:b/>
                <w:bCs/>
                <w:sz w:val="24"/>
                <w:szCs w:val="24"/>
              </w:rPr>
            </w:pPr>
            <w:r w:rsidRPr="0032219C">
              <w:rPr>
                <w:noProof/>
                <w:sz w:val="24"/>
                <w:szCs w:val="24"/>
              </w:rPr>
              <mc:AlternateContent>
                <mc:Choice Requires="wps">
                  <w:drawing>
                    <wp:anchor distT="0" distB="0" distL="114300" distR="114300" simplePos="0" relativeHeight="251677696" behindDoc="0" locked="0" layoutInCell="1" allowOverlap="1" wp14:anchorId="7A4F0C9E" wp14:editId="45A40C86">
                      <wp:simplePos x="0" y="0"/>
                      <wp:positionH relativeFrom="column">
                        <wp:posOffset>1137684</wp:posOffset>
                      </wp:positionH>
                      <wp:positionV relativeFrom="paragraph">
                        <wp:posOffset>63736</wp:posOffset>
                      </wp:positionV>
                      <wp:extent cx="0" cy="233680"/>
                      <wp:effectExtent l="0" t="0" r="19050" b="13970"/>
                      <wp:wrapNone/>
                      <wp:docPr id="18" name="Straight Connector 18"/>
                      <wp:cNvGraphicFramePr/>
                      <a:graphic xmlns:a="http://schemas.openxmlformats.org/drawingml/2006/main">
                        <a:graphicData uri="http://schemas.microsoft.com/office/word/2010/wordprocessingShape">
                          <wps:wsp>
                            <wps:cNvCnPr/>
                            <wps:spPr>
                              <a:xfrm>
                                <a:off x="0" y="0"/>
                                <a:ext cx="0" cy="2336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CE49E44" id="Straight Connector 18"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6pt,5pt" to="89.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" strokecolor="#4a7ebb"/>
                  </w:pict>
                </mc:Fallback>
              </mc:AlternateContent>
            </w:r>
            <w:r w:rsidRPr="0032219C">
              <w:rPr>
                <w:noProof/>
                <w:sz w:val="24"/>
                <w:szCs w:val="24"/>
              </w:rPr>
              <mc:AlternateContent>
                <mc:Choice Requires="wps">
                  <w:drawing>
                    <wp:anchor distT="0" distB="0" distL="114300" distR="114300" simplePos="0" relativeHeight="251676672" behindDoc="0" locked="0" layoutInCell="1" allowOverlap="1" wp14:anchorId="41814593" wp14:editId="1756EA87">
                      <wp:simplePos x="0" y="0"/>
                      <wp:positionH relativeFrom="column">
                        <wp:posOffset>595423</wp:posOffset>
                      </wp:positionH>
                      <wp:positionV relativeFrom="paragraph">
                        <wp:posOffset>63736</wp:posOffset>
                      </wp:positionV>
                      <wp:extent cx="0" cy="233680"/>
                      <wp:effectExtent l="0" t="0" r="19050" b="13970"/>
                      <wp:wrapNone/>
                      <wp:docPr id="17" name="Straight Connector 17"/>
                      <wp:cNvGraphicFramePr/>
                      <a:graphic xmlns:a="http://schemas.openxmlformats.org/drawingml/2006/main">
                        <a:graphicData uri="http://schemas.microsoft.com/office/word/2010/wordprocessingShape">
                          <wps:wsp>
                            <wps:cNvCnPr/>
                            <wps:spPr>
                              <a:xfrm>
                                <a:off x="0" y="0"/>
                                <a:ext cx="0" cy="23368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0B4E5A6"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6.9pt,5pt" to="46.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" strokecolor="#4a7ebb"/>
                  </w:pict>
                </mc:Fallback>
              </mc:AlternateContent>
            </w:r>
          </w:p>
          <w:p w14:paraId="47F2B3ED" w14:textId="77777777" w:rsidR="000D10A2" w:rsidRPr="0032219C" w:rsidRDefault="000D10A2" w:rsidP="000D10A2">
            <w:pPr>
              <w:rPr>
                <w:rFonts w:ascii="Calibri" w:hAnsi="Calibri"/>
                <w:b/>
                <w:sz w:val="24"/>
                <w:szCs w:val="24"/>
              </w:rPr>
            </w:pPr>
            <w:r w:rsidRPr="0032219C">
              <w:rPr>
                <w:rFonts w:ascii="Calibri" w:hAnsi="Calibri"/>
                <w:b/>
                <w:bCs/>
                <w:sz w:val="24"/>
                <w:szCs w:val="24"/>
              </w:rPr>
              <w:t>*Trifold should be large enough for illustrations and words.</w:t>
            </w:r>
          </w:p>
          <w:p w14:paraId="44ED555A" w14:textId="77777777" w:rsidR="000D10A2" w:rsidRDefault="000D10A2" w:rsidP="000D10A2">
            <w:pPr>
              <w:spacing w:after="0" w:line="240" w:lineRule="auto"/>
              <w:rPr>
                <w:rFonts w:ascii="Calibri" w:hAnsi="Calibri"/>
                <w:sz w:val="24"/>
                <w:szCs w:val="24"/>
              </w:rPr>
            </w:pPr>
            <w:r w:rsidRPr="0032219C">
              <w:rPr>
                <w:rFonts w:ascii="Calibri" w:hAnsi="Calibri"/>
                <w:b/>
                <w:bCs/>
                <w:sz w:val="24"/>
                <w:szCs w:val="24"/>
              </w:rPr>
              <w:t>This trifold will be used to capture the events that lead to the big idea.</w:t>
            </w:r>
            <w:r w:rsidRPr="0032219C">
              <w:rPr>
                <w:rFonts w:ascii="Calibri" w:hAnsi="Calibri"/>
                <w:sz w:val="24"/>
                <w:szCs w:val="24"/>
              </w:rPr>
              <w:t xml:space="preserve">  </w:t>
            </w:r>
          </w:p>
          <w:p w14:paraId="2DD0072C" w14:textId="77777777" w:rsidR="007D331F" w:rsidRPr="0032219C" w:rsidRDefault="007D331F" w:rsidP="000D10A2">
            <w:pPr>
              <w:spacing w:after="0" w:line="240" w:lineRule="auto"/>
              <w:rPr>
                <w:rFonts w:ascii="Calibri" w:hAnsi="Calibri"/>
                <w:sz w:val="24"/>
                <w:szCs w:val="24"/>
              </w:rPr>
            </w:pPr>
          </w:p>
          <w:p w14:paraId="4AEBCF70" w14:textId="77777777" w:rsidR="005818BC" w:rsidRPr="0032219C" w:rsidRDefault="005818BC" w:rsidP="003C1ABD">
            <w:pPr>
              <w:spacing w:after="0" w:line="240" w:lineRule="auto"/>
              <w:rPr>
                <w:rFonts w:ascii="Calibri" w:hAnsi="Calibri"/>
                <w:sz w:val="24"/>
                <w:szCs w:val="24"/>
              </w:rPr>
            </w:pPr>
          </w:p>
        </w:tc>
        <w:tc>
          <w:tcPr>
            <w:tcW w:w="6449" w:type="dxa"/>
          </w:tcPr>
          <w:p w14:paraId="69DA435B" w14:textId="77777777" w:rsidR="004A0642" w:rsidRPr="0032219C" w:rsidRDefault="004A0642" w:rsidP="005B6C42">
            <w:pPr>
              <w:spacing w:after="0" w:line="240" w:lineRule="auto"/>
              <w:rPr>
                <w:rFonts w:ascii="Calibri" w:hAnsi="Calibri"/>
                <w:color w:val="FF0000"/>
                <w:sz w:val="24"/>
                <w:szCs w:val="24"/>
              </w:rPr>
            </w:pPr>
          </w:p>
          <w:p w14:paraId="16C002FD" w14:textId="77777777" w:rsidR="00BF6B0A" w:rsidRPr="0032219C" w:rsidRDefault="00BF6B0A" w:rsidP="005B6C42">
            <w:pPr>
              <w:spacing w:after="0" w:line="240" w:lineRule="auto"/>
              <w:rPr>
                <w:rFonts w:ascii="Calibri" w:hAnsi="Calibri"/>
                <w:color w:val="FF0000"/>
                <w:sz w:val="24"/>
                <w:szCs w:val="24"/>
              </w:rPr>
            </w:pPr>
          </w:p>
          <w:p w14:paraId="72FC6C98" w14:textId="77777777" w:rsidR="00BF6B0A" w:rsidRPr="0032219C" w:rsidRDefault="00BF6B0A" w:rsidP="005B6C42">
            <w:pPr>
              <w:spacing w:after="0" w:line="240" w:lineRule="auto"/>
              <w:rPr>
                <w:rFonts w:ascii="Calibri" w:hAnsi="Calibri"/>
                <w:color w:val="FF0000"/>
                <w:sz w:val="24"/>
                <w:szCs w:val="24"/>
              </w:rPr>
            </w:pPr>
          </w:p>
          <w:p w14:paraId="7683186F" w14:textId="77777777" w:rsidR="00BF6B0A" w:rsidRDefault="00BF6B0A" w:rsidP="00BF6B0A">
            <w:pPr>
              <w:spacing w:after="0" w:line="240" w:lineRule="auto"/>
              <w:rPr>
                <w:rFonts w:ascii="Calibri" w:hAnsi="Calibri"/>
                <w:sz w:val="24"/>
                <w:szCs w:val="24"/>
              </w:rPr>
            </w:pPr>
          </w:p>
          <w:p w14:paraId="0CE519C8" w14:textId="77777777" w:rsidR="000C2113" w:rsidRPr="0032219C" w:rsidRDefault="000C2113" w:rsidP="00BF6B0A">
            <w:pPr>
              <w:spacing w:after="0" w:line="240" w:lineRule="auto"/>
              <w:rPr>
                <w:rFonts w:ascii="Calibri" w:hAnsi="Calibri"/>
                <w:sz w:val="24"/>
                <w:szCs w:val="24"/>
              </w:rPr>
            </w:pPr>
          </w:p>
          <w:p w14:paraId="15A3DD39" w14:textId="77777777" w:rsidR="00BF6B0A" w:rsidRPr="0032219C" w:rsidRDefault="00BF6B0A" w:rsidP="00BF6B0A">
            <w:pPr>
              <w:spacing w:after="0" w:line="240" w:lineRule="auto"/>
              <w:rPr>
                <w:rFonts w:ascii="Calibri" w:hAnsi="Calibri"/>
                <w:sz w:val="24"/>
                <w:szCs w:val="24"/>
              </w:rPr>
            </w:pPr>
          </w:p>
          <w:p w14:paraId="59B79BAC" w14:textId="711EBF77" w:rsidR="00BF6B0A" w:rsidRPr="0032219C" w:rsidRDefault="000C2113" w:rsidP="00BF6B0A">
            <w:pPr>
              <w:spacing w:after="0" w:line="240" w:lineRule="auto"/>
              <w:rPr>
                <w:rFonts w:ascii="Calibri" w:hAnsi="Calibri"/>
                <w:sz w:val="24"/>
                <w:szCs w:val="24"/>
              </w:rPr>
            </w:pPr>
            <w:r w:rsidRPr="0032219C">
              <w:rPr>
                <w:rFonts w:ascii="Calibri" w:hAnsi="Calibri"/>
                <w:sz w:val="24"/>
                <w:szCs w:val="24"/>
              </w:rPr>
              <w:lastRenderedPageBreak/>
              <w:t>They are seeds.</w:t>
            </w:r>
            <w:r>
              <w:rPr>
                <w:rFonts w:ascii="Calibri" w:hAnsi="Calibri"/>
                <w:sz w:val="24"/>
                <w:szCs w:val="24"/>
              </w:rPr>
              <w:t xml:space="preserve"> (Note: </w:t>
            </w:r>
            <w:r w:rsidR="77146E57" w:rsidRPr="0032219C">
              <w:rPr>
                <w:rFonts w:ascii="Calibri" w:hAnsi="Calibri"/>
                <w:sz w:val="24"/>
                <w:szCs w:val="24"/>
              </w:rPr>
              <w:t>Just mention the word “guests” and provide clarification if needed based on your students background.</w:t>
            </w:r>
            <w:r>
              <w:rPr>
                <w:rFonts w:ascii="Calibri" w:hAnsi="Calibri"/>
                <w:sz w:val="24"/>
                <w:szCs w:val="24"/>
              </w:rPr>
              <w:t>)</w:t>
            </w:r>
          </w:p>
          <w:p w14:paraId="646DC278" w14:textId="36DDC4BC" w:rsidR="00BF6B0A" w:rsidRPr="0032219C" w:rsidRDefault="00BF6B0A" w:rsidP="00BF6B0A">
            <w:pPr>
              <w:spacing w:after="0" w:line="240" w:lineRule="auto"/>
              <w:rPr>
                <w:rFonts w:ascii="Calibri" w:hAnsi="Calibri"/>
                <w:sz w:val="24"/>
                <w:szCs w:val="24"/>
              </w:rPr>
            </w:pPr>
          </w:p>
          <w:p w14:paraId="563896EC" w14:textId="77777777" w:rsidR="00BF6B0A" w:rsidRPr="0032219C" w:rsidRDefault="00BF6B0A" w:rsidP="00BF6B0A">
            <w:pPr>
              <w:spacing w:after="0" w:line="240" w:lineRule="auto"/>
              <w:rPr>
                <w:rFonts w:ascii="Calibri" w:hAnsi="Calibri"/>
                <w:sz w:val="24"/>
                <w:szCs w:val="24"/>
              </w:rPr>
            </w:pPr>
          </w:p>
          <w:p w14:paraId="008B6186" w14:textId="5EDA55D6" w:rsidR="00FB76F7" w:rsidRPr="0032219C" w:rsidRDefault="00FB76F7" w:rsidP="00FB76F7">
            <w:pPr>
              <w:rPr>
                <w:rFonts w:ascii="Calibri" w:hAnsi="Calibri"/>
                <w:sz w:val="24"/>
                <w:szCs w:val="24"/>
              </w:rPr>
            </w:pPr>
          </w:p>
          <w:p w14:paraId="10ED79FF" w14:textId="777AB398" w:rsidR="00FB76F7" w:rsidRPr="0032219C" w:rsidRDefault="3E94B42F" w:rsidP="00FB76F7">
            <w:pPr>
              <w:rPr>
                <w:rFonts w:ascii="Calibri" w:hAnsi="Calibri"/>
                <w:sz w:val="24"/>
                <w:szCs w:val="24"/>
              </w:rPr>
            </w:pPr>
            <w:r w:rsidRPr="0032219C">
              <w:rPr>
                <w:rFonts w:ascii="Calibri" w:hAnsi="Calibri"/>
                <w:sz w:val="24"/>
                <w:szCs w:val="24"/>
              </w:rPr>
              <w:t>They are all alone. They got lost. They don't have anyone to take care of them.</w:t>
            </w:r>
            <w:r w:rsidR="004234DE">
              <w:rPr>
                <w:rFonts w:ascii="Calibri" w:hAnsi="Calibri"/>
                <w:sz w:val="24"/>
                <w:szCs w:val="24"/>
              </w:rPr>
              <w:t xml:space="preserve"> They are not with their families.</w:t>
            </w:r>
          </w:p>
          <w:p w14:paraId="2FF5007D" w14:textId="77777777" w:rsidR="004234DE" w:rsidRDefault="004234DE" w:rsidP="004234DE">
            <w:pPr>
              <w:spacing w:line="360" w:lineRule="auto"/>
              <w:rPr>
                <w:rFonts w:ascii="Calibri" w:hAnsi="Calibri"/>
                <w:sz w:val="24"/>
                <w:szCs w:val="24"/>
              </w:rPr>
            </w:pPr>
          </w:p>
          <w:p w14:paraId="3B5B131C" w14:textId="7CF9E6F9" w:rsidR="004234DE" w:rsidRPr="0032219C" w:rsidRDefault="3E94B42F" w:rsidP="004234DE">
            <w:pPr>
              <w:spacing w:after="0" w:line="240" w:lineRule="auto"/>
              <w:rPr>
                <w:rFonts w:ascii="Calibri" w:hAnsi="Calibri"/>
                <w:sz w:val="24"/>
                <w:szCs w:val="24"/>
              </w:rPr>
            </w:pPr>
            <w:r w:rsidRPr="0032219C">
              <w:rPr>
                <w:rFonts w:ascii="Calibri" w:hAnsi="Calibri"/>
                <w:sz w:val="24"/>
                <w:szCs w:val="24"/>
              </w:rPr>
              <w:t>In the picture, the birds drop the</w:t>
            </w:r>
            <w:r w:rsidR="004234DE">
              <w:rPr>
                <w:rFonts w:ascii="Calibri" w:hAnsi="Calibri"/>
                <w:sz w:val="24"/>
                <w:szCs w:val="24"/>
              </w:rPr>
              <w:t xml:space="preserve"> seeds</w:t>
            </w:r>
            <w:r w:rsidRPr="0032219C">
              <w:rPr>
                <w:rFonts w:ascii="Calibri" w:hAnsi="Calibri"/>
                <w:sz w:val="24"/>
                <w:szCs w:val="24"/>
              </w:rPr>
              <w:t xml:space="preserve"> off and do not stay with them.</w:t>
            </w:r>
            <w:r w:rsidR="004234DE">
              <w:rPr>
                <w:rFonts w:ascii="Calibri" w:hAnsi="Calibri"/>
                <w:sz w:val="24"/>
                <w:szCs w:val="24"/>
              </w:rPr>
              <w:t xml:space="preserve"> Also, none of the seeds in the illustration of the many orphans look like the others. </w:t>
            </w:r>
            <w:r w:rsidR="004234DE" w:rsidRPr="0032219C">
              <w:rPr>
                <w:rFonts w:ascii="Calibri" w:hAnsi="Calibri"/>
                <w:sz w:val="24"/>
                <w:szCs w:val="24"/>
              </w:rPr>
              <w:t xml:space="preserve">Allow students to process that these seeds do </w:t>
            </w:r>
            <w:r w:rsidR="004234DE">
              <w:rPr>
                <w:rFonts w:ascii="Calibri" w:hAnsi="Calibri"/>
                <w:sz w:val="24"/>
                <w:szCs w:val="24"/>
              </w:rPr>
              <w:t xml:space="preserve">not come from the same “family.” </w:t>
            </w:r>
            <w:r w:rsidR="004234DE" w:rsidRPr="0032219C">
              <w:rPr>
                <w:rFonts w:ascii="Calibri" w:hAnsi="Calibri"/>
                <w:sz w:val="24"/>
                <w:szCs w:val="24"/>
              </w:rPr>
              <w:t>Listen in and point out when students use words li</w:t>
            </w:r>
            <w:r w:rsidR="004234DE">
              <w:rPr>
                <w:rFonts w:ascii="Calibri" w:hAnsi="Calibri"/>
                <w:sz w:val="24"/>
                <w:szCs w:val="24"/>
              </w:rPr>
              <w:t>ke</w:t>
            </w:r>
            <w:r w:rsidR="004234DE" w:rsidRPr="0032219C">
              <w:rPr>
                <w:rFonts w:ascii="Calibri" w:hAnsi="Calibri"/>
                <w:sz w:val="24"/>
                <w:szCs w:val="24"/>
              </w:rPr>
              <w:t xml:space="preserve"> </w:t>
            </w:r>
            <w:r w:rsidR="004234DE">
              <w:rPr>
                <w:rFonts w:ascii="Calibri" w:hAnsi="Calibri"/>
                <w:sz w:val="24"/>
                <w:szCs w:val="24"/>
              </w:rPr>
              <w:t>similar, same, alike, and different. (</w:t>
            </w:r>
            <w:r w:rsidR="004234DE" w:rsidRPr="0032219C">
              <w:rPr>
                <w:rFonts w:ascii="Calibri" w:hAnsi="Calibri"/>
                <w:sz w:val="24"/>
                <w:szCs w:val="24"/>
              </w:rPr>
              <w:t>They are all little. They are not the same shape.  There are different types of seeds.</w:t>
            </w:r>
            <w:r w:rsidR="004234DE">
              <w:rPr>
                <w:rFonts w:ascii="Calibri" w:hAnsi="Calibri"/>
                <w:sz w:val="24"/>
                <w:szCs w:val="24"/>
              </w:rPr>
              <w:t>)</w:t>
            </w:r>
          </w:p>
          <w:p w14:paraId="7BE8CE0F" w14:textId="34DDC854" w:rsidR="00792037" w:rsidRPr="0032219C" w:rsidRDefault="00792037" w:rsidP="00FB76F7">
            <w:pPr>
              <w:rPr>
                <w:rFonts w:ascii="Calibri" w:hAnsi="Calibri"/>
                <w:sz w:val="24"/>
                <w:szCs w:val="24"/>
              </w:rPr>
            </w:pPr>
          </w:p>
          <w:p w14:paraId="60C691F9" w14:textId="7BB22FAD" w:rsidR="004234DE" w:rsidRPr="0032219C" w:rsidRDefault="004234DE" w:rsidP="00FB76F7">
            <w:pPr>
              <w:rPr>
                <w:rFonts w:ascii="Calibri" w:hAnsi="Calibri"/>
                <w:sz w:val="24"/>
                <w:szCs w:val="24"/>
              </w:rPr>
            </w:pPr>
            <w:r>
              <w:rPr>
                <w:rFonts w:ascii="Calibri" w:hAnsi="Calibri"/>
                <w:sz w:val="24"/>
                <w:szCs w:val="24"/>
              </w:rPr>
              <w:t xml:space="preserve">No. The basket is too small for all the seeds to grow.  It isn’t there home because seeds grow in dirt, not in baskets. </w:t>
            </w:r>
          </w:p>
          <w:p w14:paraId="2D952F4E" w14:textId="6193917D" w:rsidR="77146E57" w:rsidRPr="0032219C" w:rsidRDefault="77146E57" w:rsidP="77146E57">
            <w:pPr>
              <w:spacing w:after="0" w:line="240" w:lineRule="auto"/>
              <w:rPr>
                <w:rFonts w:ascii="Calibri" w:hAnsi="Calibri"/>
                <w:sz w:val="24"/>
                <w:szCs w:val="24"/>
              </w:rPr>
            </w:pPr>
          </w:p>
          <w:p w14:paraId="1F70FA96" w14:textId="4EFC5C1C" w:rsidR="00C1438A" w:rsidRPr="0032219C" w:rsidRDefault="3E94B42F" w:rsidP="00FB76F7">
            <w:pPr>
              <w:rPr>
                <w:rFonts w:ascii="Calibri" w:hAnsi="Calibri"/>
                <w:sz w:val="24"/>
                <w:szCs w:val="24"/>
              </w:rPr>
            </w:pPr>
            <w:r w:rsidRPr="0032219C">
              <w:rPr>
                <w:rFonts w:ascii="Calibri" w:hAnsi="Calibri"/>
                <w:sz w:val="24"/>
                <w:szCs w:val="24"/>
              </w:rPr>
              <w:t>She is taking care of them.  She is cleaning them, getting them ready to plan</w:t>
            </w:r>
            <w:r w:rsidR="004234DE">
              <w:rPr>
                <w:rFonts w:ascii="Calibri" w:hAnsi="Calibri"/>
                <w:sz w:val="24"/>
                <w:szCs w:val="24"/>
              </w:rPr>
              <w:t>t</w:t>
            </w:r>
            <w:r w:rsidRPr="0032219C">
              <w:rPr>
                <w:rFonts w:ascii="Calibri" w:hAnsi="Calibri"/>
                <w:sz w:val="24"/>
                <w:szCs w:val="24"/>
              </w:rPr>
              <w:t>.  She is getting to know each one so she’ll know where to take it to plant it.</w:t>
            </w:r>
          </w:p>
          <w:p w14:paraId="6135D757" w14:textId="73C0CA43" w:rsidR="00C1438A" w:rsidRPr="0032219C" w:rsidRDefault="00C1438A" w:rsidP="00FB76F7">
            <w:pPr>
              <w:rPr>
                <w:rFonts w:ascii="Calibri" w:hAnsi="Calibri"/>
                <w:sz w:val="24"/>
                <w:szCs w:val="24"/>
              </w:rPr>
            </w:pPr>
          </w:p>
          <w:p w14:paraId="5462270C" w14:textId="77777777" w:rsidR="00BB5188" w:rsidRDefault="00BB5188" w:rsidP="00BB5188">
            <w:pPr>
              <w:rPr>
                <w:rFonts w:ascii="Calibri" w:hAnsi="Calibri"/>
                <w:sz w:val="24"/>
                <w:szCs w:val="24"/>
              </w:rPr>
            </w:pPr>
          </w:p>
          <w:p w14:paraId="477534CF" w14:textId="77777777" w:rsidR="00BB5188" w:rsidRDefault="00BB5188" w:rsidP="00BB5188">
            <w:pPr>
              <w:rPr>
                <w:rFonts w:ascii="Calibri" w:hAnsi="Calibri"/>
                <w:sz w:val="24"/>
                <w:szCs w:val="24"/>
              </w:rPr>
            </w:pPr>
          </w:p>
          <w:p w14:paraId="2B9E2A4A" w14:textId="77777777" w:rsidR="00BB5188" w:rsidRDefault="00BB5188" w:rsidP="00BB5188">
            <w:pPr>
              <w:spacing w:line="240" w:lineRule="auto"/>
              <w:rPr>
                <w:rFonts w:ascii="Calibri" w:hAnsi="Calibri"/>
                <w:sz w:val="24"/>
                <w:szCs w:val="24"/>
              </w:rPr>
            </w:pPr>
          </w:p>
          <w:p w14:paraId="28B7770C" w14:textId="29F4D80D" w:rsidR="00C1438A" w:rsidRPr="0032219C" w:rsidRDefault="3E94B42F" w:rsidP="00BB5188">
            <w:pPr>
              <w:spacing w:line="240" w:lineRule="auto"/>
              <w:rPr>
                <w:rFonts w:ascii="Calibri" w:hAnsi="Calibri"/>
                <w:sz w:val="24"/>
                <w:szCs w:val="24"/>
              </w:rPr>
            </w:pPr>
            <w:r w:rsidRPr="0032219C">
              <w:rPr>
                <w:rFonts w:ascii="Calibri" w:hAnsi="Calibri"/>
                <w:sz w:val="24"/>
                <w:szCs w:val="24"/>
              </w:rPr>
              <w:t>They are all seeds and they are all little, but they are not the same seeds. They will be different things when they grow.</w:t>
            </w:r>
          </w:p>
          <w:p w14:paraId="731C5505" w14:textId="77777777" w:rsidR="007D331F" w:rsidRDefault="007D331F" w:rsidP="00FB76F7">
            <w:pPr>
              <w:rPr>
                <w:rFonts w:ascii="Calibri" w:hAnsi="Calibri"/>
                <w:sz w:val="24"/>
                <w:szCs w:val="24"/>
              </w:rPr>
            </w:pPr>
          </w:p>
          <w:p w14:paraId="20F69B2D" w14:textId="77777777" w:rsidR="007D331F" w:rsidRDefault="007D331F" w:rsidP="00FB76F7">
            <w:pPr>
              <w:rPr>
                <w:rFonts w:ascii="Calibri" w:hAnsi="Calibri"/>
                <w:sz w:val="24"/>
                <w:szCs w:val="24"/>
              </w:rPr>
            </w:pPr>
          </w:p>
          <w:p w14:paraId="423C0043" w14:textId="4DBD09A4" w:rsidR="00FB76F7" w:rsidRPr="0032219C" w:rsidRDefault="007D331F" w:rsidP="00FB76F7">
            <w:pPr>
              <w:rPr>
                <w:rFonts w:ascii="Calibri" w:hAnsi="Calibri"/>
                <w:sz w:val="24"/>
                <w:szCs w:val="24"/>
              </w:rPr>
            </w:pPr>
            <w:r>
              <w:rPr>
                <w:noProof/>
                <w:sz w:val="24"/>
                <w:szCs w:val="24"/>
              </w:rPr>
              <mc:AlternateContent>
                <mc:Choice Requires="wps">
                  <w:drawing>
                    <wp:anchor distT="0" distB="0" distL="114300" distR="114300" simplePos="0" relativeHeight="251680768" behindDoc="0" locked="0" layoutInCell="1" allowOverlap="1" wp14:anchorId="3C21C0A1" wp14:editId="4A0EEE53">
                      <wp:simplePos x="0" y="0"/>
                      <wp:positionH relativeFrom="column">
                        <wp:posOffset>-631190</wp:posOffset>
                      </wp:positionH>
                      <wp:positionV relativeFrom="paragraph">
                        <wp:posOffset>1132204</wp:posOffset>
                      </wp:positionV>
                      <wp:extent cx="830580" cy="83820"/>
                      <wp:effectExtent l="0" t="57150" r="26670" b="30480"/>
                      <wp:wrapNone/>
                      <wp:docPr id="20" name="Straight Arrow Connector 20"/>
                      <wp:cNvGraphicFramePr/>
                      <a:graphic xmlns:a="http://schemas.openxmlformats.org/drawingml/2006/main">
                        <a:graphicData uri="http://schemas.microsoft.com/office/word/2010/wordprocessingShape">
                          <wps:wsp>
                            <wps:cNvCnPr/>
                            <wps:spPr>
                              <a:xfrm flipV="1">
                                <a:off x="0" y="0"/>
                                <a:ext cx="830580" cy="83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76B047" id="_x0000_t32" coordsize="21600,21600" o:spt="32" o:oned="t" path="m,l21600,21600e" filled="f">
                      <v:path arrowok="t" fillok="f" o:connecttype="none"/>
                      <o:lock v:ext="edit" shapetype="t"/>
                    </v:shapetype>
                    <v:shape id="Straight Arrow Connector 20" o:spid="_x0000_s1026" type="#_x0000_t32" style="position:absolute;margin-left:-49.7pt;margin-top:89.15pt;width:65.4pt;height:6.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" strokecolor="#4579b8 [3044]">
                      <v:stroke endarrow="block"/>
                    </v:shape>
                  </w:pict>
                </mc:Fallback>
              </mc:AlternateContent>
            </w:r>
            <w:r w:rsidR="000D10A2" w:rsidRPr="0032219C">
              <w:rPr>
                <w:noProof/>
                <w:sz w:val="24"/>
                <w:szCs w:val="24"/>
              </w:rPr>
              <mc:AlternateContent>
                <mc:Choice Requires="wps">
                  <w:drawing>
                    <wp:anchor distT="0" distB="0" distL="114300" distR="114300" simplePos="0" relativeHeight="251679744" behindDoc="0" locked="0" layoutInCell="1" allowOverlap="1" wp14:anchorId="78D8C38E" wp14:editId="2C49D020">
                      <wp:simplePos x="0" y="0"/>
                      <wp:positionH relativeFrom="column">
                        <wp:posOffset>248285</wp:posOffset>
                      </wp:positionH>
                      <wp:positionV relativeFrom="paragraph">
                        <wp:posOffset>731520</wp:posOffset>
                      </wp:positionV>
                      <wp:extent cx="3328087" cy="1696994"/>
                      <wp:effectExtent l="0" t="0" r="24765" b="30480"/>
                      <wp:wrapNone/>
                      <wp:docPr id="19" name="Rectangle 19"/>
                      <wp:cNvGraphicFramePr/>
                      <a:graphic xmlns:a="http://schemas.openxmlformats.org/drawingml/2006/main">
                        <a:graphicData uri="http://schemas.microsoft.com/office/word/2010/wordprocessingShape">
                          <wps:wsp>
                            <wps:cNvSpPr/>
                            <wps:spPr>
                              <a:xfrm>
                                <a:off x="0" y="0"/>
                                <a:ext cx="3328087" cy="1696994"/>
                              </a:xfrm>
                              <a:prstGeom prst="rect">
                                <a:avLst/>
                              </a:prstGeom>
                              <a:solidFill>
                                <a:sysClr val="window" lastClr="FFFFFF"/>
                              </a:solidFill>
                              <a:ln w="25400" cap="flat" cmpd="sng" algn="ctr">
                                <a:solidFill>
                                  <a:sysClr val="windowText" lastClr="000000"/>
                                </a:solidFill>
                                <a:prstDash val="solid"/>
                              </a:ln>
                              <a:effectLst/>
                            </wps:spPr>
                            <wps:txbx>
                              <w:txbxContent>
                                <w:tbl>
                                  <w:tblPr>
                                    <w:tblStyle w:val="GridTable1Light-Accent11"/>
                                    <w:tblW w:w="0" w:type="auto"/>
                                    <w:tblLook w:val="04A0" w:firstRow="1" w:lastRow="0" w:firstColumn="1" w:lastColumn="0" w:noHBand="0" w:noVBand="1"/>
                                  </w:tblPr>
                                  <w:tblGrid>
                                    <w:gridCol w:w="1649"/>
                                    <w:gridCol w:w="1648"/>
                                    <w:gridCol w:w="1621"/>
                                  </w:tblGrid>
                                  <w:tr w:rsidR="00343381" w:rsidRPr="000D10A2" w14:paraId="4365832E" w14:textId="77777777" w:rsidTr="00030332">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702" w:type="dxa"/>
                                      </w:tcPr>
                                      <w:p w14:paraId="5D751818" w14:textId="77777777" w:rsidR="00343381" w:rsidRPr="000D10A2" w:rsidRDefault="00343381" w:rsidP="00343381">
                                        <w:r w:rsidRPr="000D10A2">
                                          <w:rPr>
                                            <w:sz w:val="24"/>
                                            <w:szCs w:val="24"/>
                                          </w:rPr>
                                          <w:t>How seed travels</w:t>
                                        </w:r>
                                      </w:p>
                                    </w:tc>
                                    <w:tc>
                                      <w:tcPr>
                                        <w:tcW w:w="1702" w:type="dxa"/>
                                      </w:tcPr>
                                      <w:p w14:paraId="702A271C" w14:textId="77777777" w:rsidR="00343381" w:rsidRPr="000D10A2" w:rsidRDefault="00343381" w:rsidP="00343381">
                                        <w:pPr>
                                          <w:cnfStyle w:val="100000000000" w:firstRow="1" w:lastRow="0" w:firstColumn="0" w:lastColumn="0" w:oddVBand="0" w:evenVBand="0" w:oddHBand="0" w:evenHBand="0" w:firstRowFirstColumn="0" w:firstRowLastColumn="0" w:lastRowFirstColumn="0" w:lastRowLastColumn="0"/>
                                        </w:pPr>
                                        <w:r w:rsidRPr="000D10A2">
                                          <w:rPr>
                                            <w:sz w:val="24"/>
                                            <w:szCs w:val="24"/>
                                          </w:rPr>
                                          <w:t>Where it lands</w:t>
                                        </w:r>
                                      </w:p>
                                    </w:tc>
                                    <w:tc>
                                      <w:tcPr>
                                        <w:tcW w:w="1682" w:type="dxa"/>
                                      </w:tcPr>
                                      <w:p w14:paraId="1C2B4793" w14:textId="77777777" w:rsidR="00343381" w:rsidRPr="000D10A2" w:rsidRDefault="00343381" w:rsidP="00343381">
                                        <w:pPr>
                                          <w:cnfStyle w:val="100000000000" w:firstRow="1" w:lastRow="0" w:firstColumn="0" w:lastColumn="0" w:oddVBand="0" w:evenVBand="0" w:oddHBand="0" w:evenHBand="0" w:firstRowFirstColumn="0" w:firstRowLastColumn="0" w:lastRowFirstColumn="0" w:lastRowLastColumn="0"/>
                                        </w:pPr>
                                        <w:r w:rsidRPr="000D10A2">
                                          <w:rPr>
                                            <w:sz w:val="24"/>
                                            <w:szCs w:val="24"/>
                                          </w:rPr>
                                          <w:t>What helps it grow</w:t>
                                        </w:r>
                                      </w:p>
                                    </w:tc>
                                  </w:tr>
                                  <w:tr w:rsidR="00343381" w:rsidRPr="000D10A2" w14:paraId="5515D91B" w14:textId="77777777" w:rsidTr="00030332">
                                    <w:trPr>
                                      <w:trHeight w:val="261"/>
                                    </w:trPr>
                                    <w:tc>
                                      <w:tcPr>
                                        <w:cnfStyle w:val="001000000000" w:firstRow="0" w:lastRow="0" w:firstColumn="1" w:lastColumn="0" w:oddVBand="0" w:evenVBand="0" w:oddHBand="0" w:evenHBand="0" w:firstRowFirstColumn="0" w:firstRowLastColumn="0" w:lastRowFirstColumn="0" w:lastRowLastColumn="0"/>
                                        <w:tcW w:w="1702" w:type="dxa"/>
                                      </w:tcPr>
                                      <w:p w14:paraId="28665F11" w14:textId="51E58B18" w:rsidR="00343381" w:rsidRPr="000D10A2" w:rsidRDefault="00343381" w:rsidP="00343381"/>
                                    </w:tc>
                                    <w:tc>
                                      <w:tcPr>
                                        <w:tcW w:w="1702" w:type="dxa"/>
                                      </w:tcPr>
                                      <w:p w14:paraId="7A59E378" w14:textId="3603FBF4"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c>
                                      <w:tcPr>
                                        <w:tcW w:w="1682" w:type="dxa"/>
                                      </w:tcPr>
                                      <w:p w14:paraId="657859B1" w14:textId="7FB0A056"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r>
                                  <w:tr w:rsidR="00343381" w:rsidRPr="000D10A2" w14:paraId="57027E35" w14:textId="77777777" w:rsidTr="00030332">
                                    <w:trPr>
                                      <w:trHeight w:val="182"/>
                                    </w:trPr>
                                    <w:tc>
                                      <w:tcPr>
                                        <w:cnfStyle w:val="001000000000" w:firstRow="0" w:lastRow="0" w:firstColumn="1" w:lastColumn="0" w:oddVBand="0" w:evenVBand="0" w:oddHBand="0" w:evenHBand="0" w:firstRowFirstColumn="0" w:firstRowLastColumn="0" w:lastRowFirstColumn="0" w:lastRowLastColumn="0"/>
                                        <w:tcW w:w="1702" w:type="dxa"/>
                                      </w:tcPr>
                                      <w:p w14:paraId="4236B9AC" w14:textId="1AB62C26" w:rsidR="00343381" w:rsidRPr="000D10A2" w:rsidRDefault="00343381" w:rsidP="00343381"/>
                                    </w:tc>
                                    <w:tc>
                                      <w:tcPr>
                                        <w:tcW w:w="1702" w:type="dxa"/>
                                      </w:tcPr>
                                      <w:p w14:paraId="487DE5A8" w14:textId="5A5F7270"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c>
                                      <w:tcPr>
                                        <w:tcW w:w="1682" w:type="dxa"/>
                                      </w:tcPr>
                                      <w:p w14:paraId="20E046A2" w14:textId="6E15EE2F"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r>
                                  <w:tr w:rsidR="00343381" w:rsidRPr="000D10A2" w14:paraId="453AEF06" w14:textId="77777777" w:rsidTr="00030332">
                                    <w:trPr>
                                      <w:trHeight w:val="392"/>
                                    </w:trPr>
                                    <w:tc>
                                      <w:tcPr>
                                        <w:cnfStyle w:val="001000000000" w:firstRow="0" w:lastRow="0" w:firstColumn="1" w:lastColumn="0" w:oddVBand="0" w:evenVBand="0" w:oddHBand="0" w:evenHBand="0" w:firstRowFirstColumn="0" w:firstRowLastColumn="0" w:lastRowFirstColumn="0" w:lastRowLastColumn="0"/>
                                        <w:tcW w:w="1702" w:type="dxa"/>
                                      </w:tcPr>
                                      <w:p w14:paraId="15B08A6D" w14:textId="4C3369AE" w:rsidR="00343381" w:rsidRPr="000D10A2" w:rsidRDefault="00343381" w:rsidP="00343381">
                                        <w:pPr>
                                          <w:rPr>
                                            <w:b w:val="0"/>
                                          </w:rPr>
                                        </w:pPr>
                                      </w:p>
                                    </w:tc>
                                    <w:tc>
                                      <w:tcPr>
                                        <w:tcW w:w="1702" w:type="dxa"/>
                                      </w:tcPr>
                                      <w:p w14:paraId="30BB42E7" w14:textId="005807E4"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c>
                                      <w:tcPr>
                                        <w:tcW w:w="1682" w:type="dxa"/>
                                      </w:tcPr>
                                      <w:p w14:paraId="1B026073" w14:textId="5CECB7E7"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r>
                                </w:tbl>
                                <w:p w14:paraId="294CA8D0" w14:textId="77777777" w:rsidR="00343381" w:rsidRDefault="00343381" w:rsidP="000D10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8C38E" id="Rectangle 19" o:spid="_x0000_s1026" style="position:absolute;margin-left:19.55pt;margin-top:57.6pt;width:262.05pt;height:1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" fillcolor="window" strokecolor="windowText" strokeweight="2pt">
                      <v:textbox>
                        <w:txbxContent>
                          <w:tbl>
                            <w:tblPr>
                              <w:tblStyle w:val="GridTable1Light-Accent11"/>
                              <w:tblW w:w="0" w:type="auto"/>
                              <w:tblLook w:val="04A0" w:firstRow="1" w:lastRow="0" w:firstColumn="1" w:lastColumn="0" w:noHBand="0" w:noVBand="1"/>
                            </w:tblPr>
                            <w:tblGrid>
                              <w:gridCol w:w="1649"/>
                              <w:gridCol w:w="1648"/>
                              <w:gridCol w:w="1621"/>
                            </w:tblGrid>
                            <w:tr w:rsidR="00343381" w:rsidRPr="000D10A2" w14:paraId="4365832E" w14:textId="77777777" w:rsidTr="00030332">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702" w:type="dxa"/>
                                </w:tcPr>
                                <w:p w14:paraId="5D751818" w14:textId="77777777" w:rsidR="00343381" w:rsidRPr="000D10A2" w:rsidRDefault="00343381" w:rsidP="00343381">
                                  <w:r w:rsidRPr="000D10A2">
                                    <w:rPr>
                                      <w:sz w:val="24"/>
                                      <w:szCs w:val="24"/>
                                    </w:rPr>
                                    <w:t>How seed travels</w:t>
                                  </w:r>
                                </w:p>
                              </w:tc>
                              <w:tc>
                                <w:tcPr>
                                  <w:tcW w:w="1702" w:type="dxa"/>
                                </w:tcPr>
                                <w:p w14:paraId="702A271C" w14:textId="77777777" w:rsidR="00343381" w:rsidRPr="000D10A2" w:rsidRDefault="00343381" w:rsidP="00343381">
                                  <w:pPr>
                                    <w:cnfStyle w:val="100000000000" w:firstRow="1" w:lastRow="0" w:firstColumn="0" w:lastColumn="0" w:oddVBand="0" w:evenVBand="0" w:oddHBand="0" w:evenHBand="0" w:firstRowFirstColumn="0" w:firstRowLastColumn="0" w:lastRowFirstColumn="0" w:lastRowLastColumn="0"/>
                                  </w:pPr>
                                  <w:r w:rsidRPr="000D10A2">
                                    <w:rPr>
                                      <w:sz w:val="24"/>
                                      <w:szCs w:val="24"/>
                                    </w:rPr>
                                    <w:t>Where it lands</w:t>
                                  </w:r>
                                </w:p>
                              </w:tc>
                              <w:tc>
                                <w:tcPr>
                                  <w:tcW w:w="1682" w:type="dxa"/>
                                </w:tcPr>
                                <w:p w14:paraId="1C2B4793" w14:textId="77777777" w:rsidR="00343381" w:rsidRPr="000D10A2" w:rsidRDefault="00343381" w:rsidP="00343381">
                                  <w:pPr>
                                    <w:cnfStyle w:val="100000000000" w:firstRow="1" w:lastRow="0" w:firstColumn="0" w:lastColumn="0" w:oddVBand="0" w:evenVBand="0" w:oddHBand="0" w:evenHBand="0" w:firstRowFirstColumn="0" w:firstRowLastColumn="0" w:lastRowFirstColumn="0" w:lastRowLastColumn="0"/>
                                  </w:pPr>
                                  <w:r w:rsidRPr="000D10A2">
                                    <w:rPr>
                                      <w:sz w:val="24"/>
                                      <w:szCs w:val="24"/>
                                    </w:rPr>
                                    <w:t>What helps it grow</w:t>
                                  </w:r>
                                </w:p>
                              </w:tc>
                            </w:tr>
                            <w:tr w:rsidR="00343381" w:rsidRPr="000D10A2" w14:paraId="5515D91B" w14:textId="77777777" w:rsidTr="00030332">
                              <w:trPr>
                                <w:trHeight w:val="261"/>
                              </w:trPr>
                              <w:tc>
                                <w:tcPr>
                                  <w:cnfStyle w:val="001000000000" w:firstRow="0" w:lastRow="0" w:firstColumn="1" w:lastColumn="0" w:oddVBand="0" w:evenVBand="0" w:oddHBand="0" w:evenHBand="0" w:firstRowFirstColumn="0" w:firstRowLastColumn="0" w:lastRowFirstColumn="0" w:lastRowLastColumn="0"/>
                                  <w:tcW w:w="1702" w:type="dxa"/>
                                </w:tcPr>
                                <w:p w14:paraId="28665F11" w14:textId="51E58B18" w:rsidR="00343381" w:rsidRPr="000D10A2" w:rsidRDefault="00343381" w:rsidP="00343381"/>
                              </w:tc>
                              <w:tc>
                                <w:tcPr>
                                  <w:tcW w:w="1702" w:type="dxa"/>
                                </w:tcPr>
                                <w:p w14:paraId="7A59E378" w14:textId="3603FBF4"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c>
                                <w:tcPr>
                                  <w:tcW w:w="1682" w:type="dxa"/>
                                </w:tcPr>
                                <w:p w14:paraId="657859B1" w14:textId="7FB0A056"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r>
                            <w:tr w:rsidR="00343381" w:rsidRPr="000D10A2" w14:paraId="57027E35" w14:textId="77777777" w:rsidTr="00030332">
                              <w:trPr>
                                <w:trHeight w:val="182"/>
                              </w:trPr>
                              <w:tc>
                                <w:tcPr>
                                  <w:cnfStyle w:val="001000000000" w:firstRow="0" w:lastRow="0" w:firstColumn="1" w:lastColumn="0" w:oddVBand="0" w:evenVBand="0" w:oddHBand="0" w:evenHBand="0" w:firstRowFirstColumn="0" w:firstRowLastColumn="0" w:lastRowFirstColumn="0" w:lastRowLastColumn="0"/>
                                  <w:tcW w:w="1702" w:type="dxa"/>
                                </w:tcPr>
                                <w:p w14:paraId="4236B9AC" w14:textId="1AB62C26" w:rsidR="00343381" w:rsidRPr="000D10A2" w:rsidRDefault="00343381" w:rsidP="00343381"/>
                              </w:tc>
                              <w:tc>
                                <w:tcPr>
                                  <w:tcW w:w="1702" w:type="dxa"/>
                                </w:tcPr>
                                <w:p w14:paraId="487DE5A8" w14:textId="5A5F7270"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c>
                                <w:tcPr>
                                  <w:tcW w:w="1682" w:type="dxa"/>
                                </w:tcPr>
                                <w:p w14:paraId="20E046A2" w14:textId="6E15EE2F"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r>
                            <w:tr w:rsidR="00343381" w:rsidRPr="000D10A2" w14:paraId="453AEF06" w14:textId="77777777" w:rsidTr="00030332">
                              <w:trPr>
                                <w:trHeight w:val="392"/>
                              </w:trPr>
                              <w:tc>
                                <w:tcPr>
                                  <w:cnfStyle w:val="001000000000" w:firstRow="0" w:lastRow="0" w:firstColumn="1" w:lastColumn="0" w:oddVBand="0" w:evenVBand="0" w:oddHBand="0" w:evenHBand="0" w:firstRowFirstColumn="0" w:firstRowLastColumn="0" w:lastRowFirstColumn="0" w:lastRowLastColumn="0"/>
                                  <w:tcW w:w="1702" w:type="dxa"/>
                                </w:tcPr>
                                <w:p w14:paraId="15B08A6D" w14:textId="4C3369AE" w:rsidR="00343381" w:rsidRPr="000D10A2" w:rsidRDefault="00343381" w:rsidP="00343381">
                                  <w:pPr>
                                    <w:rPr>
                                      <w:b w:val="0"/>
                                    </w:rPr>
                                  </w:pPr>
                                </w:p>
                              </w:tc>
                              <w:tc>
                                <w:tcPr>
                                  <w:tcW w:w="1702" w:type="dxa"/>
                                </w:tcPr>
                                <w:p w14:paraId="30BB42E7" w14:textId="005807E4"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c>
                                <w:tcPr>
                                  <w:tcW w:w="1682" w:type="dxa"/>
                                </w:tcPr>
                                <w:p w14:paraId="1B026073" w14:textId="5CECB7E7" w:rsidR="00343381" w:rsidRPr="000D10A2" w:rsidRDefault="00343381" w:rsidP="00343381">
                                  <w:pPr>
                                    <w:cnfStyle w:val="000000000000" w:firstRow="0" w:lastRow="0" w:firstColumn="0" w:lastColumn="0" w:oddVBand="0" w:evenVBand="0" w:oddHBand="0" w:evenHBand="0" w:firstRowFirstColumn="0" w:firstRowLastColumn="0" w:lastRowFirstColumn="0" w:lastRowLastColumn="0"/>
                                  </w:pPr>
                                </w:p>
                              </w:tc>
                            </w:tr>
                          </w:tbl>
                          <w:p w14:paraId="294CA8D0" w14:textId="77777777" w:rsidR="00343381" w:rsidRDefault="00343381" w:rsidP="000D10A2">
                            <w:pPr>
                              <w:jc w:val="center"/>
                            </w:pPr>
                          </w:p>
                        </w:txbxContent>
                      </v:textbox>
                    </v:rect>
                  </w:pict>
                </mc:Fallback>
              </mc:AlternateContent>
            </w:r>
          </w:p>
        </w:tc>
      </w:tr>
      <w:tr w:rsidR="00CD6B7F" w:rsidRPr="00CD6B7F" w14:paraId="2C890854" w14:textId="77777777" w:rsidTr="3E94B42F">
        <w:trPr>
          <w:trHeight w:val="147"/>
        </w:trPr>
        <w:tc>
          <w:tcPr>
            <w:tcW w:w="6449" w:type="dxa"/>
          </w:tcPr>
          <w:p w14:paraId="3913CA23" w14:textId="77777777" w:rsidR="00177848" w:rsidRPr="0032219C" w:rsidRDefault="002F6E5E" w:rsidP="005B6C42">
            <w:pPr>
              <w:spacing w:after="0" w:line="240" w:lineRule="auto"/>
              <w:rPr>
                <w:rFonts w:ascii="Calibri" w:hAnsi="Calibri"/>
                <w:b/>
                <w:sz w:val="24"/>
                <w:szCs w:val="24"/>
              </w:rPr>
            </w:pPr>
            <w:r w:rsidRPr="0032219C">
              <w:rPr>
                <w:rFonts w:ascii="Calibri" w:hAnsi="Calibri"/>
                <w:b/>
                <w:sz w:val="24"/>
                <w:szCs w:val="24"/>
              </w:rPr>
              <w:lastRenderedPageBreak/>
              <w:t>THIRD READING:</w:t>
            </w:r>
          </w:p>
          <w:p w14:paraId="23139D72" w14:textId="346D3B98" w:rsidR="295C37DE" w:rsidRPr="0032219C" w:rsidRDefault="007D331F" w:rsidP="007D331F">
            <w:pPr>
              <w:spacing w:after="0" w:line="240" w:lineRule="auto"/>
              <w:rPr>
                <w:rFonts w:ascii="Calibri" w:hAnsi="Calibri"/>
                <w:sz w:val="24"/>
                <w:szCs w:val="24"/>
              </w:rPr>
            </w:pPr>
            <w:r>
              <w:rPr>
                <w:rFonts w:ascii="Calibri" w:hAnsi="Calibri"/>
                <w:sz w:val="24"/>
                <w:szCs w:val="24"/>
              </w:rPr>
              <w:t>Reread</w:t>
            </w:r>
            <w:r w:rsidR="295C37DE" w:rsidRPr="0032219C">
              <w:rPr>
                <w:rFonts w:ascii="Calibri" w:hAnsi="Calibri"/>
                <w:sz w:val="24"/>
                <w:szCs w:val="24"/>
              </w:rPr>
              <w:t xml:space="preserve"> the first sentence of page 7</w:t>
            </w:r>
            <w:r>
              <w:rPr>
                <w:rFonts w:ascii="Calibri" w:hAnsi="Calibri"/>
                <w:sz w:val="24"/>
                <w:szCs w:val="24"/>
              </w:rPr>
              <w:t>.</w:t>
            </w:r>
            <w:r w:rsidR="295C37DE" w:rsidRPr="0032219C">
              <w:rPr>
                <w:rFonts w:ascii="Calibri" w:hAnsi="Calibri"/>
                <w:sz w:val="24"/>
                <w:szCs w:val="24"/>
              </w:rPr>
              <w:t xml:space="preserve"> Tell students to pay close attention </w:t>
            </w:r>
            <w:r w:rsidR="000D10A2" w:rsidRPr="0032219C">
              <w:rPr>
                <w:rFonts w:ascii="Calibri" w:hAnsi="Calibri"/>
                <w:sz w:val="24"/>
                <w:szCs w:val="24"/>
              </w:rPr>
              <w:t xml:space="preserve">to </w:t>
            </w:r>
            <w:r w:rsidR="00030332" w:rsidRPr="0032219C">
              <w:rPr>
                <w:rFonts w:ascii="Calibri" w:hAnsi="Calibri"/>
                <w:sz w:val="24"/>
                <w:szCs w:val="24"/>
              </w:rPr>
              <w:t xml:space="preserve">what Miss Maple tells them about </w:t>
            </w:r>
            <w:r w:rsidR="000D10A2" w:rsidRPr="0032219C">
              <w:rPr>
                <w:rFonts w:ascii="Calibri" w:hAnsi="Calibri"/>
                <w:sz w:val="24"/>
                <w:szCs w:val="24"/>
              </w:rPr>
              <w:t>how the seeds travel, where they may land, and what will help t</w:t>
            </w:r>
            <w:r w:rsidR="00030332" w:rsidRPr="0032219C">
              <w:rPr>
                <w:rFonts w:ascii="Calibri" w:hAnsi="Calibri"/>
                <w:sz w:val="24"/>
                <w:szCs w:val="24"/>
              </w:rPr>
              <w:t>hem grow</w:t>
            </w:r>
            <w:r w:rsidR="295C37DE" w:rsidRPr="0032219C">
              <w:rPr>
                <w:rFonts w:ascii="Calibri" w:hAnsi="Calibri"/>
                <w:sz w:val="24"/>
                <w:szCs w:val="24"/>
              </w:rPr>
              <w:t>.</w:t>
            </w:r>
            <w:r>
              <w:rPr>
                <w:rFonts w:ascii="Calibri" w:hAnsi="Calibri"/>
                <w:sz w:val="24"/>
                <w:szCs w:val="24"/>
              </w:rPr>
              <w:t xml:space="preserve"> </w:t>
            </w:r>
            <w:r w:rsidR="295C37DE" w:rsidRPr="0032219C">
              <w:rPr>
                <w:rFonts w:ascii="Calibri" w:eastAsia="Calibri" w:hAnsi="Calibri" w:cs="Calibri"/>
                <w:sz w:val="24"/>
                <w:szCs w:val="24"/>
              </w:rPr>
              <w:lastRenderedPageBreak/>
              <w:t>Allow students to share ideas in reference to the illustrations on pages 7-8</w:t>
            </w:r>
            <w:r>
              <w:rPr>
                <w:rFonts w:ascii="Calibri" w:eastAsia="Calibri" w:hAnsi="Calibri" w:cs="Calibri"/>
                <w:sz w:val="24"/>
                <w:szCs w:val="24"/>
              </w:rPr>
              <w:t>.</w:t>
            </w:r>
          </w:p>
          <w:p w14:paraId="4D2B9A30" w14:textId="77777777" w:rsidR="00C1438A" w:rsidRPr="0032219C" w:rsidRDefault="00C1438A" w:rsidP="004A0642">
            <w:pPr>
              <w:spacing w:after="0" w:line="240" w:lineRule="auto"/>
              <w:rPr>
                <w:rFonts w:ascii="Calibri" w:hAnsi="Calibri"/>
                <w:sz w:val="24"/>
                <w:szCs w:val="24"/>
              </w:rPr>
            </w:pPr>
          </w:p>
          <w:p w14:paraId="2449B2CF" w14:textId="77777777" w:rsidR="007D331F" w:rsidRDefault="295C37DE" w:rsidP="004A0642">
            <w:pPr>
              <w:spacing w:after="0" w:line="240" w:lineRule="auto"/>
              <w:rPr>
                <w:rFonts w:ascii="Calibri" w:hAnsi="Calibri"/>
                <w:sz w:val="24"/>
                <w:szCs w:val="24"/>
              </w:rPr>
            </w:pPr>
            <w:r w:rsidRPr="0032219C">
              <w:rPr>
                <w:rFonts w:ascii="Calibri" w:hAnsi="Calibri"/>
                <w:sz w:val="24"/>
                <w:szCs w:val="24"/>
              </w:rPr>
              <w:t>Read page 7</w:t>
            </w:r>
            <w:r w:rsidR="007D331F">
              <w:rPr>
                <w:rFonts w:ascii="Calibri" w:hAnsi="Calibri"/>
                <w:sz w:val="24"/>
                <w:szCs w:val="24"/>
              </w:rPr>
              <w:t>.</w:t>
            </w:r>
            <w:r w:rsidRPr="0032219C">
              <w:rPr>
                <w:rFonts w:ascii="Calibri" w:hAnsi="Calibri"/>
                <w:sz w:val="24"/>
                <w:szCs w:val="24"/>
              </w:rPr>
              <w:t xml:space="preserve"> How will the seeds travel to safe places?</w:t>
            </w:r>
          </w:p>
          <w:p w14:paraId="2C31F1ED" w14:textId="77777777" w:rsidR="007D331F" w:rsidRDefault="007D331F" w:rsidP="004A0642">
            <w:pPr>
              <w:spacing w:after="0" w:line="240" w:lineRule="auto"/>
              <w:rPr>
                <w:rFonts w:ascii="Calibri" w:hAnsi="Calibri"/>
                <w:sz w:val="24"/>
                <w:szCs w:val="24"/>
              </w:rPr>
            </w:pPr>
          </w:p>
          <w:p w14:paraId="131AD822" w14:textId="77777777" w:rsidR="007D331F" w:rsidRDefault="007D331F" w:rsidP="004A0642">
            <w:pPr>
              <w:spacing w:after="0" w:line="240" w:lineRule="auto"/>
              <w:rPr>
                <w:rFonts w:ascii="Calibri" w:hAnsi="Calibri"/>
                <w:sz w:val="24"/>
                <w:szCs w:val="24"/>
              </w:rPr>
            </w:pPr>
          </w:p>
          <w:p w14:paraId="6F269291" w14:textId="07E24B53" w:rsidR="00AC0ECB" w:rsidRPr="0032219C" w:rsidRDefault="00006D85" w:rsidP="004A0642">
            <w:pPr>
              <w:spacing w:after="0" w:line="240" w:lineRule="auto"/>
              <w:rPr>
                <w:rFonts w:ascii="Calibri" w:hAnsi="Calibri"/>
                <w:sz w:val="24"/>
                <w:szCs w:val="24"/>
              </w:rPr>
            </w:pPr>
            <w:r w:rsidRPr="0032219C">
              <w:rPr>
                <w:rFonts w:ascii="Calibri" w:hAnsi="Calibri"/>
                <w:sz w:val="24"/>
                <w:szCs w:val="24"/>
              </w:rPr>
              <w:t>Where will they land and grow?</w:t>
            </w:r>
          </w:p>
          <w:p w14:paraId="1EAEE761" w14:textId="09AE92EB" w:rsidR="00AC0ECB" w:rsidRPr="0032219C" w:rsidRDefault="00030332" w:rsidP="004A0642">
            <w:pPr>
              <w:spacing w:after="0" w:line="240" w:lineRule="auto"/>
              <w:rPr>
                <w:rFonts w:ascii="Calibri" w:hAnsi="Calibri"/>
                <w:sz w:val="24"/>
                <w:szCs w:val="24"/>
              </w:rPr>
            </w:pPr>
            <w:r w:rsidRPr="0032219C">
              <w:rPr>
                <w:rFonts w:ascii="Calibri" w:hAnsi="Calibri"/>
                <w:sz w:val="24"/>
                <w:szCs w:val="24"/>
              </w:rPr>
              <w:t>*Add student responses to the trifold chart</w:t>
            </w:r>
          </w:p>
          <w:p w14:paraId="0DA3B89E" w14:textId="77777777" w:rsidR="00AC0ECB" w:rsidRDefault="00AC0ECB" w:rsidP="004A0642">
            <w:pPr>
              <w:spacing w:after="0" w:line="240" w:lineRule="auto"/>
              <w:rPr>
                <w:rFonts w:ascii="Calibri" w:hAnsi="Calibri"/>
                <w:sz w:val="24"/>
                <w:szCs w:val="24"/>
              </w:rPr>
            </w:pPr>
          </w:p>
          <w:p w14:paraId="0946F78C" w14:textId="77777777" w:rsidR="007D331F" w:rsidRPr="0032219C" w:rsidRDefault="007D331F" w:rsidP="004A0642">
            <w:pPr>
              <w:spacing w:after="0" w:line="240" w:lineRule="auto"/>
              <w:rPr>
                <w:rFonts w:ascii="Calibri" w:hAnsi="Calibri"/>
                <w:sz w:val="24"/>
                <w:szCs w:val="24"/>
              </w:rPr>
            </w:pPr>
          </w:p>
          <w:p w14:paraId="2DD18D83" w14:textId="77777777" w:rsidR="00DF00CA" w:rsidRPr="0032219C" w:rsidRDefault="295C37DE" w:rsidP="004A0642">
            <w:pPr>
              <w:spacing w:after="0" w:line="240" w:lineRule="auto"/>
              <w:rPr>
                <w:rFonts w:ascii="Calibri" w:hAnsi="Calibri"/>
                <w:sz w:val="24"/>
                <w:szCs w:val="24"/>
              </w:rPr>
            </w:pPr>
            <w:r w:rsidRPr="0032219C">
              <w:rPr>
                <w:rFonts w:ascii="Calibri" w:hAnsi="Calibri"/>
                <w:sz w:val="24"/>
                <w:szCs w:val="24"/>
              </w:rPr>
              <w:t>Who are the “friends of the river” and how will they help the seeds bloom?</w:t>
            </w:r>
          </w:p>
          <w:p w14:paraId="603D8E1D" w14:textId="77777777" w:rsidR="00030332" w:rsidRDefault="00030332" w:rsidP="004A0642">
            <w:pPr>
              <w:spacing w:after="0" w:line="240" w:lineRule="auto"/>
              <w:rPr>
                <w:rFonts w:ascii="Calibri" w:hAnsi="Calibri"/>
                <w:sz w:val="24"/>
                <w:szCs w:val="24"/>
              </w:rPr>
            </w:pPr>
          </w:p>
          <w:p w14:paraId="029375DA" w14:textId="77777777" w:rsidR="007D331F" w:rsidRPr="0032219C" w:rsidRDefault="007D331F" w:rsidP="004A0642">
            <w:pPr>
              <w:spacing w:after="0" w:line="240" w:lineRule="auto"/>
              <w:rPr>
                <w:rFonts w:ascii="Calibri" w:hAnsi="Calibri"/>
                <w:sz w:val="24"/>
                <w:szCs w:val="24"/>
              </w:rPr>
            </w:pPr>
          </w:p>
          <w:p w14:paraId="3481D2A4" w14:textId="7A0D7F1E" w:rsidR="00030332" w:rsidRPr="0032219C" w:rsidRDefault="00030332" w:rsidP="004A0642">
            <w:pPr>
              <w:spacing w:after="0" w:line="240" w:lineRule="auto"/>
              <w:rPr>
                <w:rFonts w:ascii="Calibri" w:hAnsi="Calibri"/>
                <w:sz w:val="24"/>
                <w:szCs w:val="24"/>
              </w:rPr>
            </w:pPr>
            <w:r w:rsidRPr="0032219C">
              <w:rPr>
                <w:rFonts w:ascii="Calibri" w:hAnsi="Calibri"/>
                <w:sz w:val="24"/>
                <w:szCs w:val="24"/>
              </w:rPr>
              <w:t xml:space="preserve">*Add student </w:t>
            </w:r>
            <w:r w:rsidR="00006D85" w:rsidRPr="0032219C">
              <w:rPr>
                <w:rFonts w:ascii="Calibri" w:hAnsi="Calibri"/>
                <w:sz w:val="24"/>
                <w:szCs w:val="24"/>
              </w:rPr>
              <w:t>responses</w:t>
            </w:r>
            <w:r w:rsidRPr="0032219C">
              <w:rPr>
                <w:rFonts w:ascii="Calibri" w:hAnsi="Calibri"/>
                <w:sz w:val="24"/>
                <w:szCs w:val="24"/>
              </w:rPr>
              <w:t xml:space="preserve"> to the trifold chart.</w:t>
            </w:r>
          </w:p>
          <w:p w14:paraId="205F00B1" w14:textId="77777777" w:rsidR="00AC0ECB" w:rsidRDefault="00AC0ECB" w:rsidP="004A0642">
            <w:pPr>
              <w:spacing w:after="0" w:line="240" w:lineRule="auto"/>
              <w:rPr>
                <w:rFonts w:ascii="Calibri" w:hAnsi="Calibri"/>
                <w:sz w:val="24"/>
                <w:szCs w:val="24"/>
              </w:rPr>
            </w:pPr>
          </w:p>
          <w:p w14:paraId="656FD323" w14:textId="77777777" w:rsidR="007D331F" w:rsidRPr="0032219C" w:rsidRDefault="007D331F" w:rsidP="004A0642">
            <w:pPr>
              <w:spacing w:after="0" w:line="240" w:lineRule="auto"/>
              <w:rPr>
                <w:rFonts w:ascii="Calibri" w:hAnsi="Calibri"/>
                <w:sz w:val="24"/>
                <w:szCs w:val="24"/>
              </w:rPr>
            </w:pPr>
          </w:p>
          <w:p w14:paraId="65645EF3" w14:textId="34BD79D8" w:rsidR="000B6AE2" w:rsidRPr="0032219C" w:rsidRDefault="295C37DE" w:rsidP="004A0642">
            <w:pPr>
              <w:spacing w:after="0" w:line="240" w:lineRule="auto"/>
              <w:rPr>
                <w:rFonts w:ascii="Calibri" w:hAnsi="Calibri"/>
                <w:sz w:val="24"/>
                <w:szCs w:val="24"/>
              </w:rPr>
            </w:pPr>
            <w:r w:rsidRPr="0032219C">
              <w:rPr>
                <w:rFonts w:ascii="Calibri" w:hAnsi="Calibri"/>
                <w:sz w:val="24"/>
                <w:szCs w:val="24"/>
              </w:rPr>
              <w:t xml:space="preserve">Read page </w:t>
            </w:r>
            <w:r w:rsidR="00DC04FB" w:rsidRPr="0032219C">
              <w:rPr>
                <w:rFonts w:ascii="Calibri" w:hAnsi="Calibri"/>
                <w:sz w:val="24"/>
                <w:szCs w:val="24"/>
              </w:rPr>
              <w:t>10 “</w:t>
            </w:r>
            <w:r w:rsidRPr="0032219C">
              <w:rPr>
                <w:rFonts w:ascii="Calibri" w:hAnsi="Calibri"/>
                <w:bCs/>
                <w:iCs/>
                <w:sz w:val="24"/>
                <w:szCs w:val="24"/>
              </w:rPr>
              <w:t>Bustling</w:t>
            </w:r>
            <w:r w:rsidR="0032219C">
              <w:rPr>
                <w:rFonts w:ascii="Calibri" w:hAnsi="Calibri"/>
                <w:bCs/>
                <w:iCs/>
                <w:sz w:val="24"/>
                <w:szCs w:val="24"/>
              </w:rPr>
              <w:t>”</w:t>
            </w:r>
            <w:r w:rsidRPr="0032219C">
              <w:rPr>
                <w:rFonts w:ascii="Calibri" w:hAnsi="Calibri"/>
                <w:sz w:val="24"/>
                <w:szCs w:val="24"/>
              </w:rPr>
              <w:t xml:space="preserve"> means </w:t>
            </w:r>
            <w:r w:rsidR="007D331F">
              <w:rPr>
                <w:rFonts w:ascii="Calibri" w:hAnsi="Calibri"/>
                <w:sz w:val="24"/>
                <w:szCs w:val="24"/>
              </w:rPr>
              <w:t xml:space="preserve">being </w:t>
            </w:r>
            <w:r w:rsidRPr="0032219C">
              <w:rPr>
                <w:rFonts w:ascii="Calibri" w:hAnsi="Calibri"/>
                <w:sz w:val="24"/>
                <w:szCs w:val="24"/>
              </w:rPr>
              <w:t>very busy and full of life.  What do you think a “bustling garden” would look like?</w:t>
            </w:r>
          </w:p>
          <w:p w14:paraId="018F6F4A" w14:textId="667D755B" w:rsidR="000B6AE2" w:rsidRDefault="000B6AE2" w:rsidP="004A0642">
            <w:pPr>
              <w:spacing w:after="0" w:line="240" w:lineRule="auto"/>
              <w:rPr>
                <w:rFonts w:ascii="Calibri" w:hAnsi="Calibri"/>
                <w:sz w:val="24"/>
                <w:szCs w:val="24"/>
              </w:rPr>
            </w:pPr>
          </w:p>
          <w:p w14:paraId="36794CA0" w14:textId="77777777" w:rsidR="00167BFF" w:rsidRPr="0032219C" w:rsidRDefault="00167BFF" w:rsidP="004A0642">
            <w:pPr>
              <w:spacing w:after="0" w:line="240" w:lineRule="auto"/>
              <w:rPr>
                <w:rFonts w:ascii="Calibri" w:hAnsi="Calibri"/>
                <w:sz w:val="24"/>
                <w:szCs w:val="24"/>
              </w:rPr>
            </w:pPr>
          </w:p>
          <w:p w14:paraId="5BEC808C" w14:textId="06D29B89" w:rsidR="00030332" w:rsidRPr="0032219C" w:rsidRDefault="295C37DE" w:rsidP="004A0642">
            <w:pPr>
              <w:spacing w:after="0" w:line="240" w:lineRule="auto"/>
              <w:rPr>
                <w:rFonts w:ascii="Calibri" w:hAnsi="Calibri"/>
                <w:sz w:val="24"/>
                <w:szCs w:val="24"/>
              </w:rPr>
            </w:pPr>
            <w:r w:rsidRPr="0032219C">
              <w:rPr>
                <w:rFonts w:ascii="Calibri" w:hAnsi="Calibri"/>
                <w:sz w:val="24"/>
                <w:szCs w:val="24"/>
              </w:rPr>
              <w:t xml:space="preserve">Why is this an important stop on the field trip? </w:t>
            </w:r>
          </w:p>
          <w:p w14:paraId="2C531A3E" w14:textId="77777777" w:rsidR="00006D85" w:rsidRPr="0032219C" w:rsidRDefault="00006D85" w:rsidP="004A0642">
            <w:pPr>
              <w:spacing w:after="0" w:line="240" w:lineRule="auto"/>
              <w:rPr>
                <w:rFonts w:ascii="Calibri" w:hAnsi="Calibri"/>
                <w:sz w:val="24"/>
                <w:szCs w:val="24"/>
              </w:rPr>
            </w:pPr>
          </w:p>
          <w:p w14:paraId="247303F6" w14:textId="323FC94D" w:rsidR="000B6AE2" w:rsidRPr="0032219C" w:rsidRDefault="000B6AE2" w:rsidP="004A0642">
            <w:pPr>
              <w:spacing w:after="0" w:line="240" w:lineRule="auto"/>
              <w:rPr>
                <w:rFonts w:ascii="Calibri" w:hAnsi="Calibri"/>
                <w:sz w:val="24"/>
                <w:szCs w:val="24"/>
              </w:rPr>
            </w:pPr>
          </w:p>
          <w:p w14:paraId="4334E0E5" w14:textId="553C877E" w:rsidR="000B6AE2" w:rsidRDefault="000B6AE2" w:rsidP="004A0642">
            <w:pPr>
              <w:spacing w:after="0" w:line="240" w:lineRule="auto"/>
              <w:rPr>
                <w:rFonts w:ascii="Calibri" w:hAnsi="Calibri"/>
                <w:sz w:val="24"/>
                <w:szCs w:val="24"/>
              </w:rPr>
            </w:pPr>
          </w:p>
          <w:p w14:paraId="28EE1D42" w14:textId="5D56D782" w:rsidR="000B6AE2" w:rsidRPr="0032219C" w:rsidRDefault="3E94B42F" w:rsidP="004A0642">
            <w:pPr>
              <w:spacing w:after="0" w:line="240" w:lineRule="auto"/>
              <w:rPr>
                <w:rFonts w:ascii="Calibri" w:hAnsi="Calibri"/>
                <w:sz w:val="24"/>
                <w:szCs w:val="24"/>
              </w:rPr>
            </w:pPr>
            <w:r w:rsidRPr="0032219C">
              <w:rPr>
                <w:rFonts w:ascii="Calibri" w:hAnsi="Calibri"/>
                <w:sz w:val="24"/>
                <w:szCs w:val="24"/>
              </w:rPr>
              <w:t xml:space="preserve">How did the seeds get to the grassy fields and thick forests? </w:t>
            </w:r>
          </w:p>
          <w:p w14:paraId="0C4D5D34" w14:textId="77777777" w:rsidR="00F27BBD" w:rsidRPr="0032219C" w:rsidRDefault="00F27BBD" w:rsidP="004A0642">
            <w:pPr>
              <w:spacing w:after="0" w:line="240" w:lineRule="auto"/>
              <w:rPr>
                <w:rFonts w:ascii="Calibri" w:hAnsi="Calibri"/>
                <w:sz w:val="24"/>
                <w:szCs w:val="24"/>
              </w:rPr>
            </w:pPr>
          </w:p>
          <w:p w14:paraId="3B771CB9" w14:textId="48516D12" w:rsidR="00F27BBD" w:rsidRPr="0032219C" w:rsidRDefault="00006D85" w:rsidP="004A0642">
            <w:pPr>
              <w:spacing w:after="0" w:line="240" w:lineRule="auto"/>
              <w:rPr>
                <w:rFonts w:ascii="Calibri" w:hAnsi="Calibri"/>
                <w:sz w:val="24"/>
                <w:szCs w:val="24"/>
              </w:rPr>
            </w:pPr>
            <w:r w:rsidRPr="0032219C">
              <w:rPr>
                <w:rFonts w:ascii="Calibri" w:hAnsi="Calibri"/>
                <w:sz w:val="24"/>
                <w:szCs w:val="24"/>
              </w:rPr>
              <w:t>*Add student responses to trifold chart.</w:t>
            </w:r>
          </w:p>
          <w:p w14:paraId="2594265E" w14:textId="2A3DDCAA" w:rsidR="00F27BBD" w:rsidRDefault="00F27BBD" w:rsidP="004A0642">
            <w:pPr>
              <w:spacing w:after="0" w:line="240" w:lineRule="auto"/>
              <w:rPr>
                <w:rFonts w:ascii="Calibri" w:hAnsi="Calibri"/>
                <w:sz w:val="24"/>
                <w:szCs w:val="24"/>
              </w:rPr>
            </w:pPr>
          </w:p>
          <w:p w14:paraId="13644DE1" w14:textId="77777777" w:rsidR="00167BFF" w:rsidRPr="0032219C" w:rsidRDefault="00167BFF" w:rsidP="004A0642">
            <w:pPr>
              <w:spacing w:after="0" w:line="240" w:lineRule="auto"/>
              <w:rPr>
                <w:rFonts w:ascii="Calibri" w:hAnsi="Calibri"/>
                <w:sz w:val="24"/>
                <w:szCs w:val="24"/>
              </w:rPr>
            </w:pPr>
          </w:p>
          <w:p w14:paraId="096CE88E" w14:textId="1497B623" w:rsidR="00F27BBD" w:rsidRPr="0032219C" w:rsidRDefault="295C37DE" w:rsidP="004A0642">
            <w:pPr>
              <w:spacing w:after="0" w:line="240" w:lineRule="auto"/>
              <w:rPr>
                <w:rFonts w:ascii="Calibri" w:hAnsi="Calibri"/>
                <w:sz w:val="24"/>
                <w:szCs w:val="24"/>
              </w:rPr>
            </w:pPr>
            <w:r w:rsidRPr="0032219C">
              <w:rPr>
                <w:rFonts w:ascii="Calibri" w:hAnsi="Calibri"/>
                <w:sz w:val="24"/>
                <w:szCs w:val="24"/>
              </w:rPr>
              <w:t>Read pages 1</w:t>
            </w:r>
            <w:r w:rsidR="00167BFF">
              <w:rPr>
                <w:rFonts w:ascii="Calibri" w:hAnsi="Calibri"/>
                <w:sz w:val="24"/>
                <w:szCs w:val="24"/>
              </w:rPr>
              <w:t>1</w:t>
            </w:r>
            <w:r w:rsidRPr="0032219C">
              <w:rPr>
                <w:rFonts w:ascii="Calibri" w:hAnsi="Calibri"/>
                <w:sz w:val="24"/>
                <w:szCs w:val="24"/>
              </w:rPr>
              <w:t xml:space="preserve"> -</w:t>
            </w:r>
            <w:r w:rsidR="00167BFF">
              <w:rPr>
                <w:rFonts w:ascii="Calibri" w:hAnsi="Calibri"/>
                <w:sz w:val="24"/>
                <w:szCs w:val="24"/>
              </w:rPr>
              <w:t>14.</w:t>
            </w:r>
          </w:p>
          <w:p w14:paraId="75F20F8D" w14:textId="77777777" w:rsidR="00F27BBD" w:rsidRDefault="00F27BBD" w:rsidP="004A0642">
            <w:pPr>
              <w:spacing w:after="0" w:line="240" w:lineRule="auto"/>
              <w:rPr>
                <w:rFonts w:ascii="Calibri" w:hAnsi="Calibri"/>
                <w:sz w:val="24"/>
                <w:szCs w:val="24"/>
              </w:rPr>
            </w:pPr>
          </w:p>
          <w:p w14:paraId="0A0C7DB1" w14:textId="77777777" w:rsidR="00167BFF" w:rsidRPr="0032219C" w:rsidRDefault="00167BFF" w:rsidP="004A0642">
            <w:pPr>
              <w:spacing w:after="0" w:line="240" w:lineRule="auto"/>
              <w:rPr>
                <w:rFonts w:ascii="Calibri" w:hAnsi="Calibri"/>
                <w:sz w:val="24"/>
                <w:szCs w:val="24"/>
              </w:rPr>
            </w:pPr>
          </w:p>
          <w:p w14:paraId="32C36868" w14:textId="3183421C" w:rsidR="00F27BBD" w:rsidRPr="0032219C" w:rsidRDefault="00167BFF" w:rsidP="004A0642">
            <w:pPr>
              <w:spacing w:after="0" w:line="240" w:lineRule="auto"/>
              <w:rPr>
                <w:rFonts w:ascii="Calibri" w:hAnsi="Calibri"/>
                <w:sz w:val="24"/>
                <w:szCs w:val="24"/>
              </w:rPr>
            </w:pPr>
            <w:r>
              <w:rPr>
                <w:rFonts w:ascii="Calibri" w:hAnsi="Calibri"/>
                <w:sz w:val="24"/>
                <w:szCs w:val="24"/>
              </w:rPr>
              <w:t xml:space="preserve">On </w:t>
            </w:r>
            <w:r w:rsidR="00DC04FB">
              <w:rPr>
                <w:rFonts w:ascii="Calibri" w:hAnsi="Calibri"/>
                <w:sz w:val="24"/>
                <w:szCs w:val="24"/>
              </w:rPr>
              <w:t>pgs.</w:t>
            </w:r>
            <w:r>
              <w:rPr>
                <w:rFonts w:ascii="Calibri" w:hAnsi="Calibri"/>
                <w:sz w:val="24"/>
                <w:szCs w:val="24"/>
              </w:rPr>
              <w:t xml:space="preserve"> </w:t>
            </w:r>
            <w:r w:rsidR="00006D85" w:rsidRPr="0032219C">
              <w:rPr>
                <w:rFonts w:ascii="Calibri" w:hAnsi="Calibri"/>
                <w:sz w:val="24"/>
                <w:szCs w:val="24"/>
              </w:rPr>
              <w:t>13-14</w:t>
            </w:r>
            <w:r w:rsidR="295C37DE" w:rsidRPr="0032219C">
              <w:rPr>
                <w:rFonts w:ascii="Calibri" w:hAnsi="Calibri"/>
                <w:sz w:val="24"/>
                <w:szCs w:val="24"/>
              </w:rPr>
              <w:t xml:space="preserve">, </w:t>
            </w:r>
            <w:r>
              <w:rPr>
                <w:rFonts w:ascii="Calibri" w:hAnsi="Calibri"/>
                <w:sz w:val="24"/>
                <w:szCs w:val="24"/>
              </w:rPr>
              <w:t>w</w:t>
            </w:r>
            <w:r w:rsidR="295C37DE" w:rsidRPr="0032219C">
              <w:rPr>
                <w:rFonts w:ascii="Calibri" w:hAnsi="Calibri"/>
                <w:sz w:val="24"/>
                <w:szCs w:val="24"/>
              </w:rPr>
              <w:t>hat do you notice in the illustration</w:t>
            </w:r>
            <w:r w:rsidR="0032219C">
              <w:rPr>
                <w:rFonts w:ascii="Calibri" w:hAnsi="Calibri"/>
                <w:sz w:val="24"/>
                <w:szCs w:val="24"/>
              </w:rPr>
              <w:t>?</w:t>
            </w:r>
            <w:r w:rsidR="295C37DE" w:rsidRPr="0032219C">
              <w:rPr>
                <w:rFonts w:ascii="Calibri" w:hAnsi="Calibri"/>
                <w:sz w:val="24"/>
                <w:szCs w:val="24"/>
              </w:rPr>
              <w:t xml:space="preserve">  </w:t>
            </w:r>
          </w:p>
          <w:p w14:paraId="3D9F8BF3" w14:textId="28949A60" w:rsidR="00F27BBD" w:rsidRPr="0032219C" w:rsidRDefault="3E94B42F" w:rsidP="004A0642">
            <w:pPr>
              <w:spacing w:after="0" w:line="240" w:lineRule="auto"/>
              <w:rPr>
                <w:rFonts w:ascii="Calibri" w:hAnsi="Calibri"/>
                <w:sz w:val="24"/>
                <w:szCs w:val="24"/>
              </w:rPr>
            </w:pPr>
            <w:r w:rsidRPr="0032219C">
              <w:rPr>
                <w:rFonts w:ascii="Calibri" w:hAnsi="Calibri"/>
                <w:sz w:val="24"/>
                <w:szCs w:val="24"/>
              </w:rPr>
              <w:t xml:space="preserve">How did the seeds travel?  Where did they land?  </w:t>
            </w:r>
          </w:p>
          <w:p w14:paraId="5828FA98" w14:textId="3DF50692" w:rsidR="00F27BBD" w:rsidRPr="0032219C" w:rsidRDefault="3E94B42F" w:rsidP="004A0642">
            <w:pPr>
              <w:spacing w:after="0" w:line="240" w:lineRule="auto"/>
              <w:rPr>
                <w:rFonts w:ascii="Calibri" w:hAnsi="Calibri"/>
                <w:sz w:val="24"/>
                <w:szCs w:val="24"/>
              </w:rPr>
            </w:pPr>
            <w:r w:rsidRPr="0032219C">
              <w:rPr>
                <w:rFonts w:ascii="Calibri" w:hAnsi="Calibri"/>
                <w:sz w:val="24"/>
                <w:szCs w:val="24"/>
              </w:rPr>
              <w:t>How do you think the seeds were planted?</w:t>
            </w:r>
          </w:p>
          <w:p w14:paraId="7392ED0E" w14:textId="77777777" w:rsidR="00F27BBD" w:rsidRPr="0032219C" w:rsidRDefault="00F27BBD" w:rsidP="004A0642">
            <w:pPr>
              <w:spacing w:after="0" w:line="240" w:lineRule="auto"/>
              <w:rPr>
                <w:rFonts w:ascii="Calibri" w:hAnsi="Calibri"/>
                <w:sz w:val="24"/>
                <w:szCs w:val="24"/>
              </w:rPr>
            </w:pPr>
          </w:p>
          <w:p w14:paraId="6DCD5421" w14:textId="72D2A086" w:rsidR="005504B0" w:rsidRPr="0032219C" w:rsidRDefault="000B6AE2" w:rsidP="004A0642">
            <w:pPr>
              <w:spacing w:after="0" w:line="240" w:lineRule="auto"/>
              <w:rPr>
                <w:rFonts w:ascii="Calibri" w:hAnsi="Calibri"/>
                <w:sz w:val="24"/>
                <w:szCs w:val="24"/>
              </w:rPr>
            </w:pPr>
            <w:r w:rsidRPr="0032219C">
              <w:rPr>
                <w:rFonts w:ascii="Calibri" w:hAnsi="Calibri"/>
                <w:sz w:val="24"/>
                <w:szCs w:val="24"/>
              </w:rPr>
              <w:t xml:space="preserve"> </w:t>
            </w:r>
            <w:r w:rsidR="00006D85" w:rsidRPr="0032219C">
              <w:rPr>
                <w:rFonts w:ascii="Calibri" w:hAnsi="Calibri"/>
                <w:sz w:val="24"/>
                <w:szCs w:val="24"/>
              </w:rPr>
              <w:t>*Add student responses to trifold chart.</w:t>
            </w:r>
          </w:p>
          <w:p w14:paraId="2EA5A0A9" w14:textId="77777777" w:rsidR="00CB41D8" w:rsidRDefault="00CB41D8" w:rsidP="004A0642">
            <w:pPr>
              <w:spacing w:after="0" w:line="240" w:lineRule="auto"/>
              <w:rPr>
                <w:rFonts w:ascii="Calibri" w:hAnsi="Calibri"/>
                <w:sz w:val="24"/>
                <w:szCs w:val="24"/>
              </w:rPr>
            </w:pPr>
          </w:p>
          <w:p w14:paraId="49EDB952" w14:textId="77777777" w:rsidR="00167BFF" w:rsidRDefault="00167BFF" w:rsidP="004A0642">
            <w:pPr>
              <w:spacing w:after="0" w:line="240" w:lineRule="auto"/>
              <w:rPr>
                <w:rFonts w:ascii="Calibri" w:hAnsi="Calibri"/>
                <w:sz w:val="24"/>
                <w:szCs w:val="24"/>
              </w:rPr>
            </w:pPr>
          </w:p>
          <w:p w14:paraId="3FEB4EB3" w14:textId="77777777" w:rsidR="00167BFF" w:rsidRDefault="00167BFF" w:rsidP="004A0642">
            <w:pPr>
              <w:spacing w:after="0" w:line="240" w:lineRule="auto"/>
              <w:rPr>
                <w:rFonts w:ascii="Calibri" w:hAnsi="Calibri"/>
                <w:sz w:val="24"/>
                <w:szCs w:val="24"/>
              </w:rPr>
            </w:pPr>
          </w:p>
          <w:p w14:paraId="41370B55" w14:textId="77777777" w:rsidR="00167BFF" w:rsidRDefault="00167BFF" w:rsidP="004A0642">
            <w:pPr>
              <w:spacing w:after="0" w:line="240" w:lineRule="auto"/>
              <w:rPr>
                <w:rFonts w:ascii="Calibri" w:hAnsi="Calibri"/>
                <w:sz w:val="24"/>
                <w:szCs w:val="24"/>
              </w:rPr>
            </w:pPr>
          </w:p>
          <w:p w14:paraId="77BAA1B4" w14:textId="77777777" w:rsidR="00167BFF" w:rsidRDefault="00167BFF" w:rsidP="004A0642">
            <w:pPr>
              <w:spacing w:after="0" w:line="240" w:lineRule="auto"/>
              <w:rPr>
                <w:rFonts w:ascii="Calibri" w:hAnsi="Calibri"/>
                <w:sz w:val="24"/>
                <w:szCs w:val="24"/>
              </w:rPr>
            </w:pPr>
          </w:p>
          <w:p w14:paraId="4DDA70D3" w14:textId="77777777" w:rsidR="00167BFF" w:rsidRDefault="00167BFF" w:rsidP="004A0642">
            <w:pPr>
              <w:spacing w:after="0" w:line="240" w:lineRule="auto"/>
              <w:rPr>
                <w:rFonts w:ascii="Calibri" w:hAnsi="Calibri"/>
                <w:sz w:val="24"/>
                <w:szCs w:val="24"/>
              </w:rPr>
            </w:pPr>
          </w:p>
          <w:p w14:paraId="502720FF" w14:textId="77777777" w:rsidR="00167BFF" w:rsidRDefault="00167BFF" w:rsidP="004A0642">
            <w:pPr>
              <w:spacing w:after="0" w:line="240" w:lineRule="auto"/>
              <w:rPr>
                <w:rFonts w:ascii="Calibri" w:hAnsi="Calibri"/>
                <w:sz w:val="24"/>
                <w:szCs w:val="24"/>
              </w:rPr>
            </w:pPr>
          </w:p>
          <w:p w14:paraId="0829C862" w14:textId="77777777" w:rsidR="00167BFF" w:rsidRDefault="00167BFF" w:rsidP="004A0642">
            <w:pPr>
              <w:spacing w:after="0" w:line="240" w:lineRule="auto"/>
              <w:rPr>
                <w:rFonts w:ascii="Calibri" w:hAnsi="Calibri"/>
                <w:sz w:val="24"/>
                <w:szCs w:val="24"/>
              </w:rPr>
            </w:pPr>
          </w:p>
          <w:p w14:paraId="45F900BD" w14:textId="77777777" w:rsidR="00167BFF" w:rsidRDefault="00167BFF" w:rsidP="004A0642">
            <w:pPr>
              <w:spacing w:after="0" w:line="240" w:lineRule="auto"/>
              <w:rPr>
                <w:rFonts w:ascii="Calibri" w:hAnsi="Calibri"/>
                <w:sz w:val="24"/>
                <w:szCs w:val="24"/>
              </w:rPr>
            </w:pPr>
          </w:p>
          <w:p w14:paraId="7E8E8430" w14:textId="77777777" w:rsidR="00167BFF" w:rsidRDefault="00167BFF" w:rsidP="004A0642">
            <w:pPr>
              <w:spacing w:after="0" w:line="240" w:lineRule="auto"/>
              <w:rPr>
                <w:rFonts w:ascii="Calibri" w:hAnsi="Calibri"/>
                <w:sz w:val="24"/>
                <w:szCs w:val="24"/>
              </w:rPr>
            </w:pPr>
          </w:p>
          <w:p w14:paraId="3C721921" w14:textId="77777777" w:rsidR="00167BFF" w:rsidRPr="0032219C" w:rsidRDefault="00167BFF" w:rsidP="004A0642">
            <w:pPr>
              <w:spacing w:after="0" w:line="240" w:lineRule="auto"/>
              <w:rPr>
                <w:rFonts w:ascii="Calibri" w:hAnsi="Calibri"/>
                <w:sz w:val="24"/>
                <w:szCs w:val="24"/>
              </w:rPr>
            </w:pPr>
          </w:p>
          <w:p w14:paraId="78DD0A28" w14:textId="0FE471C8" w:rsidR="00F27BBD" w:rsidRPr="0032219C" w:rsidRDefault="295C37DE" w:rsidP="004A0642">
            <w:pPr>
              <w:spacing w:after="0" w:line="240" w:lineRule="auto"/>
              <w:rPr>
                <w:rFonts w:ascii="Calibri" w:hAnsi="Calibri"/>
                <w:sz w:val="24"/>
                <w:szCs w:val="24"/>
              </w:rPr>
            </w:pPr>
            <w:r w:rsidRPr="0032219C">
              <w:rPr>
                <w:rFonts w:ascii="Calibri" w:hAnsi="Calibri"/>
                <w:sz w:val="24"/>
                <w:szCs w:val="24"/>
              </w:rPr>
              <w:t>Read pages 1</w:t>
            </w:r>
            <w:r w:rsidR="00167BFF">
              <w:rPr>
                <w:rFonts w:ascii="Calibri" w:hAnsi="Calibri"/>
                <w:sz w:val="24"/>
                <w:szCs w:val="24"/>
              </w:rPr>
              <w:t>5-18.</w:t>
            </w:r>
            <w:r w:rsidRPr="0032219C">
              <w:rPr>
                <w:rFonts w:ascii="Calibri" w:hAnsi="Calibri"/>
                <w:sz w:val="24"/>
                <w:szCs w:val="24"/>
              </w:rPr>
              <w:t xml:space="preserve"> </w:t>
            </w:r>
          </w:p>
          <w:p w14:paraId="10443C00" w14:textId="77777777" w:rsidR="0032219C" w:rsidRPr="0032219C" w:rsidRDefault="0032219C" w:rsidP="004A0642">
            <w:pPr>
              <w:spacing w:after="0" w:line="240" w:lineRule="auto"/>
              <w:rPr>
                <w:rFonts w:ascii="Calibri" w:hAnsi="Calibri"/>
                <w:sz w:val="24"/>
                <w:szCs w:val="24"/>
              </w:rPr>
            </w:pPr>
          </w:p>
          <w:p w14:paraId="50249A58" w14:textId="25224EB4" w:rsidR="295C37DE" w:rsidRPr="0032219C" w:rsidRDefault="00D3592C" w:rsidP="295C37DE">
            <w:pPr>
              <w:spacing w:after="0" w:line="240" w:lineRule="auto"/>
              <w:rPr>
                <w:rFonts w:ascii="Calibri" w:hAnsi="Calibri"/>
                <w:sz w:val="24"/>
                <w:szCs w:val="24"/>
              </w:rPr>
            </w:pPr>
            <w:r w:rsidRPr="0032219C">
              <w:rPr>
                <w:rFonts w:ascii="Calibri" w:hAnsi="Calibri"/>
                <w:sz w:val="24"/>
                <w:szCs w:val="24"/>
              </w:rPr>
              <w:t>Pages 18-19 Provide enough time for students to view the illustration.  Students should see that the seeds drifting with the petals.</w:t>
            </w:r>
            <w:r>
              <w:rPr>
                <w:rFonts w:ascii="Calibri" w:hAnsi="Calibri"/>
                <w:sz w:val="24"/>
                <w:szCs w:val="24"/>
              </w:rPr>
              <w:t xml:space="preserve"> </w:t>
            </w:r>
            <w:r w:rsidR="295C37DE" w:rsidRPr="0032219C">
              <w:rPr>
                <w:rFonts w:ascii="Calibri" w:hAnsi="Calibri"/>
                <w:sz w:val="24"/>
                <w:szCs w:val="24"/>
              </w:rPr>
              <w:t xml:space="preserve"> </w:t>
            </w:r>
            <w:r w:rsidR="0032219C">
              <w:rPr>
                <w:rFonts w:ascii="Calibri" w:hAnsi="Calibri"/>
                <w:sz w:val="24"/>
                <w:szCs w:val="24"/>
              </w:rPr>
              <w:t>“To d</w:t>
            </w:r>
            <w:r w:rsidR="295C37DE" w:rsidRPr="0032219C">
              <w:rPr>
                <w:rFonts w:ascii="Calibri" w:hAnsi="Calibri"/>
                <w:sz w:val="24"/>
                <w:szCs w:val="24"/>
              </w:rPr>
              <w:t>rift</w:t>
            </w:r>
            <w:r w:rsidR="0032219C">
              <w:rPr>
                <w:rFonts w:ascii="Calibri" w:hAnsi="Calibri"/>
                <w:sz w:val="24"/>
                <w:szCs w:val="24"/>
              </w:rPr>
              <w:t>”</w:t>
            </w:r>
            <w:r w:rsidR="295C37DE" w:rsidRPr="0032219C">
              <w:rPr>
                <w:rFonts w:ascii="Calibri" w:hAnsi="Calibri"/>
                <w:sz w:val="24"/>
                <w:szCs w:val="24"/>
              </w:rPr>
              <w:t xml:space="preserve"> means to move sl</w:t>
            </w:r>
            <w:r w:rsidR="00006D85" w:rsidRPr="0032219C">
              <w:rPr>
                <w:rFonts w:ascii="Calibri" w:hAnsi="Calibri"/>
                <w:sz w:val="24"/>
                <w:szCs w:val="24"/>
              </w:rPr>
              <w:t>owly from one place to another</w:t>
            </w:r>
            <w:r w:rsidR="000F4A80">
              <w:rPr>
                <w:rFonts w:ascii="Calibri" w:hAnsi="Calibri"/>
                <w:sz w:val="24"/>
                <w:szCs w:val="24"/>
              </w:rPr>
              <w:t xml:space="preserve">. </w:t>
            </w:r>
            <w:r w:rsidR="3E94B42F" w:rsidRPr="0032219C">
              <w:rPr>
                <w:rFonts w:ascii="Calibri" w:hAnsi="Calibri"/>
                <w:sz w:val="24"/>
                <w:szCs w:val="24"/>
              </w:rPr>
              <w:t xml:space="preserve">What do you think drifting looks like?  </w:t>
            </w:r>
          </w:p>
          <w:p w14:paraId="3B978065" w14:textId="2EA140D1" w:rsidR="295C37DE" w:rsidRPr="0032219C" w:rsidRDefault="295C37DE" w:rsidP="295C37DE">
            <w:pPr>
              <w:rPr>
                <w:rFonts w:ascii="Calibri" w:hAnsi="Calibri"/>
                <w:sz w:val="24"/>
                <w:szCs w:val="24"/>
              </w:rPr>
            </w:pPr>
          </w:p>
          <w:p w14:paraId="02DD9E1F" w14:textId="6A718801" w:rsidR="295C37DE" w:rsidRPr="0032219C" w:rsidRDefault="295C37DE" w:rsidP="295C37DE">
            <w:pPr>
              <w:spacing w:after="0" w:line="240" w:lineRule="auto"/>
              <w:rPr>
                <w:rFonts w:ascii="Calibri" w:hAnsi="Calibri"/>
                <w:sz w:val="24"/>
                <w:szCs w:val="24"/>
              </w:rPr>
            </w:pPr>
          </w:p>
          <w:p w14:paraId="4B51B719" w14:textId="07950DCC" w:rsidR="295C37DE" w:rsidRPr="0032219C" w:rsidRDefault="295C37DE" w:rsidP="00D3592C">
            <w:pPr>
              <w:spacing w:after="0" w:line="240" w:lineRule="auto"/>
              <w:rPr>
                <w:rFonts w:ascii="Calibri" w:hAnsi="Calibri"/>
                <w:sz w:val="24"/>
                <w:szCs w:val="24"/>
              </w:rPr>
            </w:pPr>
            <w:r w:rsidRPr="0032219C">
              <w:rPr>
                <w:rFonts w:ascii="Calibri" w:hAnsi="Calibri"/>
                <w:sz w:val="24"/>
                <w:szCs w:val="24"/>
              </w:rPr>
              <w:t>Read page 19</w:t>
            </w:r>
            <w:r w:rsidR="00D3592C">
              <w:rPr>
                <w:rFonts w:ascii="Calibri" w:hAnsi="Calibri"/>
                <w:sz w:val="24"/>
                <w:szCs w:val="24"/>
              </w:rPr>
              <w:t xml:space="preserve"> and look at our chart we created.</w:t>
            </w:r>
            <w:r w:rsidRPr="0032219C">
              <w:rPr>
                <w:rFonts w:ascii="Calibri" w:hAnsi="Calibri"/>
                <w:sz w:val="24"/>
                <w:szCs w:val="24"/>
              </w:rPr>
              <w:t xml:space="preserve"> What are the ways seeds might travel based on what we have read so far in the text? </w:t>
            </w:r>
            <w:r w:rsidR="00D3592C">
              <w:rPr>
                <w:rFonts w:ascii="Calibri" w:hAnsi="Calibri"/>
                <w:sz w:val="24"/>
                <w:szCs w:val="24"/>
              </w:rPr>
              <w:t xml:space="preserve"> </w:t>
            </w:r>
            <w:r w:rsidRPr="0032219C">
              <w:rPr>
                <w:rFonts w:ascii="Calibri" w:hAnsi="Calibri"/>
                <w:sz w:val="24"/>
                <w:szCs w:val="24"/>
              </w:rPr>
              <w:t>Allow students to be creative while keeping them focused on what happened in the text.</w:t>
            </w:r>
            <w:r w:rsidR="0072774F" w:rsidRPr="0032219C">
              <w:rPr>
                <w:rFonts w:ascii="Calibri" w:hAnsi="Calibri"/>
                <w:sz w:val="24"/>
                <w:szCs w:val="24"/>
              </w:rPr>
              <w:t xml:space="preserve">  *Use the trifold chart as your guide.</w:t>
            </w:r>
          </w:p>
          <w:p w14:paraId="2DD354CC" w14:textId="7237BA5D" w:rsidR="295C37DE" w:rsidRPr="0032219C" w:rsidRDefault="295C37DE" w:rsidP="295C37DE">
            <w:pPr>
              <w:rPr>
                <w:rFonts w:ascii="Calibri" w:hAnsi="Calibri"/>
                <w:sz w:val="24"/>
                <w:szCs w:val="24"/>
              </w:rPr>
            </w:pPr>
          </w:p>
          <w:p w14:paraId="16EA17DD" w14:textId="77777777" w:rsidR="00EB4D55" w:rsidRPr="0032219C" w:rsidRDefault="00B64692" w:rsidP="004A0642">
            <w:pPr>
              <w:spacing w:after="0" w:line="240" w:lineRule="auto"/>
              <w:rPr>
                <w:rFonts w:ascii="Calibri" w:hAnsi="Calibri"/>
                <w:sz w:val="24"/>
                <w:szCs w:val="24"/>
              </w:rPr>
            </w:pPr>
            <w:r w:rsidRPr="0032219C">
              <w:rPr>
                <w:rFonts w:ascii="Calibri" w:hAnsi="Calibri"/>
                <w:sz w:val="24"/>
                <w:szCs w:val="24"/>
              </w:rPr>
              <w:t>If you were a small seed, how might you feel if you had to travel like that?</w:t>
            </w:r>
          </w:p>
          <w:p w14:paraId="0B7E3BFD" w14:textId="77777777" w:rsidR="005818BC" w:rsidRPr="0032219C" w:rsidRDefault="005818BC" w:rsidP="0057360F">
            <w:pPr>
              <w:spacing w:after="0" w:line="240" w:lineRule="auto"/>
              <w:rPr>
                <w:rFonts w:ascii="Calibri" w:hAnsi="Calibri"/>
                <w:sz w:val="24"/>
                <w:szCs w:val="24"/>
              </w:rPr>
            </w:pPr>
          </w:p>
          <w:p w14:paraId="24400C0B" w14:textId="77777777" w:rsidR="0072774F" w:rsidRPr="0032219C" w:rsidRDefault="0072774F" w:rsidP="0057360F">
            <w:pPr>
              <w:spacing w:after="0" w:line="240" w:lineRule="auto"/>
              <w:rPr>
                <w:rFonts w:ascii="Calibri" w:hAnsi="Calibri"/>
                <w:b/>
                <w:bCs/>
                <w:sz w:val="24"/>
                <w:szCs w:val="24"/>
              </w:rPr>
            </w:pPr>
          </w:p>
          <w:p w14:paraId="6C8AE92B" w14:textId="77777777" w:rsidR="00EB4D55" w:rsidRPr="0032219C" w:rsidRDefault="295C37DE" w:rsidP="0057360F">
            <w:pPr>
              <w:spacing w:after="0" w:line="240" w:lineRule="auto"/>
              <w:rPr>
                <w:rFonts w:ascii="Calibri" w:hAnsi="Calibri"/>
                <w:sz w:val="24"/>
                <w:szCs w:val="24"/>
              </w:rPr>
            </w:pPr>
            <w:r w:rsidRPr="0032219C">
              <w:rPr>
                <w:rFonts w:ascii="Calibri" w:hAnsi="Calibri"/>
                <w:b/>
                <w:bCs/>
                <w:sz w:val="24"/>
                <w:szCs w:val="24"/>
              </w:rPr>
              <w:t>Activity</w:t>
            </w:r>
            <w:r w:rsidRPr="0032219C">
              <w:rPr>
                <w:rFonts w:ascii="Calibri" w:hAnsi="Calibri"/>
                <w:sz w:val="24"/>
                <w:szCs w:val="24"/>
              </w:rPr>
              <w:t>:</w:t>
            </w:r>
          </w:p>
          <w:p w14:paraId="5463AFC7" w14:textId="77777777" w:rsidR="00EB4D55" w:rsidRPr="0032219C" w:rsidRDefault="295C37DE" w:rsidP="0057360F">
            <w:pPr>
              <w:spacing w:after="0" w:line="240" w:lineRule="auto"/>
              <w:rPr>
                <w:rFonts w:ascii="Calibri" w:hAnsi="Calibri"/>
                <w:sz w:val="24"/>
                <w:szCs w:val="24"/>
              </w:rPr>
            </w:pPr>
            <w:r w:rsidRPr="0032219C">
              <w:rPr>
                <w:rFonts w:ascii="Calibri" w:hAnsi="Calibri"/>
                <w:sz w:val="24"/>
                <w:szCs w:val="24"/>
              </w:rPr>
              <w:t>Explain that we will go back to the beginning of the book using their ideas from the chart.  We will look at the pictures and words on each page to recount the journey seeds might travel.</w:t>
            </w:r>
          </w:p>
          <w:p w14:paraId="279E4318" w14:textId="77777777" w:rsidR="00EB4D55" w:rsidRPr="0032219C" w:rsidRDefault="00EB4D55" w:rsidP="0057360F">
            <w:pPr>
              <w:spacing w:after="0" w:line="240" w:lineRule="auto"/>
              <w:rPr>
                <w:rFonts w:ascii="Calibri" w:hAnsi="Calibri"/>
                <w:sz w:val="24"/>
                <w:szCs w:val="24"/>
              </w:rPr>
            </w:pPr>
          </w:p>
          <w:p w14:paraId="7563CC0B" w14:textId="2FAEC6B7" w:rsidR="00EB4D55" w:rsidRPr="0032219C" w:rsidRDefault="00EB4D55" w:rsidP="0057360F">
            <w:pPr>
              <w:spacing w:after="0" w:line="240" w:lineRule="auto"/>
              <w:rPr>
                <w:rFonts w:ascii="Calibri" w:hAnsi="Calibri"/>
                <w:sz w:val="24"/>
                <w:szCs w:val="24"/>
              </w:rPr>
            </w:pPr>
            <w:r w:rsidRPr="0032219C">
              <w:rPr>
                <w:rFonts w:ascii="Calibri" w:hAnsi="Calibri"/>
                <w:sz w:val="24"/>
                <w:szCs w:val="24"/>
              </w:rPr>
              <w:t xml:space="preserve">Students will use the trifold created on previous day to </w:t>
            </w:r>
            <w:r w:rsidR="00A40F0F">
              <w:rPr>
                <w:rFonts w:ascii="Calibri" w:hAnsi="Calibri"/>
                <w:sz w:val="24"/>
                <w:szCs w:val="24"/>
              </w:rPr>
              <w:t>review how seeds travel.  For each method, students will act out the way in which the seeds traveled.</w:t>
            </w:r>
          </w:p>
        </w:tc>
        <w:tc>
          <w:tcPr>
            <w:tcW w:w="6449" w:type="dxa"/>
          </w:tcPr>
          <w:p w14:paraId="2E0D3FD7" w14:textId="77777777" w:rsidR="00CD6B7F" w:rsidRPr="0032219C" w:rsidRDefault="00CD6B7F" w:rsidP="0057360F">
            <w:pPr>
              <w:spacing w:after="0" w:line="240" w:lineRule="auto"/>
              <w:rPr>
                <w:rFonts w:ascii="Calibri" w:hAnsi="Calibri"/>
                <w:sz w:val="24"/>
                <w:szCs w:val="24"/>
              </w:rPr>
            </w:pPr>
          </w:p>
          <w:p w14:paraId="79EB5E1F" w14:textId="77777777" w:rsidR="004A0642" w:rsidRPr="0032219C" w:rsidRDefault="004A0642" w:rsidP="0057360F">
            <w:pPr>
              <w:spacing w:after="0" w:line="240" w:lineRule="auto"/>
              <w:rPr>
                <w:rFonts w:ascii="Calibri" w:hAnsi="Calibri"/>
                <w:sz w:val="24"/>
                <w:szCs w:val="24"/>
              </w:rPr>
            </w:pPr>
          </w:p>
          <w:p w14:paraId="0C8C017C" w14:textId="77777777" w:rsidR="004A0642" w:rsidRPr="0032219C" w:rsidRDefault="004A0642" w:rsidP="0057360F">
            <w:pPr>
              <w:spacing w:after="0" w:line="240" w:lineRule="auto"/>
              <w:rPr>
                <w:rFonts w:ascii="Calibri" w:hAnsi="Calibri"/>
                <w:sz w:val="24"/>
                <w:szCs w:val="24"/>
              </w:rPr>
            </w:pPr>
          </w:p>
          <w:p w14:paraId="1FB171D2" w14:textId="77777777" w:rsidR="00F27BBD" w:rsidRPr="0032219C" w:rsidRDefault="00F27BBD" w:rsidP="0057360F">
            <w:pPr>
              <w:spacing w:after="0" w:line="240" w:lineRule="auto"/>
              <w:rPr>
                <w:rFonts w:ascii="Calibri" w:hAnsi="Calibri"/>
                <w:sz w:val="24"/>
                <w:szCs w:val="24"/>
              </w:rPr>
            </w:pPr>
          </w:p>
          <w:p w14:paraId="4894DE4E" w14:textId="77777777" w:rsidR="00F27BBD" w:rsidRPr="0032219C" w:rsidRDefault="00F27BBD" w:rsidP="0057360F">
            <w:pPr>
              <w:spacing w:after="0" w:line="240" w:lineRule="auto"/>
              <w:rPr>
                <w:rFonts w:ascii="Calibri" w:hAnsi="Calibri"/>
                <w:sz w:val="24"/>
                <w:szCs w:val="24"/>
              </w:rPr>
            </w:pPr>
          </w:p>
          <w:p w14:paraId="1166A482" w14:textId="6102BEE0" w:rsidR="00F27BBD" w:rsidRPr="0032219C" w:rsidRDefault="00F27BBD" w:rsidP="0057360F">
            <w:pPr>
              <w:spacing w:after="0" w:line="240" w:lineRule="auto"/>
              <w:rPr>
                <w:rFonts w:ascii="Calibri" w:hAnsi="Calibri"/>
                <w:sz w:val="24"/>
                <w:szCs w:val="24"/>
              </w:rPr>
            </w:pPr>
          </w:p>
          <w:p w14:paraId="5D93F801" w14:textId="77777777" w:rsidR="007D331F" w:rsidRDefault="007D331F" w:rsidP="0057360F">
            <w:pPr>
              <w:spacing w:after="0" w:line="240" w:lineRule="auto"/>
              <w:rPr>
                <w:rFonts w:ascii="Calibri" w:hAnsi="Calibri"/>
                <w:sz w:val="24"/>
                <w:szCs w:val="24"/>
              </w:rPr>
            </w:pPr>
          </w:p>
          <w:p w14:paraId="0F7060C2" w14:textId="77777777" w:rsidR="007D331F" w:rsidRDefault="3E94B42F" w:rsidP="0057360F">
            <w:pPr>
              <w:spacing w:after="0" w:line="240" w:lineRule="auto"/>
              <w:rPr>
                <w:rFonts w:ascii="Calibri" w:hAnsi="Calibri"/>
                <w:sz w:val="24"/>
                <w:szCs w:val="24"/>
              </w:rPr>
            </w:pPr>
            <w:r w:rsidRPr="0032219C">
              <w:rPr>
                <w:rFonts w:ascii="Calibri" w:hAnsi="Calibri"/>
                <w:sz w:val="24"/>
                <w:szCs w:val="24"/>
              </w:rPr>
              <w:t xml:space="preserve">They will be carried by the river.  </w:t>
            </w:r>
          </w:p>
          <w:p w14:paraId="64218304" w14:textId="77777777" w:rsidR="007D331F" w:rsidRDefault="007D331F" w:rsidP="0057360F">
            <w:pPr>
              <w:spacing w:after="0" w:line="240" w:lineRule="auto"/>
              <w:rPr>
                <w:rFonts w:ascii="Calibri" w:hAnsi="Calibri"/>
                <w:sz w:val="24"/>
                <w:szCs w:val="24"/>
              </w:rPr>
            </w:pPr>
          </w:p>
          <w:p w14:paraId="74AC1BAC" w14:textId="77777777" w:rsidR="007D331F" w:rsidRDefault="007D331F" w:rsidP="0057360F">
            <w:pPr>
              <w:spacing w:after="0" w:line="240" w:lineRule="auto"/>
              <w:rPr>
                <w:rFonts w:ascii="Calibri" w:hAnsi="Calibri"/>
                <w:sz w:val="24"/>
                <w:szCs w:val="24"/>
              </w:rPr>
            </w:pPr>
          </w:p>
          <w:p w14:paraId="08A65F62" w14:textId="653CAF64" w:rsidR="00F27BBD" w:rsidRPr="0032219C" w:rsidRDefault="3E94B42F" w:rsidP="0057360F">
            <w:pPr>
              <w:spacing w:after="0" w:line="240" w:lineRule="auto"/>
              <w:rPr>
                <w:rFonts w:ascii="Calibri" w:hAnsi="Calibri"/>
                <w:sz w:val="24"/>
                <w:szCs w:val="24"/>
              </w:rPr>
            </w:pPr>
            <w:r w:rsidRPr="0032219C">
              <w:rPr>
                <w:rFonts w:ascii="Calibri" w:hAnsi="Calibri"/>
                <w:sz w:val="24"/>
                <w:szCs w:val="24"/>
              </w:rPr>
              <w:t>They will land in soft mud.</w:t>
            </w:r>
          </w:p>
          <w:p w14:paraId="364D5630" w14:textId="77777777" w:rsidR="00F27BBD" w:rsidRPr="0032219C" w:rsidRDefault="00F27BBD" w:rsidP="0057360F">
            <w:pPr>
              <w:spacing w:after="0" w:line="240" w:lineRule="auto"/>
              <w:rPr>
                <w:rFonts w:ascii="Calibri" w:hAnsi="Calibri"/>
                <w:sz w:val="24"/>
                <w:szCs w:val="24"/>
              </w:rPr>
            </w:pPr>
          </w:p>
          <w:p w14:paraId="4747FFFD" w14:textId="77777777" w:rsidR="00F27BBD" w:rsidRPr="0032219C" w:rsidRDefault="00F27BBD" w:rsidP="0057360F">
            <w:pPr>
              <w:spacing w:after="0" w:line="240" w:lineRule="auto"/>
              <w:rPr>
                <w:rFonts w:ascii="Calibri" w:hAnsi="Calibri"/>
                <w:sz w:val="24"/>
                <w:szCs w:val="24"/>
              </w:rPr>
            </w:pPr>
          </w:p>
          <w:p w14:paraId="59C88D2D" w14:textId="77777777" w:rsidR="00006D85" w:rsidRPr="0032219C" w:rsidRDefault="00006D85" w:rsidP="0057360F">
            <w:pPr>
              <w:spacing w:after="0" w:line="240" w:lineRule="auto"/>
              <w:rPr>
                <w:rFonts w:ascii="Calibri" w:hAnsi="Calibri"/>
                <w:sz w:val="24"/>
                <w:szCs w:val="24"/>
              </w:rPr>
            </w:pPr>
          </w:p>
          <w:p w14:paraId="7A22638C" w14:textId="75613A76" w:rsidR="00030332" w:rsidRPr="0032219C" w:rsidRDefault="3E94B42F" w:rsidP="0057360F">
            <w:pPr>
              <w:spacing w:after="0" w:line="240" w:lineRule="auto"/>
              <w:rPr>
                <w:rFonts w:ascii="Calibri" w:hAnsi="Calibri"/>
                <w:sz w:val="24"/>
                <w:szCs w:val="24"/>
              </w:rPr>
            </w:pPr>
            <w:r w:rsidRPr="0032219C">
              <w:rPr>
                <w:rFonts w:ascii="Calibri" w:hAnsi="Calibri"/>
                <w:sz w:val="24"/>
                <w:szCs w:val="24"/>
              </w:rPr>
              <w:t>The friends of the river are the lily pads and the frogs.  They will take the seeds across the river to the mud.</w:t>
            </w:r>
          </w:p>
          <w:p w14:paraId="352489FD" w14:textId="77777777" w:rsidR="00F27BBD" w:rsidRPr="0032219C" w:rsidRDefault="00F27BBD" w:rsidP="0057360F">
            <w:pPr>
              <w:spacing w:after="0" w:line="240" w:lineRule="auto"/>
              <w:rPr>
                <w:rFonts w:ascii="Calibri" w:hAnsi="Calibri"/>
                <w:sz w:val="24"/>
                <w:szCs w:val="24"/>
              </w:rPr>
            </w:pPr>
          </w:p>
          <w:p w14:paraId="7DDCD24F" w14:textId="77777777" w:rsidR="00006D85" w:rsidRPr="0032219C" w:rsidRDefault="00006D85" w:rsidP="0057360F">
            <w:pPr>
              <w:spacing w:after="0" w:line="240" w:lineRule="auto"/>
              <w:rPr>
                <w:rFonts w:ascii="Calibri" w:hAnsi="Calibri"/>
                <w:sz w:val="24"/>
                <w:szCs w:val="24"/>
              </w:rPr>
            </w:pPr>
          </w:p>
          <w:p w14:paraId="27956FFF" w14:textId="77777777" w:rsidR="00006D85" w:rsidRDefault="00006D85" w:rsidP="0057360F">
            <w:pPr>
              <w:spacing w:after="0" w:line="240" w:lineRule="auto"/>
              <w:rPr>
                <w:rFonts w:ascii="Calibri" w:hAnsi="Calibri"/>
                <w:sz w:val="24"/>
                <w:szCs w:val="24"/>
              </w:rPr>
            </w:pPr>
          </w:p>
          <w:p w14:paraId="35D609E4" w14:textId="77777777" w:rsidR="007D331F" w:rsidRDefault="007D331F" w:rsidP="0057360F">
            <w:pPr>
              <w:spacing w:after="0" w:line="240" w:lineRule="auto"/>
              <w:rPr>
                <w:rFonts w:ascii="Calibri" w:hAnsi="Calibri"/>
                <w:sz w:val="24"/>
                <w:szCs w:val="24"/>
              </w:rPr>
            </w:pPr>
          </w:p>
          <w:p w14:paraId="4535C19E" w14:textId="77777777" w:rsidR="00167BFF" w:rsidRDefault="00167BFF" w:rsidP="0057360F">
            <w:pPr>
              <w:spacing w:after="0" w:line="240" w:lineRule="auto"/>
              <w:rPr>
                <w:rFonts w:ascii="Calibri" w:hAnsi="Calibri"/>
                <w:sz w:val="24"/>
                <w:szCs w:val="24"/>
              </w:rPr>
            </w:pPr>
          </w:p>
          <w:p w14:paraId="13965F9A" w14:textId="4831B854" w:rsidR="00F27BBD" w:rsidRPr="0032219C" w:rsidRDefault="3E94B42F" w:rsidP="0057360F">
            <w:pPr>
              <w:spacing w:after="0" w:line="240" w:lineRule="auto"/>
              <w:rPr>
                <w:rFonts w:ascii="Calibri" w:hAnsi="Calibri"/>
                <w:sz w:val="24"/>
                <w:szCs w:val="24"/>
              </w:rPr>
            </w:pPr>
            <w:r w:rsidRPr="0032219C">
              <w:rPr>
                <w:rFonts w:ascii="Calibri" w:hAnsi="Calibri"/>
                <w:sz w:val="24"/>
                <w:szCs w:val="24"/>
              </w:rPr>
              <w:t>There would be a lot of plants.</w:t>
            </w:r>
            <w:r w:rsidR="007D331F">
              <w:rPr>
                <w:rFonts w:ascii="Calibri" w:hAnsi="Calibri"/>
                <w:sz w:val="24"/>
                <w:szCs w:val="24"/>
              </w:rPr>
              <w:t xml:space="preserve"> </w:t>
            </w:r>
            <w:r w:rsidR="00167BFF">
              <w:rPr>
                <w:rFonts w:ascii="Calibri" w:hAnsi="Calibri"/>
                <w:sz w:val="24"/>
                <w:szCs w:val="24"/>
              </w:rPr>
              <w:t xml:space="preserve">The garden will be very full. </w:t>
            </w:r>
          </w:p>
          <w:p w14:paraId="33ABFE2B" w14:textId="77777777" w:rsidR="00F27BBD" w:rsidRPr="0032219C" w:rsidRDefault="00F27BBD" w:rsidP="0057360F">
            <w:pPr>
              <w:spacing w:after="0" w:line="240" w:lineRule="auto"/>
              <w:rPr>
                <w:rFonts w:ascii="Calibri" w:hAnsi="Calibri"/>
                <w:sz w:val="24"/>
                <w:szCs w:val="24"/>
              </w:rPr>
            </w:pPr>
          </w:p>
          <w:p w14:paraId="44115766" w14:textId="727C956E" w:rsidR="00006D85" w:rsidRDefault="00006D85" w:rsidP="295C37DE">
            <w:pPr>
              <w:spacing w:after="0" w:line="240" w:lineRule="auto"/>
              <w:rPr>
                <w:rFonts w:ascii="Calibri" w:hAnsi="Calibri"/>
                <w:sz w:val="24"/>
                <w:szCs w:val="24"/>
              </w:rPr>
            </w:pPr>
          </w:p>
          <w:p w14:paraId="760C1F16" w14:textId="77777777" w:rsidR="00167BFF" w:rsidRPr="0032219C" w:rsidRDefault="00167BFF" w:rsidP="295C37DE">
            <w:pPr>
              <w:spacing w:after="0" w:line="240" w:lineRule="auto"/>
              <w:rPr>
                <w:rFonts w:ascii="Calibri" w:hAnsi="Calibri"/>
                <w:sz w:val="24"/>
                <w:szCs w:val="24"/>
              </w:rPr>
            </w:pPr>
          </w:p>
          <w:p w14:paraId="58B57522" w14:textId="2FEAA426" w:rsidR="00006D85" w:rsidRPr="0032219C" w:rsidRDefault="3E94B42F" w:rsidP="295C37DE">
            <w:pPr>
              <w:spacing w:after="0" w:line="240" w:lineRule="auto"/>
              <w:rPr>
                <w:rFonts w:ascii="Calibri" w:hAnsi="Calibri"/>
                <w:sz w:val="24"/>
                <w:szCs w:val="24"/>
              </w:rPr>
            </w:pPr>
            <w:r w:rsidRPr="0032219C">
              <w:rPr>
                <w:rFonts w:ascii="Calibri" w:hAnsi="Calibri"/>
                <w:sz w:val="24"/>
                <w:szCs w:val="24"/>
              </w:rPr>
              <w:t>Miss Maple tells the seeds to take care to stay clear of weedy characters.</w:t>
            </w:r>
          </w:p>
          <w:p w14:paraId="445B80AE" w14:textId="77777777" w:rsidR="00006D85" w:rsidRPr="0032219C" w:rsidRDefault="00006D85" w:rsidP="295C37DE">
            <w:pPr>
              <w:spacing w:after="0" w:line="240" w:lineRule="auto"/>
              <w:rPr>
                <w:rFonts w:ascii="Calibri" w:hAnsi="Calibri"/>
                <w:sz w:val="24"/>
                <w:szCs w:val="24"/>
              </w:rPr>
            </w:pPr>
          </w:p>
          <w:p w14:paraId="357EFD08" w14:textId="1F926D2C" w:rsidR="00017E38" w:rsidRPr="0032219C" w:rsidRDefault="00017E38" w:rsidP="295C37DE">
            <w:pPr>
              <w:spacing w:after="0" w:line="240" w:lineRule="auto"/>
              <w:rPr>
                <w:rFonts w:ascii="Calibri" w:hAnsi="Calibri"/>
                <w:sz w:val="24"/>
                <w:szCs w:val="24"/>
              </w:rPr>
            </w:pPr>
          </w:p>
          <w:p w14:paraId="783AEEC8" w14:textId="06BDE360" w:rsidR="00017E38" w:rsidRPr="0032219C" w:rsidRDefault="3E94B42F" w:rsidP="295C37DE">
            <w:pPr>
              <w:spacing w:after="0" w:line="240" w:lineRule="auto"/>
              <w:rPr>
                <w:rFonts w:ascii="Calibri" w:hAnsi="Calibri"/>
                <w:sz w:val="24"/>
                <w:szCs w:val="24"/>
              </w:rPr>
            </w:pPr>
            <w:r w:rsidRPr="0032219C">
              <w:rPr>
                <w:rFonts w:ascii="Calibri" w:hAnsi="Calibri"/>
                <w:sz w:val="24"/>
                <w:szCs w:val="24"/>
              </w:rPr>
              <w:t>They were blown there by the wind.</w:t>
            </w:r>
          </w:p>
          <w:p w14:paraId="19F251EA" w14:textId="6455FCB2" w:rsidR="00017E38" w:rsidRPr="0032219C" w:rsidRDefault="00017E38" w:rsidP="295C37DE">
            <w:pPr>
              <w:spacing w:after="0" w:line="240" w:lineRule="auto"/>
              <w:rPr>
                <w:rFonts w:ascii="Calibri" w:hAnsi="Calibri"/>
                <w:sz w:val="24"/>
                <w:szCs w:val="24"/>
              </w:rPr>
            </w:pPr>
          </w:p>
          <w:p w14:paraId="76D22932" w14:textId="77777777" w:rsidR="00006D85" w:rsidRPr="0032219C" w:rsidRDefault="00006D85" w:rsidP="295C37DE">
            <w:pPr>
              <w:spacing w:after="0" w:line="240" w:lineRule="auto"/>
              <w:rPr>
                <w:rFonts w:ascii="Calibri" w:hAnsi="Calibri"/>
                <w:sz w:val="24"/>
                <w:szCs w:val="24"/>
              </w:rPr>
            </w:pPr>
          </w:p>
          <w:p w14:paraId="183BDA21" w14:textId="77777777" w:rsidR="00006D85" w:rsidRPr="0032219C" w:rsidRDefault="00006D85" w:rsidP="295C37DE">
            <w:pPr>
              <w:spacing w:after="0" w:line="240" w:lineRule="auto"/>
              <w:rPr>
                <w:rFonts w:ascii="Calibri" w:hAnsi="Calibri"/>
                <w:sz w:val="24"/>
                <w:szCs w:val="24"/>
              </w:rPr>
            </w:pPr>
          </w:p>
          <w:p w14:paraId="4B2BEE2B" w14:textId="77777777" w:rsidR="00006D85" w:rsidRDefault="00006D85" w:rsidP="295C37DE">
            <w:pPr>
              <w:spacing w:after="0" w:line="240" w:lineRule="auto"/>
              <w:rPr>
                <w:rFonts w:ascii="Calibri" w:hAnsi="Calibri"/>
                <w:sz w:val="24"/>
                <w:szCs w:val="24"/>
              </w:rPr>
            </w:pPr>
          </w:p>
          <w:p w14:paraId="780282E4" w14:textId="77777777" w:rsidR="00167BFF" w:rsidRPr="0032219C" w:rsidRDefault="00167BFF" w:rsidP="295C37DE">
            <w:pPr>
              <w:spacing w:after="0" w:line="240" w:lineRule="auto"/>
              <w:rPr>
                <w:rFonts w:ascii="Calibri" w:hAnsi="Calibri"/>
                <w:sz w:val="24"/>
                <w:szCs w:val="24"/>
              </w:rPr>
            </w:pPr>
          </w:p>
          <w:p w14:paraId="5988D647" w14:textId="3095A5B3" w:rsidR="00006D85" w:rsidRPr="0032219C" w:rsidRDefault="3E94B42F" w:rsidP="295C37DE">
            <w:pPr>
              <w:spacing w:after="0" w:line="240" w:lineRule="auto"/>
              <w:rPr>
                <w:rFonts w:ascii="Calibri" w:hAnsi="Calibri"/>
                <w:sz w:val="24"/>
                <w:szCs w:val="24"/>
              </w:rPr>
            </w:pPr>
            <w:r w:rsidRPr="0032219C">
              <w:rPr>
                <w:rFonts w:ascii="Calibri" w:hAnsi="Calibri"/>
                <w:sz w:val="24"/>
                <w:szCs w:val="24"/>
              </w:rPr>
              <w:lastRenderedPageBreak/>
              <w:t>The animals are carrying the seeds into the tree.</w:t>
            </w:r>
            <w:r w:rsidR="00167BFF">
              <w:rPr>
                <w:rFonts w:ascii="Calibri" w:hAnsi="Calibri"/>
                <w:sz w:val="24"/>
                <w:szCs w:val="24"/>
              </w:rPr>
              <w:t xml:space="preserve"> </w:t>
            </w:r>
            <w:r w:rsidRPr="0032219C">
              <w:rPr>
                <w:rFonts w:ascii="Calibri" w:hAnsi="Calibri"/>
                <w:sz w:val="24"/>
                <w:szCs w:val="24"/>
              </w:rPr>
              <w:t>They are keeping the seeds to eat in the winter.  The animals may bury them to keep them safe.”</w:t>
            </w:r>
          </w:p>
          <w:p w14:paraId="6607E1CB" w14:textId="77777777" w:rsidR="00006D85" w:rsidRPr="0032219C" w:rsidRDefault="00006D85" w:rsidP="295C37DE">
            <w:pPr>
              <w:spacing w:after="0" w:line="240" w:lineRule="auto"/>
              <w:rPr>
                <w:rFonts w:ascii="Calibri" w:hAnsi="Calibri"/>
                <w:sz w:val="24"/>
                <w:szCs w:val="24"/>
              </w:rPr>
            </w:pPr>
          </w:p>
          <w:p w14:paraId="576E243A" w14:textId="44937FD8" w:rsidR="00006D85" w:rsidRPr="0032219C" w:rsidRDefault="3E94B42F" w:rsidP="295C37DE">
            <w:pPr>
              <w:spacing w:after="0" w:line="240" w:lineRule="auto"/>
              <w:rPr>
                <w:rFonts w:ascii="Calibri" w:hAnsi="Calibri"/>
                <w:sz w:val="24"/>
                <w:szCs w:val="24"/>
              </w:rPr>
            </w:pPr>
            <w:r w:rsidRPr="0032219C">
              <w:rPr>
                <w:rFonts w:ascii="Calibri" w:hAnsi="Calibri"/>
                <w:sz w:val="24"/>
                <w:szCs w:val="24"/>
              </w:rPr>
              <w:t>Sample completed chart.</w:t>
            </w:r>
          </w:p>
          <w:tbl>
            <w:tblPr>
              <w:tblStyle w:val="GridTable1Light-Accent11"/>
              <w:tblW w:w="0" w:type="auto"/>
              <w:tblLook w:val="04A0" w:firstRow="1" w:lastRow="0" w:firstColumn="1" w:lastColumn="0" w:noHBand="0" w:noVBand="1"/>
            </w:tblPr>
            <w:tblGrid>
              <w:gridCol w:w="2075"/>
              <w:gridCol w:w="2074"/>
              <w:gridCol w:w="2074"/>
            </w:tblGrid>
            <w:tr w:rsidR="00030332" w:rsidRPr="0032219C" w14:paraId="29A5E410" w14:textId="77777777" w:rsidTr="00030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5" w:type="dxa"/>
                </w:tcPr>
                <w:p w14:paraId="4B30A805" w14:textId="68DF0110" w:rsidR="295C37DE" w:rsidRPr="0032219C" w:rsidRDefault="295C37DE" w:rsidP="295C37DE">
                  <w:pPr>
                    <w:rPr>
                      <w:sz w:val="24"/>
                      <w:szCs w:val="24"/>
                    </w:rPr>
                  </w:pPr>
                  <w:r w:rsidRPr="0032219C">
                    <w:rPr>
                      <w:sz w:val="24"/>
                      <w:szCs w:val="24"/>
                    </w:rPr>
                    <w:t>How seed travels</w:t>
                  </w:r>
                </w:p>
              </w:tc>
              <w:tc>
                <w:tcPr>
                  <w:tcW w:w="2074" w:type="dxa"/>
                </w:tcPr>
                <w:p w14:paraId="5E968C61" w14:textId="30499BD9" w:rsidR="295C37DE" w:rsidRPr="0032219C" w:rsidRDefault="295C37DE" w:rsidP="295C37DE">
                  <w:pPr>
                    <w:cnfStyle w:val="100000000000" w:firstRow="1" w:lastRow="0" w:firstColumn="0" w:lastColumn="0" w:oddVBand="0" w:evenVBand="0" w:oddHBand="0" w:evenHBand="0" w:firstRowFirstColumn="0" w:firstRowLastColumn="0" w:lastRowFirstColumn="0" w:lastRowLastColumn="0"/>
                    <w:rPr>
                      <w:sz w:val="24"/>
                      <w:szCs w:val="24"/>
                    </w:rPr>
                  </w:pPr>
                  <w:r w:rsidRPr="0032219C">
                    <w:rPr>
                      <w:sz w:val="24"/>
                      <w:szCs w:val="24"/>
                    </w:rPr>
                    <w:t>Where it lands</w:t>
                  </w:r>
                </w:p>
              </w:tc>
              <w:tc>
                <w:tcPr>
                  <w:tcW w:w="2074" w:type="dxa"/>
                </w:tcPr>
                <w:p w14:paraId="5FECB887" w14:textId="39671C96" w:rsidR="295C37DE" w:rsidRPr="0032219C" w:rsidRDefault="295C37DE" w:rsidP="295C37DE">
                  <w:pPr>
                    <w:cnfStyle w:val="100000000000" w:firstRow="1" w:lastRow="0" w:firstColumn="0" w:lastColumn="0" w:oddVBand="0" w:evenVBand="0" w:oddHBand="0" w:evenHBand="0" w:firstRowFirstColumn="0" w:firstRowLastColumn="0" w:lastRowFirstColumn="0" w:lastRowLastColumn="0"/>
                    <w:rPr>
                      <w:sz w:val="24"/>
                      <w:szCs w:val="24"/>
                    </w:rPr>
                  </w:pPr>
                  <w:r w:rsidRPr="0032219C">
                    <w:rPr>
                      <w:sz w:val="24"/>
                      <w:szCs w:val="24"/>
                    </w:rPr>
                    <w:t>What helps it grow</w:t>
                  </w:r>
                </w:p>
              </w:tc>
            </w:tr>
            <w:tr w:rsidR="00030332" w:rsidRPr="0032219C" w14:paraId="35E1099E" w14:textId="77777777" w:rsidTr="00030332">
              <w:tc>
                <w:tcPr>
                  <w:cnfStyle w:val="001000000000" w:firstRow="0" w:lastRow="0" w:firstColumn="1" w:lastColumn="0" w:oddVBand="0" w:evenVBand="0" w:oddHBand="0" w:evenHBand="0" w:firstRowFirstColumn="0" w:firstRowLastColumn="0" w:lastRowFirstColumn="0" w:lastRowLastColumn="0"/>
                  <w:tcW w:w="2075" w:type="dxa"/>
                </w:tcPr>
                <w:p w14:paraId="7A1E28D3" w14:textId="5A5333DA" w:rsidR="295C37DE" w:rsidRPr="0032219C" w:rsidRDefault="295C37DE" w:rsidP="295C37DE">
                  <w:pPr>
                    <w:rPr>
                      <w:sz w:val="24"/>
                      <w:szCs w:val="24"/>
                    </w:rPr>
                  </w:pPr>
                  <w:r w:rsidRPr="0032219C">
                    <w:rPr>
                      <w:b w:val="0"/>
                      <w:bCs w:val="0"/>
                      <w:sz w:val="24"/>
                      <w:szCs w:val="24"/>
                    </w:rPr>
                    <w:t>water</w:t>
                  </w:r>
                </w:p>
              </w:tc>
              <w:tc>
                <w:tcPr>
                  <w:tcW w:w="2074" w:type="dxa"/>
                </w:tcPr>
                <w:p w14:paraId="4747D6A3" w14:textId="4F4AD333" w:rsidR="295C37DE" w:rsidRPr="0032219C" w:rsidRDefault="295C37DE" w:rsidP="295C37DE">
                  <w:pPr>
                    <w:cnfStyle w:val="000000000000" w:firstRow="0" w:lastRow="0" w:firstColumn="0" w:lastColumn="0" w:oddVBand="0" w:evenVBand="0" w:oddHBand="0" w:evenHBand="0" w:firstRowFirstColumn="0" w:firstRowLastColumn="0" w:lastRowFirstColumn="0" w:lastRowLastColumn="0"/>
                    <w:rPr>
                      <w:sz w:val="24"/>
                      <w:szCs w:val="24"/>
                    </w:rPr>
                  </w:pPr>
                  <w:r w:rsidRPr="0032219C">
                    <w:rPr>
                      <w:sz w:val="24"/>
                      <w:szCs w:val="24"/>
                    </w:rPr>
                    <w:t>mud</w:t>
                  </w:r>
                </w:p>
              </w:tc>
              <w:tc>
                <w:tcPr>
                  <w:tcW w:w="2074" w:type="dxa"/>
                </w:tcPr>
                <w:p w14:paraId="4F51CFE2" w14:textId="49D88A1F" w:rsidR="295C37DE" w:rsidRPr="0032219C" w:rsidRDefault="295C37DE" w:rsidP="295C37DE">
                  <w:pPr>
                    <w:cnfStyle w:val="000000000000" w:firstRow="0" w:lastRow="0" w:firstColumn="0" w:lastColumn="0" w:oddVBand="0" w:evenVBand="0" w:oddHBand="0" w:evenHBand="0" w:firstRowFirstColumn="0" w:firstRowLastColumn="0" w:lastRowFirstColumn="0" w:lastRowLastColumn="0"/>
                    <w:rPr>
                      <w:sz w:val="24"/>
                      <w:szCs w:val="24"/>
                    </w:rPr>
                  </w:pPr>
                  <w:r w:rsidRPr="0032219C">
                    <w:rPr>
                      <w:sz w:val="24"/>
                      <w:szCs w:val="24"/>
                    </w:rPr>
                    <w:t>friends of river</w:t>
                  </w:r>
                </w:p>
              </w:tc>
            </w:tr>
            <w:tr w:rsidR="00030332" w:rsidRPr="0032219C" w14:paraId="3823420C" w14:textId="77777777" w:rsidTr="00030332">
              <w:tc>
                <w:tcPr>
                  <w:cnfStyle w:val="001000000000" w:firstRow="0" w:lastRow="0" w:firstColumn="1" w:lastColumn="0" w:oddVBand="0" w:evenVBand="0" w:oddHBand="0" w:evenHBand="0" w:firstRowFirstColumn="0" w:firstRowLastColumn="0" w:lastRowFirstColumn="0" w:lastRowLastColumn="0"/>
                  <w:tcW w:w="2075" w:type="dxa"/>
                </w:tcPr>
                <w:p w14:paraId="71A15CC5" w14:textId="31FA2171" w:rsidR="295C37DE" w:rsidRPr="0032219C" w:rsidRDefault="295C37DE" w:rsidP="295C37DE">
                  <w:pPr>
                    <w:rPr>
                      <w:sz w:val="24"/>
                      <w:szCs w:val="24"/>
                    </w:rPr>
                  </w:pPr>
                  <w:r w:rsidRPr="0032219C">
                    <w:rPr>
                      <w:b w:val="0"/>
                      <w:bCs w:val="0"/>
                      <w:sz w:val="24"/>
                      <w:szCs w:val="24"/>
                    </w:rPr>
                    <w:t>wind</w:t>
                  </w:r>
                </w:p>
              </w:tc>
              <w:tc>
                <w:tcPr>
                  <w:tcW w:w="2074" w:type="dxa"/>
                </w:tcPr>
                <w:p w14:paraId="6F005211" w14:textId="055B6D30" w:rsidR="295C37DE" w:rsidRPr="0032219C" w:rsidRDefault="295C37DE" w:rsidP="295C37DE">
                  <w:pPr>
                    <w:cnfStyle w:val="000000000000" w:firstRow="0" w:lastRow="0" w:firstColumn="0" w:lastColumn="0" w:oddVBand="0" w:evenVBand="0" w:oddHBand="0" w:evenHBand="0" w:firstRowFirstColumn="0" w:firstRowLastColumn="0" w:lastRowFirstColumn="0" w:lastRowLastColumn="0"/>
                    <w:rPr>
                      <w:sz w:val="24"/>
                      <w:szCs w:val="24"/>
                    </w:rPr>
                  </w:pPr>
                  <w:r w:rsidRPr="0032219C">
                    <w:rPr>
                      <w:sz w:val="24"/>
                      <w:szCs w:val="24"/>
                    </w:rPr>
                    <w:t>field and forest</w:t>
                  </w:r>
                </w:p>
              </w:tc>
              <w:tc>
                <w:tcPr>
                  <w:tcW w:w="2074" w:type="dxa"/>
                </w:tcPr>
                <w:p w14:paraId="5142B582" w14:textId="7BFC4CFA" w:rsidR="295C37DE" w:rsidRPr="0032219C" w:rsidRDefault="295C37DE" w:rsidP="295C37DE">
                  <w:pPr>
                    <w:cnfStyle w:val="000000000000" w:firstRow="0" w:lastRow="0" w:firstColumn="0" w:lastColumn="0" w:oddVBand="0" w:evenVBand="0" w:oddHBand="0" w:evenHBand="0" w:firstRowFirstColumn="0" w:firstRowLastColumn="0" w:lastRowFirstColumn="0" w:lastRowLastColumn="0"/>
                    <w:rPr>
                      <w:sz w:val="24"/>
                      <w:szCs w:val="24"/>
                    </w:rPr>
                  </w:pPr>
                  <w:r w:rsidRPr="0032219C">
                    <w:rPr>
                      <w:sz w:val="24"/>
                      <w:szCs w:val="24"/>
                    </w:rPr>
                    <w:t>sun, rain</w:t>
                  </w:r>
                </w:p>
              </w:tc>
            </w:tr>
            <w:tr w:rsidR="00030332" w:rsidRPr="0032219C" w14:paraId="3FDC9424" w14:textId="77777777" w:rsidTr="00030332">
              <w:tc>
                <w:tcPr>
                  <w:cnfStyle w:val="001000000000" w:firstRow="0" w:lastRow="0" w:firstColumn="1" w:lastColumn="0" w:oddVBand="0" w:evenVBand="0" w:oddHBand="0" w:evenHBand="0" w:firstRowFirstColumn="0" w:firstRowLastColumn="0" w:lastRowFirstColumn="0" w:lastRowLastColumn="0"/>
                  <w:tcW w:w="2075" w:type="dxa"/>
                </w:tcPr>
                <w:p w14:paraId="381C88D2" w14:textId="31107AA3" w:rsidR="00030332" w:rsidRPr="0032219C" w:rsidRDefault="00030332" w:rsidP="295C37DE">
                  <w:pPr>
                    <w:rPr>
                      <w:b w:val="0"/>
                      <w:sz w:val="24"/>
                      <w:szCs w:val="24"/>
                    </w:rPr>
                  </w:pPr>
                  <w:r w:rsidRPr="0032219C">
                    <w:rPr>
                      <w:b w:val="0"/>
                      <w:sz w:val="24"/>
                      <w:szCs w:val="24"/>
                    </w:rPr>
                    <w:t>animals</w:t>
                  </w:r>
                </w:p>
              </w:tc>
              <w:tc>
                <w:tcPr>
                  <w:tcW w:w="2074" w:type="dxa"/>
                </w:tcPr>
                <w:p w14:paraId="7D9A5C51" w14:textId="230F0A3A" w:rsidR="00030332" w:rsidRPr="0032219C" w:rsidRDefault="00006D85" w:rsidP="295C37DE">
                  <w:pPr>
                    <w:cnfStyle w:val="000000000000" w:firstRow="0" w:lastRow="0" w:firstColumn="0" w:lastColumn="0" w:oddVBand="0" w:evenVBand="0" w:oddHBand="0" w:evenHBand="0" w:firstRowFirstColumn="0" w:firstRowLastColumn="0" w:lastRowFirstColumn="0" w:lastRowLastColumn="0"/>
                    <w:rPr>
                      <w:sz w:val="24"/>
                      <w:szCs w:val="24"/>
                    </w:rPr>
                  </w:pPr>
                  <w:r w:rsidRPr="0032219C">
                    <w:rPr>
                      <w:sz w:val="24"/>
                      <w:szCs w:val="24"/>
                    </w:rPr>
                    <w:t>around trees</w:t>
                  </w:r>
                  <w:r w:rsidR="00030332" w:rsidRPr="0032219C">
                    <w:rPr>
                      <w:sz w:val="24"/>
                      <w:szCs w:val="24"/>
                    </w:rPr>
                    <w:t xml:space="preserve"> </w:t>
                  </w:r>
                </w:p>
              </w:tc>
              <w:tc>
                <w:tcPr>
                  <w:tcW w:w="2074" w:type="dxa"/>
                </w:tcPr>
                <w:p w14:paraId="239BBA67" w14:textId="2D1979E2" w:rsidR="00030332" w:rsidRPr="0032219C" w:rsidRDefault="00030332" w:rsidP="295C37DE">
                  <w:pPr>
                    <w:cnfStyle w:val="000000000000" w:firstRow="0" w:lastRow="0" w:firstColumn="0" w:lastColumn="0" w:oddVBand="0" w:evenVBand="0" w:oddHBand="0" w:evenHBand="0" w:firstRowFirstColumn="0" w:firstRowLastColumn="0" w:lastRowFirstColumn="0" w:lastRowLastColumn="0"/>
                    <w:rPr>
                      <w:sz w:val="24"/>
                      <w:szCs w:val="24"/>
                    </w:rPr>
                  </w:pPr>
                  <w:r w:rsidRPr="0032219C">
                    <w:rPr>
                      <w:sz w:val="24"/>
                      <w:szCs w:val="24"/>
                    </w:rPr>
                    <w:t>animals bury</w:t>
                  </w:r>
                  <w:r w:rsidR="00167BFF">
                    <w:rPr>
                      <w:sz w:val="24"/>
                      <w:szCs w:val="24"/>
                    </w:rPr>
                    <w:t>/store</w:t>
                  </w:r>
                  <w:r w:rsidRPr="0032219C">
                    <w:rPr>
                      <w:sz w:val="24"/>
                      <w:szCs w:val="24"/>
                    </w:rPr>
                    <w:t xml:space="preserve"> them</w:t>
                  </w:r>
                </w:p>
              </w:tc>
            </w:tr>
          </w:tbl>
          <w:p w14:paraId="163B4E9C" w14:textId="4193792E" w:rsidR="00017E38" w:rsidRPr="0032219C" w:rsidRDefault="00017E38" w:rsidP="00F27BBD">
            <w:pPr>
              <w:spacing w:after="0" w:line="240" w:lineRule="auto"/>
              <w:rPr>
                <w:rFonts w:ascii="Calibri" w:hAnsi="Calibri"/>
                <w:sz w:val="24"/>
                <w:szCs w:val="24"/>
              </w:rPr>
            </w:pPr>
          </w:p>
          <w:p w14:paraId="4F85EC54" w14:textId="77777777" w:rsidR="00017E38" w:rsidRPr="0032219C" w:rsidRDefault="00017E38" w:rsidP="00017E38">
            <w:pPr>
              <w:rPr>
                <w:rFonts w:ascii="Calibri" w:hAnsi="Calibri"/>
                <w:sz w:val="24"/>
                <w:szCs w:val="24"/>
              </w:rPr>
            </w:pPr>
          </w:p>
          <w:p w14:paraId="27BB3373" w14:textId="0AAAD835" w:rsidR="00EB4D55" w:rsidRPr="0032219C" w:rsidRDefault="3E94B42F" w:rsidP="00EB4D55">
            <w:pPr>
              <w:rPr>
                <w:rFonts w:ascii="Calibri" w:hAnsi="Calibri"/>
                <w:sz w:val="24"/>
                <w:szCs w:val="24"/>
              </w:rPr>
            </w:pPr>
            <w:r w:rsidRPr="0032219C">
              <w:rPr>
                <w:rFonts w:ascii="Calibri" w:hAnsi="Calibri"/>
                <w:sz w:val="24"/>
                <w:szCs w:val="24"/>
              </w:rPr>
              <w:t xml:space="preserve">Allow a few students to show what drifting looks like.  </w:t>
            </w:r>
            <w:r w:rsidR="00D3592C">
              <w:rPr>
                <w:rFonts w:ascii="Calibri" w:hAnsi="Calibri"/>
                <w:sz w:val="24"/>
                <w:szCs w:val="24"/>
              </w:rPr>
              <w:t>S</w:t>
            </w:r>
            <w:r w:rsidRPr="0032219C">
              <w:rPr>
                <w:rFonts w:ascii="Calibri" w:hAnsi="Calibri"/>
                <w:sz w:val="24"/>
                <w:szCs w:val="24"/>
              </w:rPr>
              <w:t>tudents should stand and slowly move toward the ground.</w:t>
            </w:r>
          </w:p>
          <w:p w14:paraId="00D05682" w14:textId="417D336A" w:rsidR="295C37DE" w:rsidRPr="0032219C" w:rsidRDefault="295C37DE" w:rsidP="00D3592C">
            <w:pPr>
              <w:rPr>
                <w:rFonts w:ascii="Calibri" w:hAnsi="Calibri"/>
                <w:sz w:val="24"/>
                <w:szCs w:val="24"/>
              </w:rPr>
            </w:pPr>
          </w:p>
          <w:p w14:paraId="7BAC85CB" w14:textId="77777777" w:rsidR="00D3592C" w:rsidRPr="0032219C" w:rsidRDefault="00D3592C" w:rsidP="00D3592C">
            <w:pPr>
              <w:rPr>
                <w:rFonts w:ascii="Calibri" w:hAnsi="Calibri"/>
                <w:sz w:val="24"/>
                <w:szCs w:val="24"/>
              </w:rPr>
            </w:pPr>
          </w:p>
          <w:p w14:paraId="02B9EB22" w14:textId="5C3D3D37" w:rsidR="295C37DE" w:rsidRPr="0032219C" w:rsidRDefault="3E94B42F" w:rsidP="00D3592C">
            <w:pPr>
              <w:rPr>
                <w:rFonts w:ascii="Calibri" w:hAnsi="Calibri"/>
                <w:sz w:val="24"/>
                <w:szCs w:val="24"/>
              </w:rPr>
            </w:pPr>
            <w:r w:rsidRPr="0032219C">
              <w:rPr>
                <w:rFonts w:ascii="Calibri" w:hAnsi="Calibri"/>
                <w:sz w:val="24"/>
                <w:szCs w:val="24"/>
              </w:rPr>
              <w:t xml:space="preserve">They might travel in the </w:t>
            </w:r>
            <w:r w:rsidR="00D3592C">
              <w:rPr>
                <w:rFonts w:ascii="Calibri" w:hAnsi="Calibri"/>
                <w:sz w:val="24"/>
                <w:szCs w:val="24"/>
              </w:rPr>
              <w:t>water</w:t>
            </w:r>
            <w:r w:rsidRPr="0032219C">
              <w:rPr>
                <w:rFonts w:ascii="Calibri" w:hAnsi="Calibri"/>
                <w:sz w:val="24"/>
                <w:szCs w:val="24"/>
              </w:rPr>
              <w:t>.  They might float in the wind.  Animals may carry them.</w:t>
            </w:r>
          </w:p>
          <w:p w14:paraId="526B7E25" w14:textId="4DE19112" w:rsidR="295C37DE" w:rsidRPr="0032219C" w:rsidRDefault="295C37DE" w:rsidP="00D3592C">
            <w:pPr>
              <w:rPr>
                <w:rFonts w:ascii="Calibri" w:hAnsi="Calibri"/>
                <w:sz w:val="24"/>
                <w:szCs w:val="24"/>
              </w:rPr>
            </w:pPr>
          </w:p>
          <w:p w14:paraId="01E1E5F4" w14:textId="13BD3B2B" w:rsidR="295C37DE" w:rsidRPr="0032219C" w:rsidRDefault="295C37DE" w:rsidP="00D3592C">
            <w:pPr>
              <w:spacing w:line="240" w:lineRule="auto"/>
              <w:rPr>
                <w:rFonts w:ascii="Calibri" w:hAnsi="Calibri"/>
                <w:sz w:val="24"/>
                <w:szCs w:val="24"/>
              </w:rPr>
            </w:pPr>
          </w:p>
          <w:p w14:paraId="4967C4F8" w14:textId="09E44ECB" w:rsidR="0072774F" w:rsidRPr="0032219C" w:rsidRDefault="3E94B42F" w:rsidP="00D3592C">
            <w:pPr>
              <w:spacing w:line="240" w:lineRule="auto"/>
              <w:rPr>
                <w:rFonts w:ascii="Calibri" w:hAnsi="Calibri"/>
                <w:sz w:val="24"/>
                <w:szCs w:val="24"/>
              </w:rPr>
            </w:pPr>
            <w:r w:rsidRPr="0032219C">
              <w:rPr>
                <w:rFonts w:ascii="Calibri" w:hAnsi="Calibri"/>
                <w:sz w:val="24"/>
                <w:szCs w:val="24"/>
              </w:rPr>
              <w:lastRenderedPageBreak/>
              <w:t>I would feel scared.  I would feel worried.  I would feel excited.</w:t>
            </w:r>
          </w:p>
          <w:p w14:paraId="2D2BBF82" w14:textId="481ABEFD" w:rsidR="00EB4D55" w:rsidRPr="0032219C" w:rsidRDefault="00EB4D55" w:rsidP="295C37DE">
            <w:pPr>
              <w:rPr>
                <w:rFonts w:ascii="Calibri" w:hAnsi="Calibri"/>
                <w:sz w:val="24"/>
                <w:szCs w:val="24"/>
              </w:rPr>
            </w:pPr>
          </w:p>
        </w:tc>
      </w:tr>
      <w:tr w:rsidR="00CD6B7F" w:rsidRPr="00CD6B7F" w14:paraId="014FDA2A" w14:textId="77777777" w:rsidTr="3E94B42F">
        <w:trPr>
          <w:trHeight w:val="1097"/>
        </w:trPr>
        <w:tc>
          <w:tcPr>
            <w:tcW w:w="6449" w:type="dxa"/>
          </w:tcPr>
          <w:p w14:paraId="2216628B" w14:textId="77777777" w:rsidR="006B0EFD" w:rsidRPr="0032219C" w:rsidRDefault="002F6E5E" w:rsidP="002F6E5E">
            <w:pPr>
              <w:spacing w:after="0" w:line="240" w:lineRule="auto"/>
              <w:rPr>
                <w:rFonts w:ascii="Calibri" w:hAnsi="Calibri"/>
                <w:b/>
                <w:sz w:val="24"/>
                <w:szCs w:val="24"/>
              </w:rPr>
            </w:pPr>
            <w:r w:rsidRPr="0032219C">
              <w:rPr>
                <w:rFonts w:ascii="Calibri" w:hAnsi="Calibri"/>
                <w:b/>
                <w:sz w:val="24"/>
                <w:szCs w:val="24"/>
              </w:rPr>
              <w:lastRenderedPageBreak/>
              <w:t>FOURTH AND BEYOND:</w:t>
            </w:r>
          </w:p>
          <w:p w14:paraId="4F74D9F3" w14:textId="77777777" w:rsidR="00B64692" w:rsidRPr="0032219C" w:rsidRDefault="00B64692" w:rsidP="004A0642">
            <w:pPr>
              <w:spacing w:after="0" w:line="240" w:lineRule="auto"/>
              <w:rPr>
                <w:rFonts w:ascii="Calibri" w:hAnsi="Calibri"/>
                <w:sz w:val="24"/>
                <w:szCs w:val="24"/>
              </w:rPr>
            </w:pPr>
          </w:p>
          <w:p w14:paraId="3D5F9C5C" w14:textId="42C9FDE6" w:rsidR="00B64692" w:rsidRPr="0032219C" w:rsidRDefault="00B64692" w:rsidP="004A0642">
            <w:pPr>
              <w:spacing w:after="0" w:line="240" w:lineRule="auto"/>
              <w:rPr>
                <w:rFonts w:ascii="Calibri" w:hAnsi="Calibri"/>
                <w:sz w:val="24"/>
                <w:szCs w:val="24"/>
              </w:rPr>
            </w:pPr>
            <w:r w:rsidRPr="0032219C">
              <w:rPr>
                <w:rFonts w:ascii="Calibri" w:hAnsi="Calibri"/>
                <w:sz w:val="24"/>
                <w:szCs w:val="24"/>
              </w:rPr>
              <w:t>Reread pages 1-6</w:t>
            </w:r>
            <w:r w:rsidR="00D3592C">
              <w:rPr>
                <w:rFonts w:ascii="Calibri" w:hAnsi="Calibri"/>
                <w:sz w:val="24"/>
                <w:szCs w:val="24"/>
              </w:rPr>
              <w:t>.</w:t>
            </w:r>
          </w:p>
          <w:p w14:paraId="2A1BBAC1" w14:textId="77777777" w:rsidR="00B64692" w:rsidRPr="0032219C" w:rsidRDefault="00B64692" w:rsidP="004A0642">
            <w:pPr>
              <w:spacing w:after="0" w:line="240" w:lineRule="auto"/>
              <w:rPr>
                <w:rFonts w:ascii="Calibri" w:hAnsi="Calibri"/>
                <w:sz w:val="24"/>
                <w:szCs w:val="24"/>
              </w:rPr>
            </w:pPr>
            <w:r w:rsidRPr="0032219C">
              <w:rPr>
                <w:rFonts w:ascii="Calibri" w:hAnsi="Calibri"/>
                <w:sz w:val="24"/>
                <w:szCs w:val="24"/>
              </w:rPr>
              <w:t>Page 6 Why do you think Miss Maple says, “for the world is big and you are small”?</w:t>
            </w:r>
          </w:p>
          <w:p w14:paraId="79A78EEE" w14:textId="77777777" w:rsidR="00B64692" w:rsidRDefault="00B64692" w:rsidP="004A0642">
            <w:pPr>
              <w:spacing w:after="0" w:line="240" w:lineRule="auto"/>
              <w:rPr>
                <w:rFonts w:ascii="Calibri" w:hAnsi="Calibri"/>
                <w:sz w:val="24"/>
                <w:szCs w:val="24"/>
              </w:rPr>
            </w:pPr>
          </w:p>
          <w:p w14:paraId="5A1E3885" w14:textId="77777777" w:rsidR="00D3592C" w:rsidRPr="0032219C" w:rsidRDefault="00D3592C" w:rsidP="004A0642">
            <w:pPr>
              <w:spacing w:after="0" w:line="240" w:lineRule="auto"/>
              <w:rPr>
                <w:rFonts w:ascii="Calibri" w:hAnsi="Calibri"/>
                <w:sz w:val="24"/>
                <w:szCs w:val="24"/>
              </w:rPr>
            </w:pPr>
          </w:p>
          <w:p w14:paraId="614152A5" w14:textId="0F01252C" w:rsidR="00B64692" w:rsidRPr="0032219C" w:rsidRDefault="295C37DE" w:rsidP="004A0642">
            <w:pPr>
              <w:spacing w:after="0" w:line="240" w:lineRule="auto"/>
              <w:rPr>
                <w:rFonts w:ascii="Calibri" w:hAnsi="Calibri"/>
                <w:sz w:val="24"/>
                <w:szCs w:val="24"/>
              </w:rPr>
            </w:pPr>
            <w:r w:rsidRPr="0032219C">
              <w:rPr>
                <w:rFonts w:ascii="Calibri" w:hAnsi="Calibri"/>
                <w:sz w:val="24"/>
                <w:szCs w:val="24"/>
              </w:rPr>
              <w:t xml:space="preserve">Can </w:t>
            </w:r>
            <w:r w:rsidR="0072774F" w:rsidRPr="0032219C">
              <w:rPr>
                <w:rFonts w:ascii="Calibri" w:hAnsi="Calibri"/>
                <w:sz w:val="24"/>
                <w:szCs w:val="24"/>
              </w:rPr>
              <w:t>someone and a friend</w:t>
            </w:r>
            <w:r w:rsidRPr="0032219C">
              <w:rPr>
                <w:rFonts w:ascii="Calibri" w:hAnsi="Calibri"/>
                <w:sz w:val="24"/>
                <w:szCs w:val="24"/>
              </w:rPr>
              <w:t xml:space="preserve"> model what that phrase means?</w:t>
            </w:r>
          </w:p>
          <w:p w14:paraId="04612593" w14:textId="68DC8E38" w:rsidR="295C37DE" w:rsidRPr="0032219C" w:rsidRDefault="295C37DE" w:rsidP="295C37DE">
            <w:pPr>
              <w:spacing w:after="0" w:line="240" w:lineRule="auto"/>
              <w:rPr>
                <w:rFonts w:ascii="Calibri" w:hAnsi="Calibri"/>
                <w:sz w:val="24"/>
                <w:szCs w:val="24"/>
              </w:rPr>
            </w:pPr>
          </w:p>
          <w:p w14:paraId="0EF42ED7" w14:textId="77777777" w:rsidR="00D75129" w:rsidRDefault="00D75129" w:rsidP="004A0642">
            <w:pPr>
              <w:spacing w:after="0" w:line="240" w:lineRule="auto"/>
              <w:rPr>
                <w:rFonts w:ascii="Calibri" w:hAnsi="Calibri"/>
                <w:sz w:val="24"/>
                <w:szCs w:val="24"/>
              </w:rPr>
            </w:pPr>
          </w:p>
          <w:p w14:paraId="2E279FE9" w14:textId="77777777" w:rsidR="00D3592C" w:rsidRDefault="00D3592C" w:rsidP="004A0642">
            <w:pPr>
              <w:spacing w:after="0" w:line="240" w:lineRule="auto"/>
              <w:rPr>
                <w:rFonts w:ascii="Calibri" w:hAnsi="Calibri"/>
                <w:sz w:val="24"/>
                <w:szCs w:val="24"/>
              </w:rPr>
            </w:pPr>
          </w:p>
          <w:p w14:paraId="412E7281" w14:textId="77777777" w:rsidR="00D3592C" w:rsidRPr="0032219C" w:rsidRDefault="00D3592C" w:rsidP="004A0642">
            <w:pPr>
              <w:spacing w:after="0" w:line="240" w:lineRule="auto"/>
              <w:rPr>
                <w:rFonts w:ascii="Calibri" w:hAnsi="Calibri"/>
                <w:sz w:val="24"/>
                <w:szCs w:val="24"/>
              </w:rPr>
            </w:pPr>
          </w:p>
          <w:p w14:paraId="30482BDA" w14:textId="55AB083F" w:rsidR="00B64692" w:rsidRPr="0032219C" w:rsidRDefault="00D75129" w:rsidP="004A0642">
            <w:pPr>
              <w:spacing w:after="0" w:line="240" w:lineRule="auto"/>
              <w:rPr>
                <w:rFonts w:ascii="Calibri" w:hAnsi="Calibri"/>
                <w:sz w:val="24"/>
                <w:szCs w:val="24"/>
              </w:rPr>
            </w:pPr>
            <w:r w:rsidRPr="0032219C">
              <w:rPr>
                <w:rFonts w:ascii="Calibri" w:hAnsi="Calibri"/>
                <w:sz w:val="24"/>
                <w:szCs w:val="24"/>
              </w:rPr>
              <w:t>Read pages 7-10</w:t>
            </w:r>
            <w:r w:rsidR="00D3592C">
              <w:rPr>
                <w:rFonts w:ascii="Calibri" w:hAnsi="Calibri"/>
                <w:sz w:val="24"/>
                <w:szCs w:val="24"/>
              </w:rPr>
              <w:t>.</w:t>
            </w:r>
            <w:r w:rsidRPr="0032219C">
              <w:rPr>
                <w:rFonts w:ascii="Calibri" w:hAnsi="Calibri"/>
                <w:sz w:val="24"/>
                <w:szCs w:val="24"/>
              </w:rPr>
              <w:t xml:space="preserve"> </w:t>
            </w:r>
          </w:p>
          <w:p w14:paraId="0C09313D" w14:textId="7575C344" w:rsidR="00D75129" w:rsidRPr="0032219C" w:rsidRDefault="00D75129" w:rsidP="00D75129">
            <w:pPr>
              <w:spacing w:after="0" w:line="240" w:lineRule="auto"/>
              <w:rPr>
                <w:rFonts w:ascii="Calibri" w:hAnsi="Calibri"/>
                <w:sz w:val="24"/>
                <w:szCs w:val="24"/>
              </w:rPr>
            </w:pPr>
            <w:r w:rsidRPr="0032219C">
              <w:rPr>
                <w:rFonts w:ascii="Calibri" w:hAnsi="Calibri"/>
                <w:sz w:val="24"/>
                <w:szCs w:val="24"/>
              </w:rPr>
              <w:t xml:space="preserve"> </w:t>
            </w:r>
            <w:r w:rsidR="00DC04FB" w:rsidRPr="0032219C">
              <w:rPr>
                <w:rFonts w:ascii="Calibri" w:hAnsi="Calibri"/>
                <w:sz w:val="24"/>
                <w:szCs w:val="24"/>
              </w:rPr>
              <w:t>Pg.</w:t>
            </w:r>
            <w:r w:rsidRPr="0032219C">
              <w:rPr>
                <w:rFonts w:ascii="Calibri" w:hAnsi="Calibri"/>
                <w:sz w:val="24"/>
                <w:szCs w:val="24"/>
              </w:rPr>
              <w:t xml:space="preserve"> 10 Based on the text, what do seeds need to be healthy? </w:t>
            </w:r>
          </w:p>
          <w:p w14:paraId="22B33A88" w14:textId="77777777" w:rsidR="00D75129" w:rsidRPr="0032219C" w:rsidRDefault="00D75129" w:rsidP="00D75129">
            <w:pPr>
              <w:spacing w:after="0" w:line="240" w:lineRule="auto"/>
              <w:rPr>
                <w:rFonts w:ascii="Calibri" w:hAnsi="Calibri"/>
                <w:sz w:val="24"/>
                <w:szCs w:val="24"/>
              </w:rPr>
            </w:pPr>
          </w:p>
          <w:p w14:paraId="4A060E3B" w14:textId="77777777" w:rsidR="00D75129" w:rsidRPr="0032219C" w:rsidRDefault="00D75129" w:rsidP="00D75129">
            <w:pPr>
              <w:spacing w:after="0" w:line="240" w:lineRule="auto"/>
              <w:rPr>
                <w:rFonts w:ascii="Calibri" w:hAnsi="Calibri"/>
                <w:sz w:val="24"/>
                <w:szCs w:val="24"/>
              </w:rPr>
            </w:pPr>
          </w:p>
          <w:p w14:paraId="27470603" w14:textId="3D41F827" w:rsidR="00D75129" w:rsidRPr="0032219C" w:rsidRDefault="00D75129" w:rsidP="00D75129">
            <w:pPr>
              <w:spacing w:after="0" w:line="240" w:lineRule="auto"/>
              <w:rPr>
                <w:rFonts w:ascii="Calibri" w:hAnsi="Calibri"/>
                <w:sz w:val="24"/>
                <w:szCs w:val="24"/>
              </w:rPr>
            </w:pPr>
            <w:r w:rsidRPr="0032219C">
              <w:rPr>
                <w:rFonts w:ascii="Calibri" w:hAnsi="Calibri"/>
                <w:sz w:val="24"/>
                <w:szCs w:val="24"/>
              </w:rPr>
              <w:t>Why do you think the seeds “must take care to stay clear of weedy characters?”</w:t>
            </w:r>
            <w:r w:rsidR="0072774F" w:rsidRPr="0032219C">
              <w:rPr>
                <w:rFonts w:ascii="Calibri" w:hAnsi="Calibri"/>
                <w:sz w:val="24"/>
                <w:szCs w:val="24"/>
              </w:rPr>
              <w:t xml:space="preserve"> </w:t>
            </w:r>
          </w:p>
          <w:p w14:paraId="10F44740" w14:textId="77777777" w:rsidR="00D75129" w:rsidRDefault="00D75129" w:rsidP="00D75129">
            <w:pPr>
              <w:spacing w:after="0" w:line="240" w:lineRule="auto"/>
              <w:rPr>
                <w:rFonts w:ascii="Calibri" w:hAnsi="Calibri"/>
                <w:sz w:val="24"/>
                <w:szCs w:val="24"/>
              </w:rPr>
            </w:pPr>
          </w:p>
          <w:p w14:paraId="279E496F" w14:textId="77777777" w:rsidR="0032219C" w:rsidRDefault="0032219C" w:rsidP="00D75129">
            <w:pPr>
              <w:spacing w:after="0" w:line="240" w:lineRule="auto"/>
              <w:rPr>
                <w:rFonts w:ascii="Calibri" w:hAnsi="Calibri"/>
                <w:sz w:val="24"/>
                <w:szCs w:val="24"/>
              </w:rPr>
            </w:pPr>
          </w:p>
          <w:p w14:paraId="7E73F28C" w14:textId="77777777" w:rsidR="0032219C" w:rsidRPr="0032219C" w:rsidRDefault="0032219C" w:rsidP="00D75129">
            <w:pPr>
              <w:spacing w:after="0" w:line="240" w:lineRule="auto"/>
              <w:rPr>
                <w:rFonts w:ascii="Calibri" w:hAnsi="Calibri"/>
                <w:sz w:val="24"/>
                <w:szCs w:val="24"/>
              </w:rPr>
            </w:pPr>
          </w:p>
          <w:p w14:paraId="41A9783C" w14:textId="4B079ECA" w:rsidR="00D75129" w:rsidRPr="0032219C" w:rsidRDefault="00D75129" w:rsidP="00D75129">
            <w:pPr>
              <w:spacing w:after="0" w:line="240" w:lineRule="auto"/>
              <w:rPr>
                <w:rFonts w:ascii="Calibri" w:hAnsi="Calibri"/>
                <w:sz w:val="24"/>
                <w:szCs w:val="24"/>
              </w:rPr>
            </w:pPr>
            <w:r w:rsidRPr="0032219C">
              <w:rPr>
                <w:rFonts w:ascii="Calibri" w:hAnsi="Calibri"/>
                <w:sz w:val="24"/>
                <w:szCs w:val="24"/>
              </w:rPr>
              <w:t>Read pages 11-12</w:t>
            </w:r>
            <w:r w:rsidR="00AD097B">
              <w:rPr>
                <w:rFonts w:ascii="Calibri" w:hAnsi="Calibri"/>
                <w:sz w:val="24"/>
                <w:szCs w:val="24"/>
              </w:rPr>
              <w:t>.</w:t>
            </w:r>
          </w:p>
          <w:p w14:paraId="092AA334" w14:textId="77777777" w:rsidR="00D75129" w:rsidRPr="0032219C" w:rsidRDefault="00D75129" w:rsidP="00D75129">
            <w:pPr>
              <w:spacing w:after="0" w:line="240" w:lineRule="auto"/>
              <w:rPr>
                <w:rFonts w:ascii="Calibri" w:hAnsi="Calibri"/>
                <w:sz w:val="24"/>
                <w:szCs w:val="24"/>
              </w:rPr>
            </w:pPr>
            <w:r w:rsidRPr="0032219C">
              <w:rPr>
                <w:rFonts w:ascii="Calibri" w:hAnsi="Calibri"/>
                <w:sz w:val="24"/>
                <w:szCs w:val="24"/>
              </w:rPr>
              <w:t>Reread “Take care my little ones, for the world is big and you are small.”</w:t>
            </w:r>
          </w:p>
          <w:p w14:paraId="26AE6356" w14:textId="77777777" w:rsidR="00D75129" w:rsidRPr="0032219C" w:rsidRDefault="00D75129" w:rsidP="00D75129">
            <w:pPr>
              <w:spacing w:after="0" w:line="240" w:lineRule="auto"/>
              <w:rPr>
                <w:rFonts w:ascii="Calibri" w:hAnsi="Calibri"/>
                <w:sz w:val="24"/>
                <w:szCs w:val="24"/>
              </w:rPr>
            </w:pPr>
          </w:p>
          <w:p w14:paraId="4BA8E440" w14:textId="210356A4" w:rsidR="00D75129" w:rsidRPr="0032219C" w:rsidRDefault="295C37DE" w:rsidP="00D75129">
            <w:pPr>
              <w:spacing w:after="0" w:line="240" w:lineRule="auto"/>
              <w:rPr>
                <w:rFonts w:ascii="Calibri" w:hAnsi="Calibri"/>
                <w:sz w:val="24"/>
                <w:szCs w:val="24"/>
              </w:rPr>
            </w:pPr>
            <w:r w:rsidRPr="0032219C">
              <w:rPr>
                <w:rFonts w:ascii="Calibri" w:hAnsi="Calibri"/>
                <w:sz w:val="24"/>
                <w:szCs w:val="24"/>
              </w:rPr>
              <w:t>Why do you think Miss Maple repeat</w:t>
            </w:r>
            <w:r w:rsidR="00AD097B">
              <w:rPr>
                <w:rFonts w:ascii="Calibri" w:hAnsi="Calibri"/>
                <w:sz w:val="24"/>
                <w:szCs w:val="24"/>
              </w:rPr>
              <w:t>s</w:t>
            </w:r>
            <w:r w:rsidRPr="0032219C">
              <w:rPr>
                <w:rFonts w:ascii="Calibri" w:hAnsi="Calibri"/>
                <w:sz w:val="24"/>
                <w:szCs w:val="24"/>
              </w:rPr>
              <w:t xml:space="preserve"> th</w:t>
            </w:r>
            <w:r w:rsidR="00AD097B">
              <w:rPr>
                <w:rFonts w:ascii="Calibri" w:hAnsi="Calibri"/>
                <w:sz w:val="24"/>
                <w:szCs w:val="24"/>
              </w:rPr>
              <w:t>ese words</w:t>
            </w:r>
            <w:r w:rsidRPr="0032219C">
              <w:rPr>
                <w:rFonts w:ascii="Calibri" w:hAnsi="Calibri"/>
                <w:sz w:val="24"/>
                <w:szCs w:val="24"/>
              </w:rPr>
              <w:t xml:space="preserve"> to the seeds?</w:t>
            </w:r>
          </w:p>
          <w:p w14:paraId="2A73F2B1" w14:textId="77777777" w:rsidR="008145E3" w:rsidRPr="0032219C" w:rsidRDefault="008145E3" w:rsidP="008145E3">
            <w:pPr>
              <w:rPr>
                <w:rFonts w:ascii="Calibri" w:hAnsi="Calibri"/>
                <w:sz w:val="24"/>
                <w:szCs w:val="24"/>
              </w:rPr>
            </w:pPr>
          </w:p>
          <w:p w14:paraId="32BA26EC" w14:textId="55D781E9" w:rsidR="008145E3" w:rsidRPr="0032219C" w:rsidRDefault="008145E3" w:rsidP="008145E3">
            <w:pPr>
              <w:rPr>
                <w:rFonts w:ascii="Calibri" w:hAnsi="Calibri"/>
                <w:sz w:val="24"/>
                <w:szCs w:val="24"/>
              </w:rPr>
            </w:pPr>
            <w:r w:rsidRPr="0032219C">
              <w:rPr>
                <w:rFonts w:ascii="Calibri" w:hAnsi="Calibri"/>
                <w:sz w:val="24"/>
                <w:szCs w:val="24"/>
              </w:rPr>
              <w:t>*Help students recognize this repeated line of text and make the connection to the big idea that although thing are small, they can still make a big impact</w:t>
            </w:r>
            <w:r w:rsidR="00AD097B">
              <w:rPr>
                <w:rFonts w:ascii="Calibri" w:hAnsi="Calibri"/>
                <w:sz w:val="24"/>
                <w:szCs w:val="24"/>
              </w:rPr>
              <w:t>.</w:t>
            </w:r>
          </w:p>
          <w:p w14:paraId="1407E37E" w14:textId="77777777" w:rsidR="00D75129" w:rsidRPr="0032219C" w:rsidRDefault="00D75129" w:rsidP="00D75129">
            <w:pPr>
              <w:spacing w:after="0" w:line="240" w:lineRule="auto"/>
              <w:rPr>
                <w:rFonts w:ascii="Calibri" w:hAnsi="Calibri"/>
                <w:sz w:val="24"/>
                <w:szCs w:val="24"/>
              </w:rPr>
            </w:pPr>
          </w:p>
          <w:p w14:paraId="368AFC7D" w14:textId="479FAD2C" w:rsidR="00D75129" w:rsidRPr="0032219C" w:rsidRDefault="00537652" w:rsidP="00D75129">
            <w:pPr>
              <w:spacing w:after="0" w:line="240" w:lineRule="auto"/>
              <w:rPr>
                <w:rFonts w:ascii="Calibri" w:hAnsi="Calibri"/>
                <w:sz w:val="24"/>
                <w:szCs w:val="24"/>
              </w:rPr>
            </w:pPr>
            <w:r w:rsidRPr="0032219C">
              <w:rPr>
                <w:rFonts w:ascii="Calibri" w:hAnsi="Calibri"/>
                <w:sz w:val="24"/>
                <w:szCs w:val="24"/>
              </w:rPr>
              <w:t>Read pages 13-16</w:t>
            </w:r>
            <w:r w:rsidR="00AD097B">
              <w:rPr>
                <w:rFonts w:ascii="Calibri" w:hAnsi="Calibri"/>
                <w:sz w:val="24"/>
                <w:szCs w:val="24"/>
              </w:rPr>
              <w:t>.</w:t>
            </w:r>
            <w:r w:rsidRPr="0032219C">
              <w:rPr>
                <w:rFonts w:ascii="Calibri" w:hAnsi="Calibri"/>
                <w:sz w:val="24"/>
                <w:szCs w:val="24"/>
              </w:rPr>
              <w:t xml:space="preserve"> </w:t>
            </w:r>
          </w:p>
          <w:p w14:paraId="1E44AE11" w14:textId="107AB1A8" w:rsidR="00537652" w:rsidRPr="0032219C" w:rsidRDefault="00537652" w:rsidP="00D75129">
            <w:pPr>
              <w:spacing w:after="0" w:line="240" w:lineRule="auto"/>
              <w:rPr>
                <w:rFonts w:ascii="Calibri" w:hAnsi="Calibri"/>
                <w:sz w:val="24"/>
                <w:szCs w:val="24"/>
              </w:rPr>
            </w:pPr>
            <w:r w:rsidRPr="0032219C">
              <w:rPr>
                <w:rFonts w:ascii="Calibri" w:hAnsi="Calibri"/>
                <w:sz w:val="24"/>
                <w:szCs w:val="24"/>
              </w:rPr>
              <w:t>Page 15 Why do you think Miss Maple says, “Don’t b</w:t>
            </w:r>
            <w:r w:rsidR="0032219C">
              <w:rPr>
                <w:rFonts w:ascii="Calibri" w:hAnsi="Calibri"/>
                <w:sz w:val="24"/>
                <w:szCs w:val="24"/>
              </w:rPr>
              <w:t>e afraid</w:t>
            </w:r>
            <w:r w:rsidR="00AD097B">
              <w:rPr>
                <w:rFonts w:ascii="Calibri" w:hAnsi="Calibri" w:cs="Calibri"/>
                <w:sz w:val="24"/>
                <w:szCs w:val="24"/>
              </w:rPr>
              <w:t>—</w:t>
            </w:r>
            <w:r w:rsidR="0032219C">
              <w:rPr>
                <w:rFonts w:ascii="Calibri" w:hAnsi="Calibri"/>
                <w:sz w:val="24"/>
                <w:szCs w:val="24"/>
              </w:rPr>
              <w:t>raindrops help us grow</w:t>
            </w:r>
            <w:r w:rsidRPr="0032219C">
              <w:rPr>
                <w:rFonts w:ascii="Calibri" w:hAnsi="Calibri"/>
                <w:sz w:val="24"/>
                <w:szCs w:val="24"/>
              </w:rPr>
              <w:t>”</w:t>
            </w:r>
            <w:r w:rsidR="00CB41D8" w:rsidRPr="0032219C">
              <w:rPr>
                <w:rFonts w:ascii="Calibri" w:hAnsi="Calibri"/>
                <w:sz w:val="24"/>
                <w:szCs w:val="24"/>
              </w:rPr>
              <w:t>?</w:t>
            </w:r>
          </w:p>
          <w:p w14:paraId="56F74945" w14:textId="77777777" w:rsidR="00CB41D8" w:rsidRDefault="00CB41D8" w:rsidP="00D75129">
            <w:pPr>
              <w:spacing w:after="0" w:line="240" w:lineRule="auto"/>
              <w:rPr>
                <w:rFonts w:ascii="Calibri" w:hAnsi="Calibri"/>
                <w:sz w:val="24"/>
                <w:szCs w:val="24"/>
              </w:rPr>
            </w:pPr>
          </w:p>
          <w:p w14:paraId="2DEAA5F5" w14:textId="77777777" w:rsidR="00AD097B" w:rsidRDefault="00AD097B" w:rsidP="00D75129">
            <w:pPr>
              <w:spacing w:after="0" w:line="240" w:lineRule="auto"/>
              <w:rPr>
                <w:rFonts w:ascii="Calibri" w:hAnsi="Calibri"/>
                <w:sz w:val="24"/>
                <w:szCs w:val="24"/>
              </w:rPr>
            </w:pPr>
          </w:p>
          <w:p w14:paraId="17968FFA" w14:textId="77777777" w:rsidR="00AD097B" w:rsidRPr="0032219C" w:rsidRDefault="00AD097B" w:rsidP="00D75129">
            <w:pPr>
              <w:spacing w:after="0" w:line="240" w:lineRule="auto"/>
              <w:rPr>
                <w:rFonts w:ascii="Calibri" w:hAnsi="Calibri"/>
                <w:sz w:val="24"/>
                <w:szCs w:val="24"/>
              </w:rPr>
            </w:pPr>
          </w:p>
          <w:p w14:paraId="4DA89898" w14:textId="1DED6CF1" w:rsidR="00537652" w:rsidRPr="0032219C" w:rsidRDefault="00537652" w:rsidP="00D75129">
            <w:pPr>
              <w:spacing w:after="0" w:line="240" w:lineRule="auto"/>
              <w:rPr>
                <w:rFonts w:ascii="Calibri" w:hAnsi="Calibri"/>
                <w:sz w:val="24"/>
                <w:szCs w:val="24"/>
              </w:rPr>
            </w:pPr>
            <w:r w:rsidRPr="0032219C">
              <w:rPr>
                <w:rFonts w:ascii="Calibri" w:hAnsi="Calibri"/>
                <w:sz w:val="24"/>
                <w:szCs w:val="24"/>
              </w:rPr>
              <w:t>Read pages 17-24</w:t>
            </w:r>
            <w:r w:rsidR="00AD097B">
              <w:rPr>
                <w:rFonts w:ascii="Calibri" w:hAnsi="Calibri"/>
                <w:sz w:val="24"/>
                <w:szCs w:val="24"/>
              </w:rPr>
              <w:t>.</w:t>
            </w:r>
          </w:p>
          <w:p w14:paraId="5D52437B" w14:textId="2EF4DF14" w:rsidR="00537652" w:rsidRPr="0032219C" w:rsidRDefault="00537652" w:rsidP="00D75129">
            <w:pPr>
              <w:spacing w:after="0" w:line="240" w:lineRule="auto"/>
              <w:rPr>
                <w:rFonts w:ascii="Calibri" w:hAnsi="Calibri"/>
                <w:sz w:val="24"/>
                <w:szCs w:val="24"/>
              </w:rPr>
            </w:pPr>
            <w:r w:rsidRPr="0032219C">
              <w:rPr>
                <w:rFonts w:ascii="Calibri" w:hAnsi="Calibri"/>
                <w:sz w:val="24"/>
                <w:szCs w:val="24"/>
              </w:rPr>
              <w:t xml:space="preserve">Page 24 Ask students if they notice a special line of text on this page. </w:t>
            </w:r>
            <w:r w:rsidR="00AD097B">
              <w:rPr>
                <w:rFonts w:ascii="Calibri" w:hAnsi="Calibri"/>
                <w:sz w:val="24"/>
                <w:szCs w:val="24"/>
              </w:rPr>
              <w:t xml:space="preserve">What do they notice? </w:t>
            </w:r>
          </w:p>
          <w:p w14:paraId="267B9EE2" w14:textId="77777777" w:rsidR="00537652" w:rsidRDefault="00537652" w:rsidP="00D75129">
            <w:pPr>
              <w:spacing w:after="0" w:line="240" w:lineRule="auto"/>
              <w:rPr>
                <w:rFonts w:ascii="Calibri" w:hAnsi="Calibri"/>
                <w:sz w:val="24"/>
                <w:szCs w:val="24"/>
              </w:rPr>
            </w:pPr>
          </w:p>
          <w:p w14:paraId="564A7F28" w14:textId="77777777" w:rsidR="00537652" w:rsidRPr="0032219C" w:rsidRDefault="00537652" w:rsidP="00D75129">
            <w:pPr>
              <w:spacing w:after="0" w:line="240" w:lineRule="auto"/>
              <w:rPr>
                <w:rFonts w:ascii="Calibri" w:hAnsi="Calibri"/>
                <w:sz w:val="24"/>
                <w:szCs w:val="24"/>
              </w:rPr>
            </w:pPr>
            <w:r w:rsidRPr="0032219C">
              <w:rPr>
                <w:rFonts w:ascii="Calibri" w:hAnsi="Calibri"/>
                <w:sz w:val="24"/>
                <w:szCs w:val="24"/>
              </w:rPr>
              <w:t>Why do you think it is important for Miss Maple say this again?</w:t>
            </w:r>
          </w:p>
          <w:p w14:paraId="0C80C66E" w14:textId="77777777" w:rsidR="00537652" w:rsidRPr="0032219C" w:rsidRDefault="00537652" w:rsidP="00D75129">
            <w:pPr>
              <w:spacing w:after="0" w:line="240" w:lineRule="auto"/>
              <w:rPr>
                <w:rFonts w:ascii="Calibri" w:hAnsi="Calibri"/>
                <w:sz w:val="24"/>
                <w:szCs w:val="24"/>
              </w:rPr>
            </w:pPr>
          </w:p>
          <w:p w14:paraId="75FB17E4" w14:textId="77777777" w:rsidR="008145E3" w:rsidRPr="0032219C" w:rsidRDefault="008145E3" w:rsidP="00D75129">
            <w:pPr>
              <w:spacing w:after="0" w:line="240" w:lineRule="auto"/>
              <w:rPr>
                <w:rFonts w:ascii="Calibri" w:hAnsi="Calibri"/>
                <w:sz w:val="24"/>
                <w:szCs w:val="24"/>
              </w:rPr>
            </w:pPr>
          </w:p>
          <w:p w14:paraId="277C0EDC" w14:textId="4531F371" w:rsidR="00537652" w:rsidRPr="0032219C" w:rsidRDefault="00AD097B" w:rsidP="00D75129">
            <w:pPr>
              <w:spacing w:after="0" w:line="240" w:lineRule="auto"/>
              <w:rPr>
                <w:rFonts w:ascii="Calibri" w:hAnsi="Calibri"/>
                <w:sz w:val="24"/>
                <w:szCs w:val="24"/>
              </w:rPr>
            </w:pPr>
            <w:r>
              <w:rPr>
                <w:rFonts w:ascii="Calibri" w:hAnsi="Calibri"/>
                <w:sz w:val="24"/>
                <w:szCs w:val="24"/>
              </w:rPr>
              <w:t>R</w:t>
            </w:r>
            <w:r w:rsidR="00537652" w:rsidRPr="0032219C">
              <w:rPr>
                <w:rFonts w:ascii="Calibri" w:hAnsi="Calibri"/>
                <w:sz w:val="24"/>
                <w:szCs w:val="24"/>
              </w:rPr>
              <w:t>ead page 25</w:t>
            </w:r>
            <w:r>
              <w:rPr>
                <w:rFonts w:ascii="Calibri" w:hAnsi="Calibri"/>
                <w:sz w:val="24"/>
                <w:szCs w:val="24"/>
              </w:rPr>
              <w:t>.</w:t>
            </w:r>
          </w:p>
          <w:p w14:paraId="3407BA30" w14:textId="1E2F5B87" w:rsidR="00537652" w:rsidRPr="0032219C" w:rsidRDefault="00537652" w:rsidP="00D75129">
            <w:pPr>
              <w:spacing w:after="0" w:line="240" w:lineRule="auto"/>
              <w:rPr>
                <w:rFonts w:ascii="Calibri" w:hAnsi="Calibri"/>
                <w:sz w:val="24"/>
                <w:szCs w:val="24"/>
              </w:rPr>
            </w:pPr>
            <w:r w:rsidRPr="0032219C">
              <w:rPr>
                <w:rFonts w:ascii="Calibri" w:hAnsi="Calibri"/>
                <w:sz w:val="24"/>
                <w:szCs w:val="24"/>
              </w:rPr>
              <w:lastRenderedPageBreak/>
              <w:t>The text says, “</w:t>
            </w:r>
            <w:r w:rsidR="00686854">
              <w:rPr>
                <w:rFonts w:ascii="Calibri" w:hAnsi="Calibri"/>
                <w:sz w:val="24"/>
                <w:szCs w:val="24"/>
              </w:rPr>
              <w:t>e</w:t>
            </w:r>
            <w:r w:rsidRPr="0032219C">
              <w:rPr>
                <w:rFonts w:ascii="Calibri" w:hAnsi="Calibri"/>
                <w:sz w:val="24"/>
                <w:szCs w:val="24"/>
              </w:rPr>
              <w:t xml:space="preserve">ven the grandest of trees once had to grow up from the smallest of seeds.”  What does this mean?  </w:t>
            </w:r>
          </w:p>
          <w:p w14:paraId="348462F6" w14:textId="77777777" w:rsidR="00537652" w:rsidRPr="0032219C" w:rsidRDefault="00537652" w:rsidP="00D75129">
            <w:pPr>
              <w:spacing w:after="0" w:line="240" w:lineRule="auto"/>
              <w:rPr>
                <w:rFonts w:ascii="Calibri" w:hAnsi="Calibri"/>
                <w:sz w:val="24"/>
                <w:szCs w:val="24"/>
              </w:rPr>
            </w:pPr>
          </w:p>
          <w:p w14:paraId="62324B32" w14:textId="340A1301" w:rsidR="00537652" w:rsidRPr="0032219C" w:rsidRDefault="008145E3" w:rsidP="00D75129">
            <w:pPr>
              <w:spacing w:after="0" w:line="240" w:lineRule="auto"/>
              <w:rPr>
                <w:rFonts w:ascii="Calibri" w:hAnsi="Calibri"/>
                <w:sz w:val="24"/>
                <w:szCs w:val="24"/>
              </w:rPr>
            </w:pPr>
            <w:r w:rsidRPr="0032219C">
              <w:rPr>
                <w:rFonts w:ascii="Calibri" w:hAnsi="Calibri"/>
                <w:sz w:val="24"/>
                <w:szCs w:val="24"/>
              </w:rPr>
              <w:t>Read page 27</w:t>
            </w:r>
          </w:p>
          <w:p w14:paraId="07568538" w14:textId="77777777" w:rsidR="00537652" w:rsidRPr="0032219C" w:rsidRDefault="295C37DE" w:rsidP="00D75129">
            <w:pPr>
              <w:spacing w:after="0" w:line="240" w:lineRule="auto"/>
              <w:rPr>
                <w:rFonts w:ascii="Calibri" w:hAnsi="Calibri"/>
                <w:sz w:val="24"/>
                <w:szCs w:val="24"/>
              </w:rPr>
            </w:pPr>
            <w:r w:rsidRPr="0032219C">
              <w:rPr>
                <w:rFonts w:ascii="Calibri" w:hAnsi="Calibri"/>
                <w:sz w:val="24"/>
                <w:szCs w:val="24"/>
              </w:rPr>
              <w:t xml:space="preserve">What is Miss Maple preparing to do now?  Why is this important?  </w:t>
            </w:r>
          </w:p>
          <w:p w14:paraId="1436F3A5" w14:textId="77777777" w:rsidR="00537652" w:rsidRDefault="00537652" w:rsidP="00D75129">
            <w:pPr>
              <w:spacing w:after="0" w:line="240" w:lineRule="auto"/>
              <w:rPr>
                <w:rFonts w:ascii="Calibri" w:hAnsi="Calibri"/>
                <w:sz w:val="24"/>
                <w:szCs w:val="24"/>
              </w:rPr>
            </w:pPr>
          </w:p>
          <w:p w14:paraId="6AD69292" w14:textId="77777777" w:rsidR="00686854" w:rsidRPr="0032219C" w:rsidRDefault="00686854" w:rsidP="00D75129">
            <w:pPr>
              <w:spacing w:after="0" w:line="240" w:lineRule="auto"/>
              <w:rPr>
                <w:rFonts w:ascii="Calibri" w:hAnsi="Calibri"/>
                <w:sz w:val="24"/>
                <w:szCs w:val="24"/>
              </w:rPr>
            </w:pPr>
          </w:p>
          <w:p w14:paraId="417B1603" w14:textId="7BC20970" w:rsidR="00537652" w:rsidRDefault="00537652" w:rsidP="00D75129">
            <w:pPr>
              <w:spacing w:after="0" w:line="240" w:lineRule="auto"/>
              <w:rPr>
                <w:rFonts w:ascii="Calibri" w:hAnsi="Calibri"/>
                <w:sz w:val="24"/>
                <w:szCs w:val="24"/>
              </w:rPr>
            </w:pPr>
            <w:r w:rsidRPr="0032219C">
              <w:rPr>
                <w:rFonts w:ascii="Calibri" w:hAnsi="Calibri"/>
                <w:sz w:val="24"/>
                <w:szCs w:val="24"/>
              </w:rPr>
              <w:t>What is this story trying to teach you</w:t>
            </w:r>
            <w:r w:rsidR="00686854">
              <w:rPr>
                <w:rFonts w:ascii="Calibri" w:hAnsi="Calibri"/>
                <w:sz w:val="24"/>
                <w:szCs w:val="24"/>
              </w:rPr>
              <w:t xml:space="preserve"> about seeds</w:t>
            </w:r>
            <w:r w:rsidRPr="0032219C">
              <w:rPr>
                <w:rFonts w:ascii="Calibri" w:hAnsi="Calibri"/>
                <w:sz w:val="24"/>
                <w:szCs w:val="24"/>
              </w:rPr>
              <w:t>?</w:t>
            </w:r>
            <w:r w:rsidR="00686854">
              <w:rPr>
                <w:rFonts w:ascii="Calibri" w:hAnsi="Calibri"/>
                <w:sz w:val="24"/>
                <w:szCs w:val="24"/>
              </w:rPr>
              <w:t xml:space="preserve"> </w:t>
            </w:r>
          </w:p>
          <w:p w14:paraId="0AED4BB0" w14:textId="77777777" w:rsidR="00686854" w:rsidRDefault="00686854" w:rsidP="00D75129">
            <w:pPr>
              <w:spacing w:after="0" w:line="240" w:lineRule="auto"/>
              <w:rPr>
                <w:rFonts w:ascii="Calibri" w:hAnsi="Calibri"/>
                <w:sz w:val="24"/>
                <w:szCs w:val="24"/>
              </w:rPr>
            </w:pPr>
          </w:p>
          <w:p w14:paraId="054C8B21" w14:textId="77777777" w:rsidR="00686854" w:rsidRDefault="00686854" w:rsidP="00D75129">
            <w:pPr>
              <w:spacing w:after="0" w:line="240" w:lineRule="auto"/>
              <w:rPr>
                <w:rFonts w:ascii="Calibri" w:hAnsi="Calibri"/>
                <w:sz w:val="24"/>
                <w:szCs w:val="24"/>
              </w:rPr>
            </w:pPr>
          </w:p>
          <w:p w14:paraId="4C7D4560" w14:textId="7CDB54AE" w:rsidR="00686854" w:rsidRPr="0032219C" w:rsidRDefault="00686854" w:rsidP="00D75129">
            <w:pPr>
              <w:spacing w:after="0" w:line="240" w:lineRule="auto"/>
              <w:rPr>
                <w:rFonts w:ascii="Calibri" w:hAnsi="Calibri"/>
                <w:sz w:val="24"/>
                <w:szCs w:val="24"/>
              </w:rPr>
            </w:pPr>
            <w:r>
              <w:rPr>
                <w:rFonts w:ascii="Calibri" w:hAnsi="Calibri"/>
                <w:sz w:val="24"/>
                <w:szCs w:val="24"/>
              </w:rPr>
              <w:t>What lesson is this story teaching you about yourself?</w:t>
            </w:r>
          </w:p>
          <w:p w14:paraId="2B151AC9" w14:textId="77777777" w:rsidR="00537652" w:rsidRPr="0032219C" w:rsidRDefault="00537652" w:rsidP="00D75129">
            <w:pPr>
              <w:spacing w:after="0" w:line="240" w:lineRule="auto"/>
              <w:rPr>
                <w:rFonts w:ascii="Calibri" w:hAnsi="Calibri"/>
                <w:sz w:val="24"/>
                <w:szCs w:val="24"/>
              </w:rPr>
            </w:pPr>
          </w:p>
          <w:p w14:paraId="0363D251" w14:textId="77777777" w:rsidR="004A0642" w:rsidRPr="0032219C" w:rsidRDefault="004A0642" w:rsidP="002F6E5E">
            <w:pPr>
              <w:spacing w:after="0" w:line="240" w:lineRule="auto"/>
              <w:rPr>
                <w:rFonts w:ascii="Calibri" w:hAnsi="Calibri"/>
                <w:sz w:val="24"/>
                <w:szCs w:val="24"/>
              </w:rPr>
            </w:pPr>
          </w:p>
        </w:tc>
        <w:tc>
          <w:tcPr>
            <w:tcW w:w="6449" w:type="dxa"/>
          </w:tcPr>
          <w:p w14:paraId="0F9AC327" w14:textId="77777777" w:rsidR="00CD6B7F" w:rsidRPr="0032219C" w:rsidRDefault="00CD6B7F" w:rsidP="005B6C42">
            <w:pPr>
              <w:spacing w:after="0" w:line="240" w:lineRule="auto"/>
              <w:rPr>
                <w:rFonts w:ascii="Calibri" w:hAnsi="Calibri"/>
                <w:sz w:val="24"/>
                <w:szCs w:val="24"/>
              </w:rPr>
            </w:pPr>
          </w:p>
          <w:p w14:paraId="2CD2B1CC" w14:textId="77777777" w:rsidR="004A0642" w:rsidRPr="0032219C" w:rsidRDefault="004A0642" w:rsidP="005B6C42">
            <w:pPr>
              <w:spacing w:after="0" w:line="240" w:lineRule="auto"/>
              <w:rPr>
                <w:rFonts w:ascii="Calibri" w:hAnsi="Calibri"/>
                <w:sz w:val="24"/>
                <w:szCs w:val="24"/>
              </w:rPr>
            </w:pPr>
          </w:p>
          <w:p w14:paraId="1FF080CB" w14:textId="7ADF4CD5" w:rsidR="00CB41D8" w:rsidRPr="0032219C" w:rsidRDefault="00CB41D8" w:rsidP="295C37DE">
            <w:pPr>
              <w:spacing w:after="0" w:line="240" w:lineRule="auto"/>
              <w:rPr>
                <w:rFonts w:ascii="Calibri" w:hAnsi="Calibri"/>
                <w:sz w:val="24"/>
                <w:szCs w:val="24"/>
              </w:rPr>
            </w:pPr>
          </w:p>
          <w:p w14:paraId="6BDB2C8C" w14:textId="6E9795EA" w:rsidR="0072774F" w:rsidRPr="0032219C" w:rsidRDefault="3E94B42F" w:rsidP="295C37DE">
            <w:pPr>
              <w:spacing w:after="0" w:line="240" w:lineRule="auto"/>
              <w:rPr>
                <w:rFonts w:ascii="Calibri" w:hAnsi="Calibri"/>
                <w:sz w:val="24"/>
                <w:szCs w:val="24"/>
              </w:rPr>
            </w:pPr>
            <w:r w:rsidRPr="0032219C">
              <w:rPr>
                <w:rFonts w:ascii="Calibri" w:hAnsi="Calibri"/>
                <w:sz w:val="24"/>
                <w:szCs w:val="24"/>
              </w:rPr>
              <w:t>The seeds are very small and the world is very big.</w:t>
            </w:r>
          </w:p>
          <w:p w14:paraId="7DC47605" w14:textId="77777777" w:rsidR="00CB41D8" w:rsidRPr="0032219C" w:rsidRDefault="00CB41D8" w:rsidP="005B6C42">
            <w:pPr>
              <w:spacing w:after="0" w:line="240" w:lineRule="auto"/>
              <w:rPr>
                <w:rFonts w:ascii="Calibri" w:hAnsi="Calibri"/>
                <w:sz w:val="24"/>
                <w:szCs w:val="24"/>
              </w:rPr>
            </w:pPr>
          </w:p>
          <w:p w14:paraId="39FBCEE5" w14:textId="77777777" w:rsidR="0072774F" w:rsidRPr="0032219C" w:rsidRDefault="0072774F" w:rsidP="005B6C42">
            <w:pPr>
              <w:spacing w:after="0" w:line="240" w:lineRule="auto"/>
              <w:rPr>
                <w:rFonts w:ascii="Calibri" w:hAnsi="Calibri"/>
                <w:sz w:val="24"/>
                <w:szCs w:val="24"/>
              </w:rPr>
            </w:pPr>
          </w:p>
          <w:p w14:paraId="546B2998" w14:textId="77777777" w:rsidR="00D3592C" w:rsidRDefault="00D3592C" w:rsidP="005B6C42">
            <w:pPr>
              <w:spacing w:after="0" w:line="240" w:lineRule="auto"/>
              <w:rPr>
                <w:rFonts w:ascii="Calibri" w:hAnsi="Calibri"/>
                <w:sz w:val="24"/>
                <w:szCs w:val="24"/>
              </w:rPr>
            </w:pPr>
          </w:p>
          <w:p w14:paraId="0C3CECBA" w14:textId="0A48613C" w:rsidR="0072774F" w:rsidRPr="0032219C" w:rsidRDefault="0072774F" w:rsidP="005B6C42">
            <w:pPr>
              <w:spacing w:after="0" w:line="240" w:lineRule="auto"/>
              <w:rPr>
                <w:rFonts w:ascii="Calibri" w:hAnsi="Calibri"/>
                <w:sz w:val="24"/>
                <w:szCs w:val="24"/>
              </w:rPr>
            </w:pPr>
            <w:r w:rsidRPr="0032219C">
              <w:rPr>
                <w:rFonts w:ascii="Calibri" w:hAnsi="Calibri"/>
                <w:sz w:val="24"/>
                <w:szCs w:val="24"/>
              </w:rPr>
              <w:t>One student may stand with their arms stretched out very wide or in a large round shape.  Another student may squat down and curl up to show that they are small like a seed.</w:t>
            </w:r>
          </w:p>
          <w:p w14:paraId="185264A1" w14:textId="77777777" w:rsidR="0072774F" w:rsidRDefault="0072774F" w:rsidP="005B6C42">
            <w:pPr>
              <w:spacing w:after="0" w:line="240" w:lineRule="auto"/>
              <w:rPr>
                <w:rFonts w:ascii="Calibri" w:hAnsi="Calibri"/>
                <w:sz w:val="24"/>
                <w:szCs w:val="24"/>
              </w:rPr>
            </w:pPr>
          </w:p>
          <w:p w14:paraId="2DEB95EE" w14:textId="77777777" w:rsidR="00D3592C" w:rsidRDefault="00D3592C" w:rsidP="005B6C42">
            <w:pPr>
              <w:spacing w:after="0" w:line="240" w:lineRule="auto"/>
              <w:rPr>
                <w:rFonts w:ascii="Calibri" w:hAnsi="Calibri"/>
                <w:sz w:val="24"/>
                <w:szCs w:val="24"/>
              </w:rPr>
            </w:pPr>
          </w:p>
          <w:p w14:paraId="41E3A7D9" w14:textId="77777777" w:rsidR="00D3592C" w:rsidRPr="0032219C" w:rsidRDefault="00D3592C" w:rsidP="005B6C42">
            <w:pPr>
              <w:spacing w:after="0" w:line="240" w:lineRule="auto"/>
              <w:rPr>
                <w:rFonts w:ascii="Calibri" w:hAnsi="Calibri"/>
                <w:sz w:val="24"/>
                <w:szCs w:val="24"/>
              </w:rPr>
            </w:pPr>
          </w:p>
          <w:p w14:paraId="3CAD6966" w14:textId="0F781878" w:rsidR="0032219C" w:rsidRDefault="0072774F" w:rsidP="0032219C">
            <w:pPr>
              <w:spacing w:after="0" w:line="240" w:lineRule="auto"/>
              <w:rPr>
                <w:rFonts w:ascii="Calibri" w:hAnsi="Calibri"/>
                <w:sz w:val="24"/>
                <w:szCs w:val="24"/>
              </w:rPr>
            </w:pPr>
            <w:r w:rsidRPr="0032219C">
              <w:rPr>
                <w:rFonts w:ascii="Calibri" w:hAnsi="Calibri"/>
                <w:sz w:val="24"/>
                <w:szCs w:val="24"/>
              </w:rPr>
              <w:t xml:space="preserve">They need soil, sun and rain. </w:t>
            </w:r>
          </w:p>
          <w:p w14:paraId="1D0B3169" w14:textId="77777777" w:rsidR="00A40F0F" w:rsidRDefault="00A40F0F" w:rsidP="0032219C">
            <w:pPr>
              <w:spacing w:after="0" w:line="240" w:lineRule="auto"/>
              <w:rPr>
                <w:rFonts w:ascii="Calibri" w:hAnsi="Calibri"/>
                <w:sz w:val="24"/>
                <w:szCs w:val="24"/>
              </w:rPr>
            </w:pPr>
          </w:p>
          <w:p w14:paraId="0D405E29" w14:textId="7968F839" w:rsidR="00AD097B" w:rsidRPr="0032219C" w:rsidRDefault="0032219C" w:rsidP="00AD097B">
            <w:pPr>
              <w:spacing w:after="0" w:line="240" w:lineRule="auto"/>
              <w:rPr>
                <w:rFonts w:ascii="Calibri" w:hAnsi="Calibri"/>
                <w:sz w:val="24"/>
                <w:szCs w:val="24"/>
              </w:rPr>
            </w:pPr>
            <w:r>
              <w:rPr>
                <w:rFonts w:ascii="Calibri" w:hAnsi="Calibri"/>
                <w:sz w:val="24"/>
                <w:szCs w:val="24"/>
              </w:rPr>
              <w:t xml:space="preserve">They are bad. </w:t>
            </w:r>
            <w:r w:rsidR="3E94B42F" w:rsidRPr="0032219C">
              <w:rPr>
                <w:rFonts w:ascii="Calibri" w:hAnsi="Calibri"/>
                <w:sz w:val="24"/>
                <w:szCs w:val="24"/>
              </w:rPr>
              <w:t>They look scary.</w:t>
            </w:r>
            <w:r w:rsidR="00AD097B">
              <w:rPr>
                <w:rFonts w:ascii="Calibri" w:hAnsi="Calibri"/>
                <w:sz w:val="24"/>
                <w:szCs w:val="24"/>
              </w:rPr>
              <w:t xml:space="preserve"> (</w:t>
            </w:r>
            <w:r w:rsidR="00AD097B" w:rsidRPr="0032219C">
              <w:rPr>
                <w:rFonts w:ascii="Calibri" w:hAnsi="Calibri"/>
                <w:sz w:val="24"/>
                <w:szCs w:val="24"/>
              </w:rPr>
              <w:t>Tell students that weeds can prevent plants from growing because they take up the things the plants need to be healthy.</w:t>
            </w:r>
            <w:r w:rsidR="00AD097B">
              <w:rPr>
                <w:rFonts w:ascii="Calibri" w:hAnsi="Calibri"/>
                <w:sz w:val="24"/>
                <w:szCs w:val="24"/>
              </w:rPr>
              <w:t>)</w:t>
            </w:r>
          </w:p>
          <w:p w14:paraId="24C9B6E3" w14:textId="0824F7BA" w:rsidR="0072774F" w:rsidRPr="0032219C" w:rsidRDefault="0072774F" w:rsidP="00CB41D8">
            <w:pPr>
              <w:rPr>
                <w:rFonts w:ascii="Calibri" w:hAnsi="Calibri"/>
                <w:sz w:val="24"/>
                <w:szCs w:val="24"/>
              </w:rPr>
            </w:pPr>
          </w:p>
          <w:p w14:paraId="2190FCE9" w14:textId="77777777" w:rsidR="008145E3" w:rsidRPr="0032219C" w:rsidRDefault="008145E3" w:rsidP="00CB41D8">
            <w:pPr>
              <w:rPr>
                <w:rFonts w:ascii="Calibri" w:hAnsi="Calibri"/>
                <w:sz w:val="24"/>
                <w:szCs w:val="24"/>
              </w:rPr>
            </w:pPr>
          </w:p>
          <w:p w14:paraId="3E24F7E4" w14:textId="77777777" w:rsidR="00AD097B" w:rsidRPr="0032219C" w:rsidRDefault="00AD097B" w:rsidP="00CB41D8">
            <w:pPr>
              <w:rPr>
                <w:rFonts w:ascii="Calibri" w:hAnsi="Calibri"/>
                <w:sz w:val="24"/>
                <w:szCs w:val="24"/>
              </w:rPr>
            </w:pPr>
          </w:p>
          <w:p w14:paraId="242F6B5F" w14:textId="0F39F97D" w:rsidR="00CB41D8" w:rsidRPr="0032219C" w:rsidRDefault="3E94B42F" w:rsidP="00CB41D8">
            <w:pPr>
              <w:rPr>
                <w:rFonts w:ascii="Calibri" w:hAnsi="Calibri"/>
                <w:sz w:val="24"/>
                <w:szCs w:val="24"/>
              </w:rPr>
            </w:pPr>
            <w:r w:rsidRPr="0032219C">
              <w:rPr>
                <w:rFonts w:ascii="Calibri" w:hAnsi="Calibri"/>
                <w:sz w:val="24"/>
                <w:szCs w:val="24"/>
              </w:rPr>
              <w:t>She want</w:t>
            </w:r>
            <w:r w:rsidR="00AD097B">
              <w:rPr>
                <w:rFonts w:ascii="Calibri" w:hAnsi="Calibri"/>
                <w:sz w:val="24"/>
                <w:szCs w:val="24"/>
              </w:rPr>
              <w:t>s</w:t>
            </w:r>
            <w:r w:rsidRPr="0032219C">
              <w:rPr>
                <w:rFonts w:ascii="Calibri" w:hAnsi="Calibri"/>
                <w:sz w:val="24"/>
                <w:szCs w:val="24"/>
              </w:rPr>
              <w:t xml:space="preserve"> them to be careful.  She cares about them.  They are small and the word is big.</w:t>
            </w:r>
          </w:p>
          <w:p w14:paraId="1A2BBF10" w14:textId="46EBC24C" w:rsidR="00CB41D8" w:rsidRPr="0032219C" w:rsidRDefault="00CB41D8" w:rsidP="00CB41D8">
            <w:pPr>
              <w:rPr>
                <w:rFonts w:ascii="Calibri" w:hAnsi="Calibri"/>
                <w:sz w:val="24"/>
                <w:szCs w:val="24"/>
              </w:rPr>
            </w:pPr>
          </w:p>
          <w:p w14:paraId="09EE8D31" w14:textId="17FBE6E2" w:rsidR="00CB41D8" w:rsidRPr="0032219C" w:rsidRDefault="00CB41D8" w:rsidP="00CB41D8">
            <w:pPr>
              <w:rPr>
                <w:rFonts w:ascii="Calibri" w:hAnsi="Calibri"/>
                <w:sz w:val="24"/>
                <w:szCs w:val="24"/>
              </w:rPr>
            </w:pPr>
          </w:p>
          <w:p w14:paraId="3CB90755" w14:textId="411C0432" w:rsidR="00CB41D8" w:rsidRPr="0032219C" w:rsidRDefault="00CB41D8" w:rsidP="00CB41D8">
            <w:pPr>
              <w:rPr>
                <w:rFonts w:ascii="Calibri" w:hAnsi="Calibri"/>
                <w:sz w:val="24"/>
                <w:szCs w:val="24"/>
              </w:rPr>
            </w:pPr>
          </w:p>
          <w:p w14:paraId="739A41D8" w14:textId="5F4E9296" w:rsidR="00CB41D8" w:rsidRPr="0032219C" w:rsidRDefault="00CB41D8" w:rsidP="00CB41D8">
            <w:pPr>
              <w:rPr>
                <w:rFonts w:ascii="Calibri" w:hAnsi="Calibri"/>
                <w:sz w:val="24"/>
                <w:szCs w:val="24"/>
              </w:rPr>
            </w:pPr>
          </w:p>
          <w:p w14:paraId="6375C4EA" w14:textId="4DFE4004" w:rsidR="00CB41D8" w:rsidRPr="0032219C" w:rsidRDefault="3E94B42F" w:rsidP="00CB41D8">
            <w:pPr>
              <w:rPr>
                <w:rFonts w:ascii="Calibri" w:hAnsi="Calibri"/>
                <w:sz w:val="24"/>
                <w:szCs w:val="24"/>
              </w:rPr>
            </w:pPr>
            <w:r w:rsidRPr="0032219C">
              <w:rPr>
                <w:rFonts w:ascii="Calibri" w:hAnsi="Calibri"/>
                <w:sz w:val="24"/>
                <w:szCs w:val="24"/>
              </w:rPr>
              <w:t xml:space="preserve">The seeds are little and the raindrops might scare them because they are the same size. </w:t>
            </w:r>
            <w:r w:rsidR="00AD097B">
              <w:rPr>
                <w:rFonts w:ascii="Calibri" w:hAnsi="Calibri"/>
                <w:sz w:val="24"/>
                <w:szCs w:val="24"/>
              </w:rPr>
              <w:t xml:space="preserve">The seeds are just babies and might not know what rain is. </w:t>
            </w:r>
          </w:p>
          <w:p w14:paraId="38791139" w14:textId="77777777" w:rsidR="00AD097B" w:rsidRDefault="00AD097B" w:rsidP="00CB41D8">
            <w:pPr>
              <w:rPr>
                <w:rFonts w:ascii="Calibri" w:hAnsi="Calibri"/>
                <w:sz w:val="24"/>
                <w:szCs w:val="24"/>
              </w:rPr>
            </w:pPr>
          </w:p>
          <w:p w14:paraId="2E9EA4EE" w14:textId="7C7BBC7B" w:rsidR="008145E3" w:rsidRDefault="00AD097B" w:rsidP="00CB41D8">
            <w:pPr>
              <w:rPr>
                <w:rFonts w:ascii="Calibri" w:hAnsi="Calibri"/>
                <w:sz w:val="24"/>
                <w:szCs w:val="24"/>
              </w:rPr>
            </w:pPr>
            <w:r>
              <w:rPr>
                <w:rFonts w:ascii="Calibri" w:hAnsi="Calibri"/>
                <w:sz w:val="24"/>
                <w:szCs w:val="24"/>
              </w:rPr>
              <w:t>“</w:t>
            </w:r>
            <w:r w:rsidR="3E94B42F" w:rsidRPr="0032219C">
              <w:rPr>
                <w:rFonts w:ascii="Calibri" w:hAnsi="Calibri"/>
                <w:sz w:val="24"/>
                <w:szCs w:val="24"/>
              </w:rPr>
              <w:t>Take care, my little ones, for the world is big and you are small.</w:t>
            </w:r>
            <w:r>
              <w:rPr>
                <w:rFonts w:ascii="Calibri" w:hAnsi="Calibri"/>
                <w:sz w:val="24"/>
                <w:szCs w:val="24"/>
              </w:rPr>
              <w:t>”</w:t>
            </w:r>
          </w:p>
          <w:p w14:paraId="23FB2D06" w14:textId="1742F85B" w:rsidR="008145E3" w:rsidRPr="0032219C" w:rsidRDefault="3E94B42F" w:rsidP="00CB41D8">
            <w:pPr>
              <w:rPr>
                <w:rFonts w:ascii="Calibri" w:hAnsi="Calibri"/>
                <w:sz w:val="24"/>
                <w:szCs w:val="24"/>
              </w:rPr>
            </w:pPr>
            <w:r w:rsidRPr="0032219C">
              <w:rPr>
                <w:rFonts w:ascii="Calibri" w:hAnsi="Calibri"/>
                <w:sz w:val="24"/>
                <w:szCs w:val="24"/>
              </w:rPr>
              <w:t xml:space="preserve">She really wants them to be careful, </w:t>
            </w:r>
            <w:r w:rsidR="00AD097B">
              <w:rPr>
                <w:rFonts w:ascii="Calibri" w:hAnsi="Calibri"/>
                <w:sz w:val="24"/>
                <w:szCs w:val="24"/>
              </w:rPr>
              <w:t>and</w:t>
            </w:r>
            <w:r w:rsidRPr="0032219C">
              <w:rPr>
                <w:rFonts w:ascii="Calibri" w:hAnsi="Calibri"/>
                <w:sz w:val="24"/>
                <w:szCs w:val="24"/>
              </w:rPr>
              <w:t xml:space="preserve"> she thinks they are special.</w:t>
            </w:r>
          </w:p>
          <w:p w14:paraId="4AADB6D8" w14:textId="48006534" w:rsidR="008145E3" w:rsidRDefault="00686854" w:rsidP="00686854">
            <w:pPr>
              <w:spacing w:line="240" w:lineRule="auto"/>
              <w:rPr>
                <w:rFonts w:ascii="Calibri" w:hAnsi="Calibri"/>
                <w:sz w:val="24"/>
                <w:szCs w:val="24"/>
              </w:rPr>
            </w:pPr>
            <w:r>
              <w:rPr>
                <w:rFonts w:ascii="Calibri" w:hAnsi="Calibri"/>
                <w:sz w:val="24"/>
                <w:szCs w:val="24"/>
              </w:rPr>
              <w:t xml:space="preserve">All trees, even the </w:t>
            </w:r>
            <w:r w:rsidR="3E94B42F" w:rsidRPr="0032219C">
              <w:rPr>
                <w:rFonts w:ascii="Calibri" w:hAnsi="Calibri"/>
                <w:sz w:val="24"/>
                <w:szCs w:val="24"/>
              </w:rPr>
              <w:t>biggest and best trees</w:t>
            </w:r>
            <w:r>
              <w:rPr>
                <w:rFonts w:ascii="Calibri" w:hAnsi="Calibri"/>
                <w:sz w:val="24"/>
                <w:szCs w:val="24"/>
              </w:rPr>
              <w:t>,</w:t>
            </w:r>
            <w:r w:rsidR="3E94B42F" w:rsidRPr="0032219C">
              <w:rPr>
                <w:rFonts w:ascii="Calibri" w:hAnsi="Calibri"/>
                <w:sz w:val="24"/>
                <w:szCs w:val="24"/>
              </w:rPr>
              <w:t xml:space="preserve"> were small seeds before they were big trees.</w:t>
            </w:r>
          </w:p>
          <w:p w14:paraId="7194FA13" w14:textId="77777777" w:rsidR="0032219C" w:rsidRPr="0032219C" w:rsidRDefault="0032219C" w:rsidP="00686854">
            <w:pPr>
              <w:spacing w:line="240" w:lineRule="auto"/>
              <w:rPr>
                <w:rFonts w:ascii="Calibri" w:hAnsi="Calibri"/>
                <w:sz w:val="24"/>
                <w:szCs w:val="24"/>
              </w:rPr>
            </w:pPr>
          </w:p>
          <w:p w14:paraId="31EE0C7B" w14:textId="5172BF98" w:rsidR="008145E3" w:rsidRDefault="3E94B42F" w:rsidP="00686854">
            <w:pPr>
              <w:spacing w:line="240" w:lineRule="auto"/>
              <w:rPr>
                <w:rFonts w:ascii="Calibri" w:hAnsi="Calibri"/>
                <w:sz w:val="24"/>
                <w:szCs w:val="24"/>
              </w:rPr>
            </w:pPr>
            <w:r w:rsidRPr="0032219C">
              <w:rPr>
                <w:rFonts w:ascii="Calibri" w:hAnsi="Calibri"/>
                <w:sz w:val="24"/>
                <w:szCs w:val="24"/>
              </w:rPr>
              <w:t>She is going to get more seeds.  This is important so more seeds can grow.</w:t>
            </w:r>
            <w:r w:rsidR="00686854">
              <w:rPr>
                <w:rFonts w:ascii="Calibri" w:hAnsi="Calibri"/>
                <w:sz w:val="24"/>
                <w:szCs w:val="24"/>
              </w:rPr>
              <w:t xml:space="preserve"> It shows that she does this every year. </w:t>
            </w:r>
          </w:p>
          <w:p w14:paraId="44C1CB06" w14:textId="77777777" w:rsidR="00686854" w:rsidRPr="0032219C" w:rsidRDefault="00686854" w:rsidP="00686854">
            <w:pPr>
              <w:spacing w:line="240" w:lineRule="auto"/>
              <w:rPr>
                <w:rFonts w:ascii="Calibri" w:hAnsi="Calibri"/>
                <w:sz w:val="24"/>
                <w:szCs w:val="24"/>
              </w:rPr>
            </w:pPr>
          </w:p>
          <w:p w14:paraId="5DF0F683" w14:textId="77777777" w:rsidR="00686854" w:rsidRDefault="3E94B42F" w:rsidP="00686854">
            <w:pPr>
              <w:spacing w:line="240" w:lineRule="auto"/>
              <w:rPr>
                <w:rFonts w:ascii="Calibri" w:hAnsi="Calibri"/>
                <w:sz w:val="24"/>
                <w:szCs w:val="24"/>
              </w:rPr>
            </w:pPr>
            <w:r w:rsidRPr="0032219C">
              <w:rPr>
                <w:rFonts w:ascii="Calibri" w:hAnsi="Calibri"/>
                <w:sz w:val="24"/>
                <w:szCs w:val="24"/>
              </w:rPr>
              <w:t xml:space="preserve">Even though the seeds are small, they can still grow into big trees and other things. </w:t>
            </w:r>
          </w:p>
          <w:p w14:paraId="369D2632" w14:textId="5CB8094E" w:rsidR="00AE56ED" w:rsidRPr="0032219C" w:rsidRDefault="3E94B42F" w:rsidP="00686854">
            <w:pPr>
              <w:spacing w:line="240" w:lineRule="auto"/>
              <w:rPr>
                <w:rFonts w:ascii="Calibri" w:hAnsi="Calibri"/>
                <w:sz w:val="24"/>
                <w:szCs w:val="24"/>
              </w:rPr>
            </w:pPr>
            <w:r w:rsidRPr="0032219C">
              <w:rPr>
                <w:rFonts w:ascii="Calibri" w:hAnsi="Calibri"/>
                <w:sz w:val="24"/>
                <w:szCs w:val="24"/>
              </w:rPr>
              <w:t xml:space="preserve"> Even though we are small, we will grow up into grown-ups. We can do g</w:t>
            </w:r>
            <w:r w:rsidR="00686854">
              <w:rPr>
                <w:rFonts w:ascii="Calibri" w:hAnsi="Calibri"/>
                <w:sz w:val="24"/>
                <w:szCs w:val="24"/>
              </w:rPr>
              <w:t>reat</w:t>
            </w:r>
            <w:r w:rsidRPr="0032219C">
              <w:rPr>
                <w:rFonts w:ascii="Calibri" w:hAnsi="Calibri"/>
                <w:sz w:val="24"/>
                <w:szCs w:val="24"/>
              </w:rPr>
              <w:t xml:space="preserve"> things.</w:t>
            </w:r>
          </w:p>
        </w:tc>
      </w:tr>
    </w:tbl>
    <w:p w14:paraId="33272A2C" w14:textId="19454F6C" w:rsidR="009A5C5D" w:rsidRDefault="009A5C5D" w:rsidP="001034D9">
      <w:pPr>
        <w:spacing w:after="0" w:line="360" w:lineRule="auto"/>
        <w:rPr>
          <w:rFonts w:asciiTheme="minorHAnsi" w:hAnsiTheme="minorHAnsi" w:cstheme="minorHAnsi"/>
          <w:sz w:val="32"/>
          <w:szCs w:val="32"/>
          <w:u w:val="single"/>
        </w:rPr>
      </w:pPr>
    </w:p>
    <w:p w14:paraId="0EA9EAEA"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FF37360" w14:textId="2F9BC715" w:rsidR="00D96F8F" w:rsidRPr="0032219C" w:rsidRDefault="006351FA" w:rsidP="006351FA">
      <w:pPr>
        <w:spacing w:after="100" w:afterAutospacing="1" w:line="360" w:lineRule="auto"/>
        <w:rPr>
          <w:rFonts w:asciiTheme="minorHAnsi" w:hAnsiTheme="minorHAnsi" w:cstheme="minorHAnsi"/>
          <w:sz w:val="24"/>
          <w:szCs w:val="24"/>
          <w:highlight w:val="lightGray"/>
        </w:rPr>
      </w:pPr>
      <w:r w:rsidRPr="0032219C">
        <w:rPr>
          <w:sz w:val="24"/>
          <w:szCs w:val="24"/>
        </w:rPr>
        <w:t xml:space="preserve">Begin by saying, </w:t>
      </w:r>
      <w:r w:rsidR="00AE56ED" w:rsidRPr="0032219C">
        <w:rPr>
          <w:sz w:val="24"/>
          <w:szCs w:val="24"/>
        </w:rPr>
        <w:t>"Many plants start out as a tiny seed. How do these seeds travel to their new homes?"</w:t>
      </w:r>
      <w:r w:rsidR="00AE56ED" w:rsidRPr="0032219C">
        <w:rPr>
          <w:rFonts w:asciiTheme="minorHAnsi" w:hAnsiTheme="minorHAnsi" w:cstheme="minorHAnsi"/>
          <w:sz w:val="24"/>
          <w:szCs w:val="24"/>
          <w:highlight w:val="lightGray"/>
        </w:rPr>
        <w:t xml:space="preserve"> </w:t>
      </w:r>
      <w:r w:rsidRPr="0032219C">
        <w:rPr>
          <w:rFonts w:asciiTheme="minorHAnsi" w:hAnsiTheme="minorHAnsi" w:cstheme="minorHAnsi"/>
          <w:sz w:val="24"/>
          <w:szCs w:val="24"/>
          <w:highlight w:val="lightGray"/>
        </w:rPr>
        <w:t xml:space="preserve"> </w:t>
      </w:r>
    </w:p>
    <w:p w14:paraId="0631315F" w14:textId="7DA2D4B8" w:rsidR="006351FA" w:rsidRDefault="3E94B42F" w:rsidP="3E94B42F">
      <w:pPr>
        <w:spacing w:after="100" w:afterAutospacing="1" w:line="360" w:lineRule="auto"/>
        <w:rPr>
          <w:rFonts w:asciiTheme="minorHAnsi" w:eastAsiaTheme="minorEastAsia" w:hAnsiTheme="minorHAnsi" w:cstheme="minorBidi"/>
          <w:sz w:val="24"/>
          <w:szCs w:val="24"/>
        </w:rPr>
      </w:pPr>
      <w:r w:rsidRPr="0032219C">
        <w:rPr>
          <w:rFonts w:asciiTheme="minorHAnsi" w:eastAsiaTheme="minorEastAsia" w:hAnsiTheme="minorHAnsi" w:cstheme="minorBidi"/>
          <w:sz w:val="24"/>
          <w:szCs w:val="24"/>
        </w:rPr>
        <w:t>Reread pages 7-1</w:t>
      </w:r>
      <w:r w:rsidR="00686854">
        <w:rPr>
          <w:rFonts w:asciiTheme="minorHAnsi" w:eastAsiaTheme="minorEastAsia" w:hAnsiTheme="minorHAnsi" w:cstheme="minorBidi"/>
          <w:sz w:val="24"/>
          <w:szCs w:val="24"/>
        </w:rPr>
        <w:t>4</w:t>
      </w:r>
      <w:r w:rsidRPr="0032219C">
        <w:rPr>
          <w:rFonts w:asciiTheme="minorHAnsi" w:eastAsiaTheme="minorEastAsia" w:hAnsiTheme="minorHAnsi" w:cstheme="minorBidi"/>
          <w:sz w:val="24"/>
          <w:szCs w:val="24"/>
        </w:rPr>
        <w:t>.  Revisit the trifold chart where notes from previous lessons were captured.  Explain that students will work today to illustrate how one seed will travel and where it will land.  Students may select one of the three ways from the text to illustrate seed dispersal.  Students will share their seed dispersal illustration with the class and explain their illustrations.</w:t>
      </w:r>
    </w:p>
    <w:p w14:paraId="41D0F33A" w14:textId="77777777" w:rsidR="00DC04FB" w:rsidRDefault="00DC04FB" w:rsidP="3E94B42F">
      <w:pPr>
        <w:spacing w:after="100" w:afterAutospacing="1" w:line="360" w:lineRule="auto"/>
        <w:rPr>
          <w:rFonts w:asciiTheme="minorHAnsi" w:eastAsiaTheme="minorEastAsia" w:hAnsiTheme="minorHAnsi" w:cstheme="minorBidi"/>
          <w:sz w:val="24"/>
          <w:szCs w:val="24"/>
        </w:rPr>
      </w:pPr>
    </w:p>
    <w:p w14:paraId="5036EB24" w14:textId="5BDAA4E8" w:rsidR="003920F1" w:rsidRDefault="003920F1" w:rsidP="3E94B42F">
      <w:pPr>
        <w:spacing w:after="100" w:afterAutospacing="1" w:line="360" w:lineRule="auto"/>
        <w:rPr>
          <w:rFonts w:ascii="Arial" w:eastAsiaTheme="minorEastAsia" w:hAnsi="Arial" w:cs="Arial"/>
          <w:sz w:val="24"/>
          <w:szCs w:val="24"/>
        </w:rPr>
      </w:pPr>
      <w:r>
        <w:rPr>
          <w:rFonts w:ascii="Arial" w:eastAsiaTheme="minorEastAsia" w:hAnsi="Arial" w:cs="Arial"/>
          <w:sz w:val="24"/>
          <w:szCs w:val="24"/>
        </w:rPr>
        <w:t>Español:</w:t>
      </w:r>
    </w:p>
    <w:p w14:paraId="6DF54BE5" w14:textId="53347B96" w:rsidR="003920F1" w:rsidRDefault="003920F1" w:rsidP="3E94B42F">
      <w:pPr>
        <w:spacing w:after="100" w:afterAutospacing="1" w:line="360" w:lineRule="auto"/>
        <w:rPr>
          <w:rFonts w:ascii="Arial" w:eastAsiaTheme="minorEastAsia" w:hAnsi="Arial" w:cs="Arial"/>
          <w:sz w:val="24"/>
          <w:szCs w:val="24"/>
        </w:rPr>
      </w:pPr>
      <w:r>
        <w:rPr>
          <w:rFonts w:ascii="Arial" w:eastAsiaTheme="minorEastAsia" w:hAnsi="Arial" w:cs="Arial"/>
          <w:sz w:val="24"/>
          <w:szCs w:val="24"/>
        </w:rPr>
        <w:lastRenderedPageBreak/>
        <w:t>Comience diciendo: “Muchas plantas comienzan como una pequeña semilla. ¿Cómo viajan estas semillas a sus nuevos hogares?”</w:t>
      </w:r>
    </w:p>
    <w:p w14:paraId="1F75F8C5" w14:textId="7F5406A0" w:rsidR="003920F1" w:rsidRPr="003920F1" w:rsidRDefault="003920F1" w:rsidP="3E94B42F">
      <w:pPr>
        <w:spacing w:after="100" w:afterAutospacing="1" w:line="360" w:lineRule="auto"/>
        <w:rPr>
          <w:rFonts w:ascii="Arial" w:hAnsi="Arial" w:cs="Arial"/>
          <w:sz w:val="24"/>
          <w:szCs w:val="24"/>
          <w:highlight w:val="lightGray"/>
        </w:rPr>
      </w:pPr>
      <w:r>
        <w:rPr>
          <w:rFonts w:ascii="Arial" w:eastAsiaTheme="minorEastAsia" w:hAnsi="Arial" w:cs="Arial"/>
          <w:sz w:val="24"/>
          <w:szCs w:val="24"/>
        </w:rPr>
        <w:t xml:space="preserve">Volver a leer las páginas 7-13. Revisa la table donde se escribieron las notas de las lecciones anteriores. Explique que los estudiantes ilustrarán cómo viajará una semilla y dónde aterrizará. Los estudiantes puden seleccionar una de las tres formas del texto para ilustrar la dispersion de semillas. Los estudiantes compartirán su ilustración de dispersion de semillas con la clase y explicarán sus ilustraciones. </w:t>
      </w:r>
    </w:p>
    <w:p w14:paraId="33DE4D23" w14:textId="77777777" w:rsidR="009A5C5D" w:rsidRDefault="009A5C5D" w:rsidP="001034D9">
      <w:pPr>
        <w:spacing w:after="0" w:line="360" w:lineRule="auto"/>
        <w:rPr>
          <w:rFonts w:asciiTheme="minorHAnsi" w:hAnsiTheme="minorHAnsi" w:cstheme="minorHAnsi"/>
          <w:sz w:val="32"/>
          <w:szCs w:val="32"/>
          <w:u w:val="single"/>
        </w:rPr>
      </w:pPr>
    </w:p>
    <w:p w14:paraId="6507494F"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25F3B896" w14:textId="77777777" w:rsidTr="000C1F21">
        <w:trPr>
          <w:trHeight w:val="377"/>
        </w:trPr>
        <w:tc>
          <w:tcPr>
            <w:tcW w:w="6228" w:type="dxa"/>
          </w:tcPr>
          <w:p w14:paraId="0A44624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480CB7A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FD37312" w14:textId="20B3CB10"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352B75">
              <w:rPr>
                <w:sz w:val="20"/>
              </w:rPr>
              <w:t>students</w:t>
            </w:r>
            <w:r w:rsidRPr="000C1F21">
              <w:rPr>
                <w:sz w:val="20"/>
              </w:rPr>
              <w:t>)</w:t>
            </w:r>
            <w:r w:rsidRPr="000C1F21">
              <w:rPr>
                <w:color w:val="1F497D"/>
              </w:rPr>
              <w:t xml:space="preserve"> </w:t>
            </w:r>
          </w:p>
        </w:tc>
        <w:tc>
          <w:tcPr>
            <w:tcW w:w="6210" w:type="dxa"/>
          </w:tcPr>
          <w:p w14:paraId="16A6B2EF"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00AF6FF1"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A0E8E8C"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28AB8D97" w14:textId="77777777" w:rsidTr="00D96F8F">
        <w:trPr>
          <w:cantSplit/>
          <w:trHeight w:val="1907"/>
        </w:trPr>
        <w:tc>
          <w:tcPr>
            <w:tcW w:w="6228" w:type="dxa"/>
          </w:tcPr>
          <w:p w14:paraId="103B7DFC" w14:textId="77777777" w:rsidR="000C1F21" w:rsidRPr="000C1F21" w:rsidRDefault="000C1F21" w:rsidP="000C1F21">
            <w:pPr>
              <w:spacing w:after="0" w:line="240" w:lineRule="auto"/>
            </w:pPr>
          </w:p>
          <w:p w14:paraId="32978A1B" w14:textId="51AB55FC" w:rsidR="00354067" w:rsidRDefault="00354067" w:rsidP="00354067">
            <w:pPr>
              <w:spacing w:after="0" w:line="240" w:lineRule="auto"/>
            </w:pPr>
            <w:r>
              <w:t>Page 1</w:t>
            </w:r>
            <w:r w:rsidR="00343381">
              <w:t xml:space="preserve"> – </w:t>
            </w:r>
            <w:r>
              <w:t xml:space="preserve">guests – </w:t>
            </w:r>
            <w:r w:rsidR="00E51F97">
              <w:t>a</w:t>
            </w:r>
            <w:r>
              <w:t xml:space="preserve"> person who is invited, a visitor</w:t>
            </w:r>
          </w:p>
          <w:p w14:paraId="7DCAD0CE" w14:textId="6D621C7E" w:rsidR="000C1F21" w:rsidRPr="000C1F21" w:rsidRDefault="00354067" w:rsidP="000C1F21">
            <w:pPr>
              <w:spacing w:after="0" w:line="240" w:lineRule="auto"/>
            </w:pPr>
            <w:r>
              <w:t xml:space="preserve">Page </w:t>
            </w:r>
            <w:r w:rsidR="00F125C8">
              <w:t>4</w:t>
            </w:r>
            <w:r w:rsidR="00343381">
              <w:t xml:space="preserve"> – </w:t>
            </w:r>
            <w:r>
              <w:t xml:space="preserve">travel(ed)– </w:t>
            </w:r>
            <w:r w:rsidR="00E51F97">
              <w:t>m</w:t>
            </w:r>
            <w:r>
              <w:t>ov</w:t>
            </w:r>
            <w:r w:rsidR="00343381">
              <w:t>ed</w:t>
            </w:r>
            <w:r>
              <w:t xml:space="preserve"> from one place to another</w:t>
            </w:r>
          </w:p>
          <w:p w14:paraId="5062CDF6" w14:textId="687EC110" w:rsidR="00F125C8" w:rsidRPr="000C1F21" w:rsidRDefault="00354067" w:rsidP="000C1F21">
            <w:pPr>
              <w:spacing w:after="0" w:line="240" w:lineRule="auto"/>
            </w:pPr>
            <w:r>
              <w:t xml:space="preserve">Page </w:t>
            </w:r>
            <w:r w:rsidR="00F125C8">
              <w:t>6</w:t>
            </w:r>
            <w:r w:rsidR="00343381">
              <w:t xml:space="preserve"> – </w:t>
            </w:r>
            <w:r w:rsidR="00F125C8">
              <w:t>similar</w:t>
            </w:r>
            <w:r>
              <w:t xml:space="preserve"> – </w:t>
            </w:r>
            <w:r w:rsidR="00E51F97">
              <w:t>a</w:t>
            </w:r>
            <w:r>
              <w:t>lmost alike, resembling something</w:t>
            </w:r>
          </w:p>
          <w:p w14:paraId="68510B01" w14:textId="1403C351" w:rsidR="000C1F21" w:rsidRDefault="00354067" w:rsidP="000C1F21">
            <w:pPr>
              <w:spacing w:after="0" w:line="240" w:lineRule="auto"/>
            </w:pPr>
            <w:r>
              <w:t xml:space="preserve">Page </w:t>
            </w:r>
            <w:r w:rsidR="00F125C8">
              <w:t>15</w:t>
            </w:r>
            <w:r w:rsidR="00343381">
              <w:t xml:space="preserve"> – </w:t>
            </w:r>
            <w:r w:rsidR="00765AB7">
              <w:t>burrow</w:t>
            </w:r>
            <w:r w:rsidR="00343381">
              <w:t xml:space="preserve"> – </w:t>
            </w:r>
            <w:r w:rsidR="00E51F97">
              <w:t>t</w:t>
            </w:r>
            <w:r>
              <w:t>o dig, make a hole or tunnel</w:t>
            </w:r>
          </w:p>
          <w:p w14:paraId="1C82A564" w14:textId="77777777" w:rsidR="00E026CD" w:rsidRPr="000C1F21" w:rsidRDefault="00354067" w:rsidP="000C1F21">
            <w:pPr>
              <w:spacing w:after="0" w:line="240" w:lineRule="auto"/>
            </w:pPr>
            <w:r>
              <w:t xml:space="preserve">Page </w:t>
            </w:r>
            <w:r w:rsidR="00F125C8">
              <w:t>18</w:t>
            </w:r>
            <w:r w:rsidR="00765AB7">
              <w:t xml:space="preserve"> –</w:t>
            </w:r>
            <w:r>
              <w:t xml:space="preserve"> drift</w:t>
            </w:r>
            <w:r w:rsidR="00765AB7">
              <w:t xml:space="preserve"> –</w:t>
            </w:r>
            <w:r>
              <w:t xml:space="preserve"> </w:t>
            </w:r>
            <w:r w:rsidR="00E51F97">
              <w:t>t</w:t>
            </w:r>
            <w:r>
              <w:t>o be carried slowly</w:t>
            </w:r>
          </w:p>
          <w:p w14:paraId="022EC85A" w14:textId="77777777" w:rsidR="00E026CD" w:rsidRDefault="00354067" w:rsidP="00E026CD">
            <w:pPr>
              <w:spacing w:after="0" w:line="240" w:lineRule="auto"/>
            </w:pPr>
            <w:r>
              <w:t>Page 19</w:t>
            </w:r>
            <w:r w:rsidR="00E026CD">
              <w:t xml:space="preserve"> –</w:t>
            </w:r>
            <w:r>
              <w:t xml:space="preserve"> </w:t>
            </w:r>
            <w:r w:rsidR="00E026CD">
              <w:t>journey –</w:t>
            </w:r>
            <w:r>
              <w:t xml:space="preserve"> </w:t>
            </w:r>
            <w:r w:rsidR="00E51F97">
              <w:t>traveling from one place to another</w:t>
            </w:r>
          </w:p>
          <w:p w14:paraId="7A97B552" w14:textId="77777777" w:rsidR="000C1F21" w:rsidRPr="000C1F21" w:rsidRDefault="000C1F21" w:rsidP="000C1F21">
            <w:pPr>
              <w:spacing w:after="0" w:line="240" w:lineRule="auto"/>
            </w:pPr>
          </w:p>
        </w:tc>
        <w:tc>
          <w:tcPr>
            <w:tcW w:w="6210" w:type="dxa"/>
          </w:tcPr>
          <w:p w14:paraId="37994C1A" w14:textId="77777777" w:rsidR="000C1F21" w:rsidRPr="000C1F21" w:rsidRDefault="000C1F21" w:rsidP="000C1F21">
            <w:pPr>
              <w:spacing w:after="0" w:line="240" w:lineRule="auto"/>
            </w:pPr>
          </w:p>
          <w:p w14:paraId="3EA3DA3A" w14:textId="77777777" w:rsidR="00354067" w:rsidRDefault="00354067" w:rsidP="00354067">
            <w:pPr>
              <w:spacing w:after="0" w:line="240" w:lineRule="auto"/>
            </w:pPr>
            <w:r>
              <w:t>Page 4 - orphan</w:t>
            </w:r>
            <w:r w:rsidR="00E51F97">
              <w:t xml:space="preserve"> – a</w:t>
            </w:r>
            <w:r>
              <w:t xml:space="preserve"> young one with no parents</w:t>
            </w:r>
          </w:p>
          <w:p w14:paraId="75E1622E" w14:textId="24440DCA" w:rsidR="00354067" w:rsidRDefault="00354067" w:rsidP="000C1F21">
            <w:pPr>
              <w:spacing w:after="0" w:line="240" w:lineRule="auto"/>
            </w:pPr>
            <w:r>
              <w:t xml:space="preserve">Page 10 – bustling – </w:t>
            </w:r>
            <w:r w:rsidR="00343381">
              <w:t>being full of life and activity</w:t>
            </w:r>
          </w:p>
          <w:p w14:paraId="0983758D" w14:textId="0FB235C9" w:rsidR="000C1F21" w:rsidRPr="000C1F21" w:rsidRDefault="00354067" w:rsidP="000C1F21">
            <w:pPr>
              <w:spacing w:after="0" w:line="240" w:lineRule="auto"/>
            </w:pPr>
            <w:r>
              <w:t xml:space="preserve">Page 24 - </w:t>
            </w:r>
            <w:r w:rsidR="00765AB7">
              <w:t>gazes</w:t>
            </w:r>
            <w:r>
              <w:t xml:space="preserve"> – </w:t>
            </w:r>
            <w:r w:rsidR="00343381">
              <w:t>looks</w:t>
            </w:r>
            <w:r w:rsidR="00E51F97">
              <w:t xml:space="preserve"> steadily and intently</w:t>
            </w:r>
          </w:p>
          <w:p w14:paraId="43AFDF8C" w14:textId="77777777" w:rsidR="00354067" w:rsidRPr="000C1F21" w:rsidRDefault="00354067" w:rsidP="00354067">
            <w:pPr>
              <w:spacing w:after="0" w:line="240" w:lineRule="auto"/>
            </w:pPr>
            <w:r>
              <w:t>Page 25 - grandest –</w:t>
            </w:r>
            <w:r w:rsidR="00E51F97">
              <w:t xml:space="preserve"> magnificent/large in size and appearance </w:t>
            </w:r>
            <w:r>
              <w:t xml:space="preserve"> </w:t>
            </w:r>
          </w:p>
          <w:p w14:paraId="6BE720D4" w14:textId="77777777" w:rsidR="000C1F21" w:rsidRPr="000C1F21" w:rsidRDefault="000C1F21" w:rsidP="00F125C8">
            <w:pPr>
              <w:spacing w:after="0" w:line="240" w:lineRule="auto"/>
            </w:pPr>
          </w:p>
        </w:tc>
      </w:tr>
    </w:tbl>
    <w:p w14:paraId="1C5D37AD" w14:textId="77777777" w:rsidR="00070277" w:rsidRDefault="00070277" w:rsidP="00CA07EF">
      <w:pPr>
        <w:spacing w:after="0" w:line="360" w:lineRule="auto"/>
        <w:rPr>
          <w:rFonts w:asciiTheme="minorHAnsi" w:hAnsiTheme="minorHAnsi" w:cstheme="minorHAnsi"/>
          <w:sz w:val="32"/>
          <w:szCs w:val="32"/>
          <w:u w:val="single"/>
        </w:rPr>
      </w:pPr>
    </w:p>
    <w:p w14:paraId="67E13105" w14:textId="77777777" w:rsidR="00352B75" w:rsidRDefault="00352B75" w:rsidP="00352B75">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4C9F65AF" w14:textId="3B696753" w:rsidR="00AE56ED" w:rsidRPr="00BE7C1E" w:rsidRDefault="00AE56ED" w:rsidP="00BE7C1E">
      <w:pPr>
        <w:pStyle w:val="ListParagraph"/>
        <w:numPr>
          <w:ilvl w:val="0"/>
          <w:numId w:val="6"/>
        </w:numPr>
        <w:spacing w:after="100" w:afterAutospacing="1" w:line="360" w:lineRule="auto"/>
        <w:rPr>
          <w:rFonts w:asciiTheme="minorHAnsi" w:eastAsiaTheme="minorEastAsia" w:hAnsiTheme="minorHAnsi" w:cstheme="minorBidi"/>
        </w:rPr>
      </w:pPr>
      <w:r w:rsidRPr="295C37DE">
        <w:rPr>
          <w:rFonts w:asciiTheme="minorHAnsi" w:eastAsiaTheme="minorEastAsia" w:hAnsiTheme="minorHAnsi" w:cstheme="minorBidi"/>
          <w:sz w:val="24"/>
          <w:szCs w:val="24"/>
        </w:rPr>
        <w:lastRenderedPageBreak/>
        <w:t xml:space="preserve">Reread </w:t>
      </w:r>
      <w:r w:rsidRPr="00343381">
        <w:rPr>
          <w:rFonts w:asciiTheme="minorHAnsi" w:eastAsiaTheme="minorEastAsia" w:hAnsiTheme="minorHAnsi" w:cstheme="minorBidi"/>
          <w:i/>
          <w:sz w:val="24"/>
          <w:szCs w:val="24"/>
        </w:rPr>
        <w:t>Miss Maple’s Seeds</w:t>
      </w:r>
      <w:r w:rsidRPr="295C37DE">
        <w:rPr>
          <w:rFonts w:asciiTheme="minorHAnsi" w:eastAsiaTheme="minorEastAsia" w:hAnsiTheme="minorHAnsi" w:cstheme="minorBidi"/>
          <w:sz w:val="24"/>
          <w:szCs w:val="24"/>
        </w:rPr>
        <w:t xml:space="preserve">, pointing out the last paragraph, “But the end of each season is a start to the next.” Pair with reading </w:t>
      </w:r>
      <w:r w:rsidRPr="00343381">
        <w:rPr>
          <w:rFonts w:asciiTheme="minorHAnsi" w:eastAsiaTheme="minorEastAsia" w:hAnsiTheme="minorHAnsi" w:cstheme="minorBidi"/>
          <w:i/>
          <w:sz w:val="24"/>
          <w:szCs w:val="24"/>
        </w:rPr>
        <w:t>The Life Cycle of a Pumpkin</w:t>
      </w:r>
      <w:r w:rsidRPr="295C37DE">
        <w:rPr>
          <w:rFonts w:asciiTheme="minorHAnsi" w:eastAsiaTheme="minorEastAsia" w:hAnsiTheme="minorHAnsi" w:cstheme="minorBidi"/>
          <w:sz w:val="24"/>
          <w:szCs w:val="24"/>
        </w:rPr>
        <w:t xml:space="preserve"> by Gail Gibbons.  Allow students to make the connection between that last paragraph and the paired text: each year the life cycle begins with new plants.  The students should also </w:t>
      </w:r>
      <w:r w:rsidR="00343381">
        <w:rPr>
          <w:rFonts w:asciiTheme="minorHAnsi" w:eastAsiaTheme="minorEastAsia" w:hAnsiTheme="minorHAnsi" w:cstheme="minorBidi"/>
          <w:sz w:val="24"/>
          <w:szCs w:val="24"/>
        </w:rPr>
        <w:t>explore the size of a pumpkin</w:t>
      </w:r>
      <w:r w:rsidRPr="295C37DE">
        <w:rPr>
          <w:rFonts w:asciiTheme="minorHAnsi" w:eastAsiaTheme="minorEastAsia" w:hAnsiTheme="minorHAnsi" w:cstheme="minorBidi"/>
          <w:sz w:val="24"/>
          <w:szCs w:val="24"/>
        </w:rPr>
        <w:t xml:space="preserve"> compared to the seed.  Refer to page 5 in </w:t>
      </w:r>
      <w:r w:rsidRPr="00343381">
        <w:rPr>
          <w:rFonts w:asciiTheme="minorHAnsi" w:eastAsiaTheme="minorEastAsia" w:hAnsiTheme="minorHAnsi" w:cstheme="minorBidi"/>
          <w:i/>
          <w:sz w:val="24"/>
          <w:szCs w:val="24"/>
        </w:rPr>
        <w:t>Miss Maple’s Seeds</w:t>
      </w:r>
      <w:r w:rsidR="00343381">
        <w:rPr>
          <w:rFonts w:asciiTheme="minorHAnsi" w:eastAsiaTheme="minorEastAsia" w:hAnsiTheme="minorHAnsi" w:cstheme="minorBidi"/>
          <w:sz w:val="24"/>
          <w:szCs w:val="24"/>
        </w:rPr>
        <w:t xml:space="preserve"> as well as the</w:t>
      </w:r>
      <w:r w:rsidRPr="295C37DE">
        <w:rPr>
          <w:rFonts w:asciiTheme="minorHAnsi" w:eastAsiaTheme="minorEastAsia" w:hAnsiTheme="minorHAnsi" w:cstheme="minorBidi"/>
          <w:sz w:val="24"/>
          <w:szCs w:val="24"/>
        </w:rPr>
        <w:t xml:space="preserve"> quot</w:t>
      </w:r>
      <w:r w:rsidR="00343381">
        <w:rPr>
          <w:rFonts w:asciiTheme="minorHAnsi" w:eastAsiaTheme="minorEastAsia" w:hAnsiTheme="minorHAnsi" w:cstheme="minorBidi"/>
          <w:sz w:val="24"/>
          <w:szCs w:val="24"/>
        </w:rPr>
        <w:t>ation,</w:t>
      </w:r>
      <w:r w:rsidRPr="295C37DE">
        <w:rPr>
          <w:rFonts w:asciiTheme="minorHAnsi" w:eastAsiaTheme="minorEastAsia" w:hAnsiTheme="minorHAnsi" w:cstheme="minorBidi"/>
          <w:sz w:val="24"/>
          <w:szCs w:val="24"/>
        </w:rPr>
        <w:t xml:space="preserve"> “even the grandest of trees once had to grow up from the smallest of seeds.”</w:t>
      </w:r>
      <w:r w:rsidR="00B83489">
        <w:rPr>
          <w:rFonts w:asciiTheme="minorHAnsi" w:eastAsiaTheme="minorEastAsia" w:hAnsiTheme="minorHAnsi" w:cstheme="minorBidi"/>
          <w:sz w:val="24"/>
          <w:szCs w:val="24"/>
        </w:rPr>
        <w:t xml:space="preserve"> </w:t>
      </w:r>
      <w:r w:rsidR="00343381">
        <w:rPr>
          <w:rFonts w:asciiTheme="minorHAnsi" w:eastAsiaTheme="minorEastAsia" w:hAnsiTheme="minorHAnsi" w:cstheme="minorBidi"/>
          <w:sz w:val="24"/>
          <w:szCs w:val="24"/>
        </w:rPr>
        <w:t xml:space="preserve">How does this message show up again in </w:t>
      </w:r>
      <w:r w:rsidR="00343381" w:rsidRPr="00343381">
        <w:rPr>
          <w:rFonts w:asciiTheme="minorHAnsi" w:eastAsiaTheme="minorEastAsia" w:hAnsiTheme="minorHAnsi" w:cstheme="minorBidi"/>
          <w:i/>
          <w:sz w:val="24"/>
          <w:szCs w:val="24"/>
        </w:rPr>
        <w:t>The Life Cycle of a Pumpkin</w:t>
      </w:r>
      <w:r w:rsidR="00343381">
        <w:rPr>
          <w:rFonts w:asciiTheme="minorHAnsi" w:eastAsiaTheme="minorEastAsia" w:hAnsiTheme="minorHAnsi" w:cstheme="minorBidi"/>
          <w:i/>
          <w:sz w:val="24"/>
          <w:szCs w:val="24"/>
        </w:rPr>
        <w:t>.</w:t>
      </w:r>
      <w:r w:rsidR="00343381" w:rsidRPr="295C37DE">
        <w:rPr>
          <w:rFonts w:asciiTheme="minorHAnsi" w:eastAsiaTheme="minorEastAsia" w:hAnsiTheme="minorHAnsi" w:cstheme="minorBidi"/>
          <w:sz w:val="24"/>
          <w:szCs w:val="24"/>
        </w:rPr>
        <w:t xml:space="preserve"> </w:t>
      </w:r>
      <w:r w:rsidR="00B83489" w:rsidRPr="00CF45A6">
        <w:rPr>
          <w:rFonts w:asciiTheme="minorHAnsi" w:hAnsiTheme="minorHAnsi" w:cstheme="minorHAnsi"/>
          <w:i/>
          <w:sz w:val="24"/>
          <w:szCs w:val="24"/>
        </w:rPr>
        <w:t xml:space="preserve">Note: </w:t>
      </w:r>
      <w:r w:rsidR="00B83489" w:rsidRPr="00CF45A6">
        <w:rPr>
          <w:i/>
          <w:sz w:val="24"/>
          <w:szCs w:val="24"/>
        </w:rPr>
        <w:t>This is particularly supportive of English Language Learners.</w:t>
      </w:r>
    </w:p>
    <w:p w14:paraId="2D0964AE" w14:textId="7E3F1DAA" w:rsidR="0072774F" w:rsidRPr="00A40F0F" w:rsidRDefault="0072774F" w:rsidP="00BE7C1E">
      <w:pPr>
        <w:pStyle w:val="ListParagraph"/>
        <w:numPr>
          <w:ilvl w:val="0"/>
          <w:numId w:val="6"/>
        </w:numPr>
        <w:spacing w:after="0" w:line="240" w:lineRule="auto"/>
      </w:pPr>
      <w:r w:rsidRPr="00BE7C1E">
        <w:rPr>
          <w:b/>
          <w:sz w:val="24"/>
          <w:szCs w:val="24"/>
        </w:rPr>
        <w:t xml:space="preserve">Act it out: </w:t>
      </w:r>
      <w:r w:rsidRPr="00BE7C1E">
        <w:rPr>
          <w:sz w:val="24"/>
          <w:szCs w:val="24"/>
        </w:rPr>
        <w:t xml:space="preserve">View a video ( </w:t>
      </w:r>
      <w:hyperlink r:id="rId13">
        <w:r w:rsidRPr="295C37DE">
          <w:rPr>
            <w:rStyle w:val="Hyperlink"/>
          </w:rPr>
          <w:t>https://www.youtube.com/watch?v=-xYVSfFX8n8</w:t>
        </w:r>
      </w:hyperlink>
      <w:r>
        <w:t xml:space="preserve"> Or </w:t>
      </w:r>
      <w:hyperlink r:id="rId14">
        <w:r w:rsidRPr="295C37DE">
          <w:rPr>
            <w:rStyle w:val="Hyperlink"/>
          </w:rPr>
          <w:t>https://www.youtube.com/watch?v=6hcjxaBz8mw</w:t>
        </w:r>
      </w:hyperlink>
      <w:r w:rsidRPr="00BE7C1E">
        <w:rPr>
          <w:sz w:val="24"/>
          <w:szCs w:val="24"/>
        </w:rPr>
        <w:t xml:space="preserve">) on seed dispersal and </w:t>
      </w:r>
      <w:r>
        <w:t>(</w:t>
      </w:r>
      <w:hyperlink r:id="rId15">
        <w:r w:rsidRPr="295C37DE">
          <w:rPr>
            <w:rStyle w:val="Hyperlink"/>
          </w:rPr>
          <w:t>https://www.youtube.com/watch?v=LxaELwrTChs</w:t>
        </w:r>
      </w:hyperlink>
      <w:r>
        <w:t xml:space="preserve">) </w:t>
      </w:r>
      <w:r w:rsidRPr="00BE7C1E">
        <w:rPr>
          <w:sz w:val="24"/>
          <w:szCs w:val="24"/>
        </w:rPr>
        <w:t xml:space="preserve">the life cycle of a plant.  </w:t>
      </w:r>
    </w:p>
    <w:p w14:paraId="5661FB04" w14:textId="77777777" w:rsidR="00A40F0F" w:rsidRPr="00BE7C1E" w:rsidRDefault="00A40F0F" w:rsidP="00A40F0F">
      <w:pPr>
        <w:pStyle w:val="ListParagraph"/>
        <w:spacing w:after="0" w:line="240" w:lineRule="auto"/>
        <w:ind w:left="360"/>
      </w:pPr>
    </w:p>
    <w:p w14:paraId="3D536FE2" w14:textId="77777777" w:rsidR="00CC2D42" w:rsidRPr="00BE7C1E" w:rsidRDefault="00CC2D42" w:rsidP="00BE7C1E">
      <w:pPr>
        <w:pStyle w:val="ListParagraph"/>
        <w:numPr>
          <w:ilvl w:val="0"/>
          <w:numId w:val="6"/>
        </w:numPr>
        <w:spacing w:after="0" w:line="360" w:lineRule="auto"/>
        <w:rPr>
          <w:rFonts w:asciiTheme="minorHAnsi" w:hAnsiTheme="minorHAnsi" w:cstheme="minorHAnsi"/>
          <w:sz w:val="24"/>
          <w:szCs w:val="24"/>
        </w:rPr>
      </w:pPr>
      <w:r w:rsidRPr="00BE7C1E">
        <w:rPr>
          <w:rFonts w:asciiTheme="minorHAnsi" w:hAnsiTheme="minorHAnsi" w:cstheme="minorHAnsi"/>
          <w:b/>
          <w:sz w:val="24"/>
          <w:szCs w:val="24"/>
        </w:rPr>
        <w:t>Seed Search</w:t>
      </w:r>
      <w:r w:rsidR="001C7812" w:rsidRPr="00BE7C1E">
        <w:rPr>
          <w:rFonts w:asciiTheme="minorHAnsi" w:hAnsiTheme="minorHAnsi" w:cstheme="minorHAnsi"/>
          <w:sz w:val="24"/>
          <w:szCs w:val="24"/>
        </w:rPr>
        <w:t>: C</w:t>
      </w:r>
      <w:r w:rsidRPr="00BE7C1E">
        <w:rPr>
          <w:rFonts w:asciiTheme="minorHAnsi" w:hAnsiTheme="minorHAnsi" w:cstheme="minorHAnsi"/>
          <w:sz w:val="24"/>
          <w:szCs w:val="24"/>
        </w:rPr>
        <w:t>ollect seeds and predict what the collected seeds may grow into. After making predictions, research the seeds to determine what type of seed it is.</w:t>
      </w:r>
    </w:p>
    <w:p w14:paraId="5DE243F0" w14:textId="0D3C5E19" w:rsidR="00CC2D42" w:rsidRPr="00BE7C1E" w:rsidRDefault="00CC2D42" w:rsidP="00BE7C1E">
      <w:pPr>
        <w:pStyle w:val="ListParagraph"/>
        <w:numPr>
          <w:ilvl w:val="0"/>
          <w:numId w:val="6"/>
        </w:numPr>
        <w:spacing w:after="0" w:line="360" w:lineRule="auto"/>
        <w:rPr>
          <w:rFonts w:asciiTheme="minorHAnsi" w:hAnsiTheme="minorHAnsi" w:cstheme="minorHAnsi"/>
          <w:sz w:val="24"/>
          <w:szCs w:val="24"/>
        </w:rPr>
      </w:pPr>
      <w:r w:rsidRPr="00BE7C1E">
        <w:rPr>
          <w:rFonts w:asciiTheme="minorHAnsi" w:hAnsiTheme="minorHAnsi" w:cstheme="minorHAnsi"/>
          <w:b/>
          <w:sz w:val="24"/>
          <w:szCs w:val="24"/>
        </w:rPr>
        <w:t>Plant seeds</w:t>
      </w:r>
      <w:r w:rsidR="00343381">
        <w:rPr>
          <w:rFonts w:asciiTheme="minorHAnsi" w:hAnsiTheme="minorHAnsi" w:cstheme="minorHAnsi"/>
          <w:b/>
          <w:sz w:val="24"/>
          <w:szCs w:val="24"/>
        </w:rPr>
        <w:t>:</w:t>
      </w:r>
      <w:r w:rsidRPr="00BE7C1E">
        <w:rPr>
          <w:rFonts w:asciiTheme="minorHAnsi" w:hAnsiTheme="minorHAnsi" w:cstheme="minorHAnsi"/>
          <w:sz w:val="24"/>
          <w:szCs w:val="24"/>
        </w:rPr>
        <w:t xml:space="preserve"> </w:t>
      </w:r>
      <w:r w:rsidR="00343381">
        <w:rPr>
          <w:rFonts w:asciiTheme="minorHAnsi" w:hAnsiTheme="minorHAnsi" w:cstheme="minorHAnsi"/>
          <w:sz w:val="24"/>
          <w:szCs w:val="24"/>
        </w:rPr>
        <w:t>O</w:t>
      </w:r>
      <w:r w:rsidRPr="00BE7C1E">
        <w:rPr>
          <w:rFonts w:asciiTheme="minorHAnsi" w:hAnsiTheme="minorHAnsi" w:cstheme="minorHAnsi"/>
          <w:sz w:val="24"/>
          <w:szCs w:val="24"/>
        </w:rPr>
        <w:t xml:space="preserve">bserve and record their growth over time using words and pictures in </w:t>
      </w:r>
      <w:r w:rsidR="00343381">
        <w:rPr>
          <w:rFonts w:asciiTheme="minorHAnsi" w:hAnsiTheme="minorHAnsi" w:cstheme="minorHAnsi"/>
          <w:sz w:val="24"/>
          <w:szCs w:val="24"/>
        </w:rPr>
        <w:t>students’</w:t>
      </w:r>
      <w:r w:rsidRPr="00BE7C1E">
        <w:rPr>
          <w:rFonts w:asciiTheme="minorHAnsi" w:hAnsiTheme="minorHAnsi" w:cstheme="minorHAnsi"/>
          <w:sz w:val="24"/>
          <w:szCs w:val="24"/>
        </w:rPr>
        <w:t xml:space="preserve"> science journal</w:t>
      </w:r>
      <w:r w:rsidR="00343381">
        <w:rPr>
          <w:rFonts w:asciiTheme="minorHAnsi" w:hAnsiTheme="minorHAnsi" w:cstheme="minorHAnsi"/>
          <w:sz w:val="24"/>
          <w:szCs w:val="24"/>
        </w:rPr>
        <w:t>s</w:t>
      </w:r>
      <w:r w:rsidRPr="00BE7C1E">
        <w:rPr>
          <w:rFonts w:asciiTheme="minorHAnsi" w:hAnsiTheme="minorHAnsi" w:cstheme="minorHAnsi"/>
          <w:sz w:val="24"/>
          <w:szCs w:val="24"/>
        </w:rPr>
        <w:t>.</w:t>
      </w:r>
    </w:p>
    <w:p w14:paraId="2295AD1D" w14:textId="07E7B6D4" w:rsidR="007B647C" w:rsidRPr="00BE7C1E" w:rsidRDefault="007B647C" w:rsidP="00CA07EF">
      <w:pPr>
        <w:pStyle w:val="ListParagraph"/>
        <w:numPr>
          <w:ilvl w:val="0"/>
          <w:numId w:val="6"/>
        </w:numPr>
        <w:spacing w:after="0" w:line="360" w:lineRule="auto"/>
        <w:rPr>
          <w:rFonts w:asciiTheme="minorHAnsi" w:hAnsiTheme="minorHAnsi" w:cstheme="minorHAnsi"/>
          <w:sz w:val="24"/>
          <w:szCs w:val="24"/>
        </w:rPr>
      </w:pPr>
      <w:r w:rsidRPr="00BE7C1E">
        <w:rPr>
          <w:rFonts w:asciiTheme="minorHAnsi" w:hAnsiTheme="minorHAnsi" w:cstheme="minorHAnsi"/>
          <w:b/>
          <w:sz w:val="24"/>
          <w:szCs w:val="24"/>
        </w:rPr>
        <w:t>Make a personal timeline</w:t>
      </w:r>
      <w:r w:rsidRPr="00BE7C1E">
        <w:rPr>
          <w:rFonts w:asciiTheme="minorHAnsi" w:hAnsiTheme="minorHAnsi" w:cstheme="minorHAnsi"/>
          <w:sz w:val="24"/>
          <w:szCs w:val="24"/>
        </w:rPr>
        <w:t xml:space="preserve">: Have students bring in baby pictures so they can see how they have grown from an infant to a kindergarten student.    </w:t>
      </w:r>
    </w:p>
    <w:p w14:paraId="4E58F934" w14:textId="77777777" w:rsidR="007B647C" w:rsidRPr="00BE7C1E" w:rsidRDefault="007B647C" w:rsidP="00BE7C1E">
      <w:pPr>
        <w:pStyle w:val="ListParagraph"/>
        <w:numPr>
          <w:ilvl w:val="0"/>
          <w:numId w:val="6"/>
        </w:numPr>
        <w:spacing w:after="0" w:line="360" w:lineRule="auto"/>
        <w:rPr>
          <w:rFonts w:asciiTheme="minorHAnsi" w:hAnsiTheme="minorHAnsi" w:cstheme="minorHAnsi"/>
          <w:sz w:val="24"/>
          <w:szCs w:val="24"/>
        </w:rPr>
      </w:pPr>
      <w:r w:rsidRPr="00BE7C1E">
        <w:rPr>
          <w:rFonts w:asciiTheme="minorHAnsi" w:hAnsiTheme="minorHAnsi" w:cstheme="minorHAnsi"/>
          <w:b/>
          <w:sz w:val="24"/>
          <w:szCs w:val="24"/>
        </w:rPr>
        <w:t>See links</w:t>
      </w:r>
      <w:r w:rsidR="001C7812" w:rsidRPr="00BE7C1E">
        <w:rPr>
          <w:rFonts w:asciiTheme="minorHAnsi" w:hAnsiTheme="minorHAnsi" w:cstheme="minorHAnsi"/>
          <w:sz w:val="24"/>
          <w:szCs w:val="24"/>
        </w:rPr>
        <w:t xml:space="preserve"> </w:t>
      </w:r>
      <w:r w:rsidR="001C7812" w:rsidRPr="00BE7C1E">
        <w:rPr>
          <w:rFonts w:asciiTheme="minorHAnsi" w:hAnsiTheme="minorHAnsi" w:cstheme="minorHAnsi"/>
          <w:b/>
          <w:sz w:val="24"/>
          <w:szCs w:val="24"/>
        </w:rPr>
        <w:t>for additional resources</w:t>
      </w:r>
      <w:r w:rsidRPr="00BE7C1E">
        <w:rPr>
          <w:rFonts w:asciiTheme="minorHAnsi" w:hAnsiTheme="minorHAnsi" w:cstheme="minorHAnsi"/>
          <w:sz w:val="24"/>
          <w:szCs w:val="24"/>
        </w:rPr>
        <w:t>:</w:t>
      </w:r>
    </w:p>
    <w:p w14:paraId="18EB2A22" w14:textId="27BA8812" w:rsidR="007F79FE" w:rsidRPr="00BE7C1E" w:rsidRDefault="007F79FE" w:rsidP="00CA07EF">
      <w:pPr>
        <w:pStyle w:val="ListParagraph"/>
        <w:numPr>
          <w:ilvl w:val="0"/>
          <w:numId w:val="6"/>
        </w:numPr>
        <w:spacing w:after="0" w:line="360" w:lineRule="auto"/>
        <w:rPr>
          <w:rFonts w:asciiTheme="minorHAnsi" w:hAnsiTheme="minorHAnsi" w:cstheme="minorHAnsi"/>
          <w:sz w:val="24"/>
          <w:szCs w:val="24"/>
        </w:rPr>
      </w:pPr>
      <w:r w:rsidRPr="00BE7C1E">
        <w:rPr>
          <w:rFonts w:asciiTheme="minorHAnsi" w:hAnsiTheme="minorHAnsi" w:cstheme="minorHAnsi"/>
          <w:sz w:val="24"/>
          <w:szCs w:val="24"/>
        </w:rPr>
        <w:t xml:space="preserve">Check out Eliza Wheeler’s website with additional activity sheets to support Miss Maple’s Seeds. </w:t>
      </w:r>
      <w:hyperlink r:id="rId16" w:history="1">
        <w:r w:rsidRPr="00BE7C1E">
          <w:rPr>
            <w:rStyle w:val="Hyperlink"/>
            <w:rFonts w:asciiTheme="minorHAnsi" w:hAnsiTheme="minorHAnsi" w:cstheme="minorHAnsi"/>
            <w:sz w:val="24"/>
            <w:szCs w:val="24"/>
          </w:rPr>
          <w:t>http://wheelerstudio.com/2013/04/03/miss-maples-seeds-activity-sheets/</w:t>
        </w:r>
      </w:hyperlink>
    </w:p>
    <w:p w14:paraId="65031AE6" w14:textId="5C881D62" w:rsidR="007B647C" w:rsidRPr="00BE7C1E" w:rsidRDefault="007B647C" w:rsidP="00CA07EF">
      <w:pPr>
        <w:pStyle w:val="ListParagraph"/>
        <w:numPr>
          <w:ilvl w:val="0"/>
          <w:numId w:val="6"/>
        </w:numPr>
        <w:spacing w:after="0" w:line="360" w:lineRule="auto"/>
        <w:rPr>
          <w:rFonts w:asciiTheme="minorHAnsi" w:hAnsiTheme="minorHAnsi" w:cstheme="minorHAnsi"/>
          <w:sz w:val="24"/>
          <w:szCs w:val="24"/>
        </w:rPr>
      </w:pPr>
      <w:r w:rsidRPr="00BE7C1E">
        <w:rPr>
          <w:rFonts w:asciiTheme="minorHAnsi" w:hAnsiTheme="minorHAnsi" w:cstheme="minorHAnsi"/>
          <w:sz w:val="24"/>
          <w:szCs w:val="24"/>
        </w:rPr>
        <w:t xml:space="preserve">Retell how seeds travel using </w:t>
      </w:r>
      <w:r w:rsidR="007F79FE" w:rsidRPr="00BE7C1E">
        <w:rPr>
          <w:rFonts w:asciiTheme="minorHAnsi" w:hAnsiTheme="minorHAnsi" w:cstheme="minorHAnsi"/>
          <w:sz w:val="24"/>
          <w:szCs w:val="24"/>
        </w:rPr>
        <w:t>a</w:t>
      </w:r>
      <w:r w:rsidRPr="00BE7C1E">
        <w:rPr>
          <w:rFonts w:asciiTheme="minorHAnsi" w:hAnsiTheme="minorHAnsi" w:cstheme="minorHAnsi"/>
          <w:sz w:val="24"/>
          <w:szCs w:val="24"/>
        </w:rPr>
        <w:t xml:space="preserve"> visual</w:t>
      </w:r>
      <w:r w:rsidR="007F79FE" w:rsidRPr="00BE7C1E">
        <w:rPr>
          <w:rFonts w:asciiTheme="minorHAnsi" w:hAnsiTheme="minorHAnsi" w:cstheme="minorHAnsi"/>
          <w:sz w:val="24"/>
          <w:szCs w:val="24"/>
        </w:rPr>
        <w:t xml:space="preserve"> ( </w:t>
      </w:r>
      <w:hyperlink r:id="rId17" w:history="1">
        <w:r w:rsidR="007F79FE" w:rsidRPr="00BE7C1E">
          <w:rPr>
            <w:rStyle w:val="Hyperlink"/>
            <w:rFonts w:asciiTheme="minorHAnsi" w:hAnsiTheme="minorHAnsi" w:cstheme="minorHAnsi"/>
            <w:sz w:val="24"/>
            <w:szCs w:val="24"/>
          </w:rPr>
          <w:t>http://wheelerstudio.com/wp-content/uploads/2013/03/MissMaple_Colorsheet_dispersal_150.jpg</w:t>
        </w:r>
      </w:hyperlink>
      <w:r w:rsidR="007F79FE" w:rsidRPr="00BE7C1E">
        <w:rPr>
          <w:rFonts w:asciiTheme="minorHAnsi" w:hAnsiTheme="minorHAnsi" w:cstheme="minorHAnsi"/>
          <w:sz w:val="24"/>
          <w:szCs w:val="24"/>
        </w:rPr>
        <w:t xml:space="preserve"> )</w:t>
      </w:r>
      <w:r w:rsidRPr="00BE7C1E">
        <w:rPr>
          <w:rFonts w:asciiTheme="minorHAnsi" w:hAnsiTheme="minorHAnsi" w:cstheme="minorHAnsi"/>
          <w:sz w:val="24"/>
          <w:szCs w:val="24"/>
        </w:rPr>
        <w:t>.  Have students retell to a partner and take home to retell to a parent.</w:t>
      </w:r>
      <w:r w:rsidR="007F79FE" w:rsidRPr="00BE7C1E">
        <w:rPr>
          <w:rFonts w:asciiTheme="minorHAnsi" w:hAnsiTheme="minorHAnsi" w:cstheme="minorHAnsi"/>
          <w:sz w:val="24"/>
          <w:szCs w:val="24"/>
        </w:rPr>
        <w:t xml:space="preserve"> </w:t>
      </w:r>
    </w:p>
    <w:p w14:paraId="3347A25B" w14:textId="5EBD9B5F" w:rsidR="00EA066A" w:rsidRPr="00A40F0F" w:rsidRDefault="007B647C" w:rsidP="00A40F0F">
      <w:pPr>
        <w:pStyle w:val="ListParagraph"/>
        <w:numPr>
          <w:ilvl w:val="0"/>
          <w:numId w:val="6"/>
        </w:numPr>
        <w:spacing w:after="0" w:line="360" w:lineRule="auto"/>
        <w:rPr>
          <w:rFonts w:asciiTheme="minorHAnsi" w:hAnsiTheme="minorHAnsi" w:cstheme="minorHAnsi"/>
          <w:sz w:val="24"/>
          <w:szCs w:val="24"/>
        </w:rPr>
      </w:pPr>
      <w:r w:rsidRPr="00BE7C1E">
        <w:rPr>
          <w:rFonts w:asciiTheme="minorHAnsi" w:hAnsiTheme="minorHAnsi" w:cstheme="minorHAnsi"/>
          <w:sz w:val="24"/>
          <w:szCs w:val="24"/>
        </w:rPr>
        <w:t>View Magic School Bus Plants a Seed</w:t>
      </w:r>
      <w:r w:rsidR="001C7812" w:rsidRPr="00BE7C1E">
        <w:rPr>
          <w:rFonts w:asciiTheme="minorHAnsi" w:hAnsiTheme="minorHAnsi" w:cstheme="minorHAnsi"/>
          <w:sz w:val="24"/>
          <w:szCs w:val="24"/>
        </w:rPr>
        <w:t xml:space="preserve"> (</w:t>
      </w:r>
      <w:hyperlink r:id="rId18" w:history="1">
        <w:r w:rsidR="001C7812" w:rsidRPr="00BE7C1E">
          <w:rPr>
            <w:rStyle w:val="Hyperlink"/>
            <w:rFonts w:asciiTheme="minorHAnsi" w:hAnsiTheme="minorHAnsi" w:cstheme="minorHAnsi"/>
            <w:sz w:val="24"/>
            <w:szCs w:val="24"/>
          </w:rPr>
          <w:t>https://vimeo.com/66102046</w:t>
        </w:r>
      </w:hyperlink>
      <w:r w:rsidR="001C7812" w:rsidRPr="00BE7C1E">
        <w:rPr>
          <w:rFonts w:asciiTheme="minorHAnsi" w:hAnsiTheme="minorHAnsi" w:cstheme="minorHAnsi"/>
          <w:sz w:val="24"/>
          <w:szCs w:val="24"/>
        </w:rPr>
        <w:t>)</w:t>
      </w:r>
      <w:r w:rsidRPr="00BE7C1E">
        <w:rPr>
          <w:rFonts w:asciiTheme="minorHAnsi" w:hAnsiTheme="minorHAnsi" w:cstheme="minorHAnsi"/>
          <w:sz w:val="24"/>
          <w:szCs w:val="24"/>
        </w:rPr>
        <w:t xml:space="preserve">.  Create a Venn </w:t>
      </w:r>
      <w:r w:rsidR="001C7812" w:rsidRPr="00BE7C1E">
        <w:rPr>
          <w:rFonts w:asciiTheme="minorHAnsi" w:hAnsiTheme="minorHAnsi" w:cstheme="minorHAnsi"/>
          <w:sz w:val="24"/>
          <w:szCs w:val="24"/>
        </w:rPr>
        <w:t>diagram</w:t>
      </w:r>
      <w:r w:rsidRPr="00BE7C1E">
        <w:rPr>
          <w:rFonts w:asciiTheme="minorHAnsi" w:hAnsiTheme="minorHAnsi" w:cstheme="minorHAnsi"/>
          <w:sz w:val="24"/>
          <w:szCs w:val="24"/>
        </w:rPr>
        <w:t xml:space="preserve"> using the video and Miss Maple’s Seeds on how seeds travel.</w:t>
      </w:r>
    </w:p>
    <w:p w14:paraId="565CD2DA" w14:textId="77777777" w:rsidR="00EA066A" w:rsidRDefault="00EA066A" w:rsidP="00CA07EF">
      <w:pPr>
        <w:spacing w:after="0" w:line="360" w:lineRule="auto"/>
        <w:rPr>
          <w:rFonts w:asciiTheme="minorHAnsi" w:hAnsiTheme="minorHAnsi" w:cstheme="minorHAnsi"/>
          <w:sz w:val="24"/>
          <w:szCs w:val="24"/>
        </w:rPr>
        <w:sectPr w:rsidR="00EA066A" w:rsidSect="00352B75">
          <w:headerReference w:type="default" r:id="rId19"/>
          <w:footerReference w:type="default" r:id="rId20"/>
          <w:pgSz w:w="15840" w:h="12240" w:orient="landscape"/>
          <w:pgMar w:top="1440" w:right="1440" w:bottom="1440" w:left="1440" w:header="720" w:footer="720" w:gutter="0"/>
          <w:cols w:space="720"/>
          <w:docGrid w:linePitch="360"/>
        </w:sectPr>
      </w:pPr>
    </w:p>
    <w:p w14:paraId="1B9B9001"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2E05D4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7ACC5FB"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0D36EA61" w14:textId="77777777" w:rsidR="005825A3" w:rsidRPr="004E3662" w:rsidRDefault="005825A3" w:rsidP="005825A3">
      <w:pPr>
        <w:pStyle w:val="ListParagraph"/>
        <w:spacing w:after="0" w:line="240" w:lineRule="auto"/>
        <w:rPr>
          <w:b/>
          <w:sz w:val="24"/>
          <w:szCs w:val="24"/>
        </w:rPr>
      </w:pPr>
    </w:p>
    <w:p w14:paraId="388F74D9"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78E1F97C" wp14:editId="102D036F">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7109ECF" w14:textId="77777777" w:rsidR="00343381" w:rsidRPr="007D3083" w:rsidRDefault="0034338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B80BD3E" w14:textId="77777777" w:rsidR="00343381" w:rsidRPr="007D3083" w:rsidRDefault="0034338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A121131" w14:textId="77777777" w:rsidR="00343381" w:rsidRPr="007D3083" w:rsidRDefault="00343381"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5AD796" w14:textId="77777777" w:rsidR="00343381" w:rsidRDefault="00343381"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1F97C" id="_x0000_t202" coordsize="21600,21600" o:spt="202" path="m,l,21600r21600,l21600,xe">
                <v:stroke joinstyle="miter"/>
                <v:path gradientshapeok="t" o:connecttype="rect"/>
              </v:shapetype>
              <v:shape id="Text Box 2" o:spid="_x0000_s102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YKHgIAACI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vxVAeMT9K1II6ol4epaXHI8NCD/0XJgA3b0PBzz7ykRH+yqPntfLFI&#10;HZ6NxfK6QsNfetpLD7McoRoaKZmOm5inIslh4R5r06ks2yuTE2VsxKzmaWhSp1/aOep1tNe/AQ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" stroked="f">
                <v:textbox>
                  <w:txbxContent>
                    <w:p w14:paraId="57109ECF" w14:textId="77777777" w:rsidR="00343381" w:rsidRPr="007D3083" w:rsidRDefault="0034338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B80BD3E" w14:textId="77777777" w:rsidR="00343381" w:rsidRPr="007D3083" w:rsidRDefault="0034338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A121131" w14:textId="77777777" w:rsidR="00343381" w:rsidRPr="007D3083" w:rsidRDefault="00343381"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5AD796" w14:textId="77777777" w:rsidR="00343381" w:rsidRDefault="00343381"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29E976B1" wp14:editId="7C7B3512">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3FA6B2F" w14:textId="77777777" w:rsidR="00343381" w:rsidRDefault="00343381" w:rsidP="005825A3"/>
                          <w:p w14:paraId="435C000E" w14:textId="1A7A30A2" w:rsidR="00343381" w:rsidRPr="00343381" w:rsidRDefault="00343381" w:rsidP="005825A3">
                            <w:pPr>
                              <w:jc w:val="center"/>
                            </w:pPr>
                            <w:r w:rsidRPr="00343381">
                              <w:t xml:space="preserve">850L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976B1" id="_x0000_s1028"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2+LQIAAE0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nN5amiOKKyDsb9xHnHTgftFSY+9XVH/&#10;c8+coER9Mlicm+lsFochGbP5okDDXXrqSw8zHKEqGigZt5uQBijSNnCHRWxl0jdWe2Ryoow9m2Q/&#10;zVcciks73frzF1j/Bg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DOYNvi0CAABNBAAADgAAAAAAAAAAAAAAAAAuAgAA&#10;ZHJzL2Uyb0RvYy54bWxQSwECLQAUAAYACAAAACEAJNOib+AAAAAJAQAADwAAAAAAAAAAAAAAAACH&#10;BAAAZHJzL2Rvd25yZXYueG1sUEsFBgAAAAAEAAQA8wAAAJQFAAAAAA==&#10;" strokecolor="black [3213]" strokeweight="1.5pt">
                <v:textbox>
                  <w:txbxContent>
                    <w:p w14:paraId="63FA6B2F" w14:textId="77777777" w:rsidR="00343381" w:rsidRDefault="00343381" w:rsidP="005825A3"/>
                    <w:p w14:paraId="435C000E" w14:textId="1A7A30A2" w:rsidR="00343381" w:rsidRPr="00343381" w:rsidRDefault="00343381" w:rsidP="005825A3">
                      <w:pPr>
                        <w:jc w:val="center"/>
                      </w:pPr>
                      <w:r w:rsidRPr="00343381">
                        <w:t xml:space="preserve">850L </w:t>
                      </w:r>
                    </w:p>
                  </w:txbxContent>
                </v:textbox>
              </v:shape>
            </w:pict>
          </mc:Fallback>
        </mc:AlternateContent>
      </w:r>
      <w:r w:rsidRPr="004E3662">
        <w:rPr>
          <w:sz w:val="24"/>
          <w:szCs w:val="24"/>
        </w:rPr>
        <w:tab/>
      </w:r>
    </w:p>
    <w:p w14:paraId="643E90E6" w14:textId="77777777" w:rsidR="005825A3" w:rsidRPr="004E3662" w:rsidRDefault="005825A3" w:rsidP="005825A3">
      <w:pPr>
        <w:rPr>
          <w:sz w:val="24"/>
          <w:szCs w:val="24"/>
        </w:rPr>
      </w:pPr>
    </w:p>
    <w:p w14:paraId="7E07406B" w14:textId="77777777" w:rsidR="005825A3" w:rsidRPr="004E3662" w:rsidRDefault="005825A3" w:rsidP="005825A3">
      <w:pPr>
        <w:spacing w:after="0"/>
        <w:rPr>
          <w:sz w:val="24"/>
          <w:szCs w:val="24"/>
        </w:rPr>
      </w:pPr>
    </w:p>
    <w:p w14:paraId="3777A3D4" w14:textId="77777777" w:rsidR="005825A3" w:rsidRPr="004E3662" w:rsidRDefault="005825A3" w:rsidP="005825A3">
      <w:pPr>
        <w:spacing w:after="0" w:line="240" w:lineRule="auto"/>
        <w:ind w:firstLine="720"/>
        <w:rPr>
          <w:sz w:val="24"/>
          <w:szCs w:val="24"/>
        </w:rPr>
      </w:pPr>
    </w:p>
    <w:p w14:paraId="7A2C644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77F8A7D"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09FFC23B"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39D84FFB" wp14:editId="07777777">
                <wp:simplePos x="0" y="0"/>
                <wp:positionH relativeFrom="column">
                  <wp:posOffset>-127591</wp:posOffset>
                </wp:positionH>
                <wp:positionV relativeFrom="paragraph">
                  <wp:posOffset>80822</wp:posOffset>
                </wp:positionV>
                <wp:extent cx="7149271" cy="3130608"/>
                <wp:effectExtent l="0" t="0" r="0" b="0"/>
                <wp:wrapNone/>
                <wp:docPr id="15" name="Group 15"/>
                <wp:cNvGraphicFramePr/>
                <a:graphic xmlns:a="http://schemas.openxmlformats.org/drawingml/2006/main">
                  <a:graphicData uri="http://schemas.microsoft.com/office/word/2010/wordprocessingGroup">
                    <wpg:wgp>
                      <wpg:cNvGrpSpPr/>
                      <wpg:grpSpPr>
                        <a:xfrm>
                          <a:off x="0" y="0"/>
                          <a:ext cx="7149271" cy="3130608"/>
                          <a:chOff x="8316" y="16215"/>
                          <a:chExt cx="7149271" cy="3130608"/>
                        </a:xfrm>
                      </wpg:grpSpPr>
                      <wps:wsp>
                        <wps:cNvPr id="9" name="Text Box 2"/>
                        <wps:cNvSpPr txBox="1">
                          <a:spLocks noChangeArrowheads="1"/>
                        </wps:cNvSpPr>
                        <wps:spPr bwMode="auto">
                          <a:xfrm>
                            <a:off x="243558" y="16215"/>
                            <a:ext cx="3339613" cy="1466531"/>
                          </a:xfrm>
                          <a:prstGeom prst="rect">
                            <a:avLst/>
                          </a:prstGeom>
                          <a:noFill/>
                          <a:ln w="9525">
                            <a:noFill/>
                            <a:miter lim="800000"/>
                            <a:headEnd/>
                            <a:tailEnd/>
                          </a:ln>
                        </wps:spPr>
                        <wps:txbx>
                          <w:txbxContent>
                            <w:p w14:paraId="3F6B4820" w14:textId="7DE9AE9A" w:rsidR="00343381" w:rsidRPr="00352B75" w:rsidRDefault="00343381" w:rsidP="00E026CD">
                              <w:pPr>
                                <w:pStyle w:val="Default"/>
                                <w:rPr>
                                  <w:rFonts w:asciiTheme="minorHAnsi" w:hAnsiTheme="minorHAnsi" w:cstheme="minorHAnsi"/>
                                  <w:sz w:val="22"/>
                                  <w:szCs w:val="22"/>
                                </w:rPr>
                              </w:pPr>
                              <w:r w:rsidRPr="00352B75">
                                <w:rPr>
                                  <w:rFonts w:asciiTheme="minorHAnsi" w:hAnsiTheme="minorHAnsi" w:cstheme="minorHAnsi"/>
                                  <w:sz w:val="22"/>
                                  <w:szCs w:val="22"/>
                                </w:rPr>
                                <w:t>There is more than one level of meaning in this text.  It is explicitly abo</w:t>
                              </w:r>
                              <w:r>
                                <w:rPr>
                                  <w:rFonts w:asciiTheme="minorHAnsi" w:hAnsiTheme="minorHAnsi" w:cstheme="minorHAnsi"/>
                                  <w:sz w:val="22"/>
                                  <w:szCs w:val="22"/>
                                </w:rPr>
                                <w:t xml:space="preserve">ut how seeds travel, but a more </w:t>
                              </w:r>
                              <w:r w:rsidRPr="00352B75">
                                <w:rPr>
                                  <w:rFonts w:asciiTheme="minorHAnsi" w:hAnsiTheme="minorHAnsi" w:cstheme="minorHAnsi"/>
                                  <w:sz w:val="22"/>
                                  <w:szCs w:val="22"/>
                                </w:rPr>
                                <w:t>subtle message can be taken from the repeated quot</w:t>
                              </w:r>
                              <w:r>
                                <w:rPr>
                                  <w:rFonts w:asciiTheme="minorHAnsi" w:hAnsiTheme="minorHAnsi" w:cstheme="minorHAnsi"/>
                                  <w:sz w:val="22"/>
                                  <w:szCs w:val="22"/>
                                </w:rPr>
                                <w:t>ation</w:t>
                              </w:r>
                              <w:r w:rsidRPr="00352B75">
                                <w:rPr>
                                  <w:rFonts w:asciiTheme="minorHAnsi" w:hAnsiTheme="minorHAnsi" w:cstheme="minorHAnsi"/>
                                  <w:sz w:val="22"/>
                                  <w:szCs w:val="22"/>
                                </w:rPr>
                                <w:t>, “</w:t>
                              </w:r>
                              <w:r>
                                <w:rPr>
                                  <w:rFonts w:asciiTheme="minorHAnsi" w:hAnsiTheme="minorHAnsi" w:cstheme="minorHAnsi"/>
                                  <w:sz w:val="22"/>
                                  <w:szCs w:val="22"/>
                                </w:rPr>
                                <w:t>T</w:t>
                              </w:r>
                              <w:r w:rsidRPr="00352B75">
                                <w:rPr>
                                  <w:rFonts w:asciiTheme="minorHAnsi" w:hAnsiTheme="minorHAnsi" w:cstheme="minorHAnsi"/>
                                  <w:sz w:val="22"/>
                                  <w:szCs w:val="22"/>
                                </w:rPr>
                                <w:t xml:space="preserve">ake care, my little ones, for the world is big and you are small” and “even the grandest of trees once had to grow up from the smallest of seeds.”  The theme of </w:t>
                              </w:r>
                              <w:r>
                                <w:rPr>
                                  <w:rFonts w:asciiTheme="minorHAnsi" w:hAnsiTheme="minorHAnsi" w:cstheme="minorHAnsi"/>
                                  <w:sz w:val="22"/>
                                  <w:szCs w:val="22"/>
                                </w:rPr>
                                <w:t>big things come from small starts</w:t>
                              </w:r>
                              <w:r w:rsidRPr="00352B75">
                                <w:rPr>
                                  <w:rFonts w:asciiTheme="minorHAnsi" w:hAnsiTheme="minorHAnsi" w:cstheme="minorHAnsi"/>
                                  <w:sz w:val="22"/>
                                  <w:szCs w:val="22"/>
                                </w:rPr>
                                <w:t xml:space="preserve"> and message that size doesn’t matter can be pulled out of this text.</w:t>
                              </w:r>
                            </w:p>
                            <w:tbl>
                              <w:tblPr>
                                <w:tblW w:w="0" w:type="auto"/>
                                <w:tblBorders>
                                  <w:top w:val="nil"/>
                                  <w:left w:val="nil"/>
                                  <w:bottom w:val="nil"/>
                                  <w:right w:val="nil"/>
                                </w:tblBorders>
                                <w:tblLayout w:type="fixed"/>
                                <w:tblLook w:val="0000" w:firstRow="0" w:lastRow="0" w:firstColumn="0" w:lastColumn="0" w:noHBand="0" w:noVBand="0"/>
                              </w:tblPr>
                              <w:tblGrid>
                                <w:gridCol w:w="14001"/>
                              </w:tblGrid>
                              <w:tr w:rsidR="00343381" w:rsidRPr="00E026CD" w14:paraId="671BB597" w14:textId="77777777">
                                <w:trPr>
                                  <w:trHeight w:val="357"/>
                                </w:trPr>
                                <w:tc>
                                  <w:tcPr>
                                    <w:tcW w:w="14001" w:type="dxa"/>
                                  </w:tcPr>
                                  <w:p w14:paraId="0EBD0F17" w14:textId="77777777" w:rsidR="00343381" w:rsidRPr="00E026CD" w:rsidRDefault="00343381" w:rsidP="00E026CD">
                                    <w:pPr>
                                      <w:autoSpaceDE w:val="0"/>
                                      <w:autoSpaceDN w:val="0"/>
                                      <w:adjustRightInd w:val="0"/>
                                      <w:spacing w:after="0" w:line="240" w:lineRule="auto"/>
                                      <w:rPr>
                                        <w:rFonts w:ascii="Tw Cen MT" w:hAnsi="Tw Cen MT" w:cs="Times New Roman"/>
                                        <w:sz w:val="24"/>
                                        <w:szCs w:val="24"/>
                                      </w:rPr>
                                    </w:pPr>
                                  </w:p>
                                  <w:p w14:paraId="03A1834E" w14:textId="77777777" w:rsidR="00343381" w:rsidRPr="00E026CD" w:rsidRDefault="00343381" w:rsidP="00E026CD">
                                    <w:pPr>
                                      <w:autoSpaceDE w:val="0"/>
                                      <w:autoSpaceDN w:val="0"/>
                                      <w:adjustRightInd w:val="0"/>
                                      <w:spacing w:after="0" w:line="240" w:lineRule="auto"/>
                                      <w:rPr>
                                        <w:rFonts w:ascii="Tw Cen MT" w:hAnsi="Tw Cen MT" w:cs="Tw Cen MT"/>
                                        <w:color w:val="000000"/>
                                        <w:sz w:val="16"/>
                                        <w:szCs w:val="16"/>
                                      </w:rPr>
                                    </w:pPr>
                                    <w:r w:rsidRPr="00E026CD">
                                      <w:rPr>
                                        <w:rFonts w:ascii="Tw Cen MT" w:hAnsi="Tw Cen MT" w:cs="Tw Cen MT"/>
                                        <w:color w:val="000000"/>
                                        <w:sz w:val="16"/>
                                        <w:szCs w:val="16"/>
                                      </w:rPr>
                                      <w:t xml:space="preserve">More than one level of meaning with levels clearly distinguished from each other; theme is clear but may be conveyed with some subtlety </w:t>
                                    </w:r>
                                  </w:p>
                                  <w:p w14:paraId="6E96F71D" w14:textId="77777777" w:rsidR="00343381" w:rsidRPr="00E026CD" w:rsidRDefault="00343381" w:rsidP="00E026CD">
                                    <w:pPr>
                                      <w:autoSpaceDE w:val="0"/>
                                      <w:autoSpaceDN w:val="0"/>
                                      <w:adjustRightInd w:val="0"/>
                                      <w:spacing w:after="0" w:line="240" w:lineRule="auto"/>
                                      <w:rPr>
                                        <w:rFonts w:ascii="Tw Cen MT" w:hAnsi="Tw Cen MT" w:cs="Tw Cen MT"/>
                                        <w:color w:val="000000"/>
                                        <w:sz w:val="16"/>
                                        <w:szCs w:val="16"/>
                                      </w:rPr>
                                    </w:pPr>
                                  </w:p>
                                </w:tc>
                              </w:tr>
                            </w:tbl>
                            <w:p w14:paraId="37B2F913" w14:textId="77777777" w:rsidR="00343381" w:rsidRPr="004348C4" w:rsidRDefault="00343381"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288" y="53644"/>
                            <a:ext cx="3423935" cy="1444784"/>
                          </a:xfrm>
                          <a:prstGeom prst="rect">
                            <a:avLst/>
                          </a:prstGeom>
                          <a:noFill/>
                          <a:ln w="9525">
                            <a:noFill/>
                            <a:miter lim="800000"/>
                            <a:headEnd/>
                            <a:tailEnd/>
                          </a:ln>
                        </wps:spPr>
                        <wps:txbx>
                          <w:txbxContent>
                            <w:p w14:paraId="69159551" w14:textId="77777777" w:rsidR="00343381" w:rsidRPr="004348C4" w:rsidRDefault="00343381" w:rsidP="00F11C8D">
                              <w:r>
                                <w:t>This story puts the cycle of a seed into narrative form.  Illustrations and graphics are needed to clarify vocabulary and complex phrases. Ex. “weedy characters”</w:t>
                              </w:r>
                            </w:p>
                          </w:txbxContent>
                        </wps:txbx>
                        <wps:bodyPr rot="0" vert="horz" wrap="square" lIns="91440" tIns="45720" rIns="91440" bIns="45720" anchor="t" anchorCtr="0">
                          <a:noAutofit/>
                        </wps:bodyPr>
                      </wps:wsp>
                      <wps:wsp>
                        <wps:cNvPr id="11" name="Text Box 2"/>
                        <wps:cNvSpPr txBox="1">
                          <a:spLocks noChangeArrowheads="1"/>
                        </wps:cNvSpPr>
                        <wps:spPr bwMode="auto">
                          <a:xfrm>
                            <a:off x="8316" y="1871137"/>
                            <a:ext cx="3574856" cy="1275361"/>
                          </a:xfrm>
                          <a:prstGeom prst="rect">
                            <a:avLst/>
                          </a:prstGeom>
                          <a:noFill/>
                          <a:ln w="9525">
                            <a:noFill/>
                            <a:miter lim="800000"/>
                            <a:headEnd/>
                            <a:tailEnd/>
                          </a:ln>
                        </wps:spPr>
                        <wps:txbx>
                          <w:txbxContent>
                            <w:p w14:paraId="34EAE0B1" w14:textId="77777777" w:rsidR="00343381" w:rsidRDefault="00343381" w:rsidP="00E026CD">
                              <w:r>
                                <w:t xml:space="preserve">Figurative/ Nonliteral language is included in this text </w:t>
                              </w:r>
                            </w:p>
                            <w:p w14:paraId="4C9A5924" w14:textId="2CCA145D" w:rsidR="00343381" w:rsidRDefault="00343381" w:rsidP="00E026CD">
                              <w:r>
                                <w:t>Ex. “Curtains of rain</w:t>
                              </w:r>
                              <w:r w:rsidR="00DC04FB">
                                <w:t>,</w:t>
                              </w:r>
                              <w:r>
                                <w:t>” “Orphan seeds</w:t>
                              </w:r>
                              <w:r w:rsidR="00DC04FB">
                                <w:t>,</w:t>
                              </w:r>
                              <w:r>
                                <w:t>” “dance and burrow down”</w:t>
                              </w:r>
                            </w:p>
                            <w:p w14:paraId="2FCBEA79" w14:textId="77777777" w:rsidR="00343381" w:rsidRPr="004348C4" w:rsidRDefault="00343381" w:rsidP="00E026CD">
                              <w:r>
                                <w:tab/>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5A6A9E7" w14:textId="77777777" w:rsidR="00343381" w:rsidRDefault="00343381" w:rsidP="00F11C8D"/>
                            <w:p w14:paraId="50AB598F" w14:textId="1752DC08" w:rsidR="00343381" w:rsidRPr="004348C4" w:rsidRDefault="00343381" w:rsidP="00F11C8D">
                              <w:r>
                                <w:t>Students will need the basic knowledge that plants grow from seeds in order to make the connection to the less explicit message that “size doesn’t matter.”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D84FFB" id="Group 15" o:spid="_x0000_s1029" style="position:absolute;left:0;text-align:left;margin-left:-10.05pt;margin-top:6.35pt;width:562.95pt;height:246.5pt;z-index:251673600;mso-width-relative:margin;mso-height-relative:margin" coordorigin="83,162" coordsize="71492,3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">
                <v:shapetype id="_x0000_t202" coordsize="21600,21600" o:spt="202" path="m,l,21600r21600,l21600,xe">
                  <v:stroke joinstyle="miter"/>
                  <v:path gradientshapeok="t" o:connecttype="rect"/>
                </v:shapetype>
                <v:shape id="_x0000_s1030" type="#_x0000_t202" style="position:absolute;left:2435;top:162;width:33396;height:1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F6B4820" w14:textId="7DE9AE9A" w:rsidR="00343381" w:rsidRPr="00352B75" w:rsidRDefault="00343381" w:rsidP="00E026CD">
                        <w:pPr>
                          <w:pStyle w:val="Default"/>
                          <w:rPr>
                            <w:rFonts w:asciiTheme="minorHAnsi" w:hAnsiTheme="minorHAnsi" w:cstheme="minorHAnsi"/>
                            <w:sz w:val="22"/>
                            <w:szCs w:val="22"/>
                          </w:rPr>
                        </w:pPr>
                        <w:r w:rsidRPr="00352B75">
                          <w:rPr>
                            <w:rFonts w:asciiTheme="minorHAnsi" w:hAnsiTheme="minorHAnsi" w:cstheme="minorHAnsi"/>
                            <w:sz w:val="22"/>
                            <w:szCs w:val="22"/>
                          </w:rPr>
                          <w:t>There is more than one level of meaning in this text.  It is explicitly abo</w:t>
                        </w:r>
                        <w:r>
                          <w:rPr>
                            <w:rFonts w:asciiTheme="minorHAnsi" w:hAnsiTheme="minorHAnsi" w:cstheme="minorHAnsi"/>
                            <w:sz w:val="22"/>
                            <w:szCs w:val="22"/>
                          </w:rPr>
                          <w:t xml:space="preserve">ut how seeds travel, but a more </w:t>
                        </w:r>
                        <w:r w:rsidRPr="00352B75">
                          <w:rPr>
                            <w:rFonts w:asciiTheme="minorHAnsi" w:hAnsiTheme="minorHAnsi" w:cstheme="minorHAnsi"/>
                            <w:sz w:val="22"/>
                            <w:szCs w:val="22"/>
                          </w:rPr>
                          <w:t>subtle message can be taken from the repeated quot</w:t>
                        </w:r>
                        <w:r>
                          <w:rPr>
                            <w:rFonts w:asciiTheme="minorHAnsi" w:hAnsiTheme="minorHAnsi" w:cstheme="minorHAnsi"/>
                            <w:sz w:val="22"/>
                            <w:szCs w:val="22"/>
                          </w:rPr>
                          <w:t>ation</w:t>
                        </w:r>
                        <w:r w:rsidRPr="00352B75">
                          <w:rPr>
                            <w:rFonts w:asciiTheme="minorHAnsi" w:hAnsiTheme="minorHAnsi" w:cstheme="minorHAnsi"/>
                            <w:sz w:val="22"/>
                            <w:szCs w:val="22"/>
                          </w:rPr>
                          <w:t>, “</w:t>
                        </w:r>
                        <w:r>
                          <w:rPr>
                            <w:rFonts w:asciiTheme="minorHAnsi" w:hAnsiTheme="minorHAnsi" w:cstheme="minorHAnsi"/>
                            <w:sz w:val="22"/>
                            <w:szCs w:val="22"/>
                          </w:rPr>
                          <w:t>T</w:t>
                        </w:r>
                        <w:r w:rsidRPr="00352B75">
                          <w:rPr>
                            <w:rFonts w:asciiTheme="minorHAnsi" w:hAnsiTheme="minorHAnsi" w:cstheme="minorHAnsi"/>
                            <w:sz w:val="22"/>
                            <w:szCs w:val="22"/>
                          </w:rPr>
                          <w:t xml:space="preserve">ake care, my little ones, for the world is big and you are small” and “even the grandest of trees once had to grow up from the smallest of seeds.”  The theme of </w:t>
                        </w:r>
                        <w:r>
                          <w:rPr>
                            <w:rFonts w:asciiTheme="minorHAnsi" w:hAnsiTheme="minorHAnsi" w:cstheme="minorHAnsi"/>
                            <w:sz w:val="22"/>
                            <w:szCs w:val="22"/>
                          </w:rPr>
                          <w:t>big things come from small starts</w:t>
                        </w:r>
                        <w:r w:rsidRPr="00352B75">
                          <w:rPr>
                            <w:rFonts w:asciiTheme="minorHAnsi" w:hAnsiTheme="minorHAnsi" w:cstheme="minorHAnsi"/>
                            <w:sz w:val="22"/>
                            <w:szCs w:val="22"/>
                          </w:rPr>
                          <w:t xml:space="preserve"> and message that size doesn’t matter can be pulled out of this text.</w:t>
                        </w:r>
                      </w:p>
                      <w:tbl>
                        <w:tblPr>
                          <w:tblW w:w="0" w:type="auto"/>
                          <w:tblBorders>
                            <w:top w:val="nil"/>
                            <w:left w:val="nil"/>
                            <w:bottom w:val="nil"/>
                            <w:right w:val="nil"/>
                          </w:tblBorders>
                          <w:tblLayout w:type="fixed"/>
                          <w:tblLook w:val="0000" w:firstRow="0" w:lastRow="0" w:firstColumn="0" w:lastColumn="0" w:noHBand="0" w:noVBand="0"/>
                        </w:tblPr>
                        <w:tblGrid>
                          <w:gridCol w:w="14001"/>
                        </w:tblGrid>
                        <w:tr w:rsidR="00343381" w:rsidRPr="00E026CD" w14:paraId="671BB597" w14:textId="77777777">
                          <w:trPr>
                            <w:trHeight w:val="357"/>
                          </w:trPr>
                          <w:tc>
                            <w:tcPr>
                              <w:tcW w:w="14001" w:type="dxa"/>
                            </w:tcPr>
                            <w:p w14:paraId="0EBD0F17" w14:textId="77777777" w:rsidR="00343381" w:rsidRPr="00E026CD" w:rsidRDefault="00343381" w:rsidP="00E026CD">
                              <w:pPr>
                                <w:autoSpaceDE w:val="0"/>
                                <w:autoSpaceDN w:val="0"/>
                                <w:adjustRightInd w:val="0"/>
                                <w:spacing w:after="0" w:line="240" w:lineRule="auto"/>
                                <w:rPr>
                                  <w:rFonts w:ascii="Tw Cen MT" w:hAnsi="Tw Cen MT" w:cs="Times New Roman"/>
                                  <w:sz w:val="24"/>
                                  <w:szCs w:val="24"/>
                                </w:rPr>
                              </w:pPr>
                            </w:p>
                            <w:p w14:paraId="03A1834E" w14:textId="77777777" w:rsidR="00343381" w:rsidRPr="00E026CD" w:rsidRDefault="00343381" w:rsidP="00E026CD">
                              <w:pPr>
                                <w:autoSpaceDE w:val="0"/>
                                <w:autoSpaceDN w:val="0"/>
                                <w:adjustRightInd w:val="0"/>
                                <w:spacing w:after="0" w:line="240" w:lineRule="auto"/>
                                <w:rPr>
                                  <w:rFonts w:ascii="Tw Cen MT" w:hAnsi="Tw Cen MT" w:cs="Tw Cen MT"/>
                                  <w:color w:val="000000"/>
                                  <w:sz w:val="16"/>
                                  <w:szCs w:val="16"/>
                                </w:rPr>
                              </w:pPr>
                              <w:r w:rsidRPr="00E026CD">
                                <w:rPr>
                                  <w:rFonts w:ascii="Tw Cen MT" w:hAnsi="Tw Cen MT" w:cs="Tw Cen MT"/>
                                  <w:color w:val="000000"/>
                                  <w:sz w:val="16"/>
                                  <w:szCs w:val="16"/>
                                </w:rPr>
                                <w:t xml:space="preserve">More than one level of meaning with levels clearly distinguished from each other; theme is clear but may be conveyed with some subtlety </w:t>
                              </w:r>
                            </w:p>
                            <w:p w14:paraId="6E96F71D" w14:textId="77777777" w:rsidR="00343381" w:rsidRPr="00E026CD" w:rsidRDefault="00343381" w:rsidP="00E026CD">
                              <w:pPr>
                                <w:autoSpaceDE w:val="0"/>
                                <w:autoSpaceDN w:val="0"/>
                                <w:adjustRightInd w:val="0"/>
                                <w:spacing w:after="0" w:line="240" w:lineRule="auto"/>
                                <w:rPr>
                                  <w:rFonts w:ascii="Tw Cen MT" w:hAnsi="Tw Cen MT" w:cs="Tw Cen MT"/>
                                  <w:color w:val="000000"/>
                                  <w:sz w:val="16"/>
                                  <w:szCs w:val="16"/>
                                </w:rPr>
                              </w:pPr>
                            </w:p>
                          </w:tc>
                        </w:tr>
                      </w:tbl>
                      <w:p w14:paraId="37B2F913" w14:textId="77777777" w:rsidR="00343381" w:rsidRPr="004348C4" w:rsidRDefault="00343381" w:rsidP="00F11C8D">
                        <w:pPr>
                          <w:ind w:firstLine="720"/>
                        </w:pPr>
                      </w:p>
                    </w:txbxContent>
                  </v:textbox>
                </v:shape>
                <v:shape id="_x0000_s1031" type="#_x0000_t202" style="position:absolute;left:35722;top:536;width:34240;height:1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9159551" w14:textId="77777777" w:rsidR="00343381" w:rsidRPr="004348C4" w:rsidRDefault="00343381" w:rsidP="00F11C8D">
                        <w:r>
                          <w:t>This story puts the cycle of a seed into narrative form.  Illustrations and graphics are needed to clarify vocabulary and complex phrases. Ex. “weedy characters”</w:t>
                        </w:r>
                      </w:p>
                    </w:txbxContent>
                  </v:textbox>
                </v:shape>
                <v:shape id="_x0000_s1032" type="#_x0000_t202" style="position:absolute;left:83;top:18711;width:35748;height:1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4EAE0B1" w14:textId="77777777" w:rsidR="00343381" w:rsidRDefault="00343381" w:rsidP="00E026CD">
                        <w:r>
                          <w:t xml:space="preserve">Figurative/ Nonliteral language is included in this text </w:t>
                        </w:r>
                      </w:p>
                      <w:p w14:paraId="4C9A5924" w14:textId="2CCA145D" w:rsidR="00343381" w:rsidRDefault="00343381" w:rsidP="00E026CD">
                        <w:r>
                          <w:t>Ex. “Curtains of rain</w:t>
                        </w:r>
                        <w:r w:rsidR="00DC04FB">
                          <w:t>,</w:t>
                        </w:r>
                        <w:r>
                          <w:t>” “Orphan seeds</w:t>
                        </w:r>
                        <w:r w:rsidR="00DC04FB">
                          <w:t>,</w:t>
                        </w:r>
                        <w:r>
                          <w:t>” “dance and burrow down”</w:t>
                        </w:r>
                      </w:p>
                      <w:p w14:paraId="2FCBEA79" w14:textId="77777777" w:rsidR="00343381" w:rsidRPr="004348C4" w:rsidRDefault="00343381" w:rsidP="00E026CD">
                        <w:r>
                          <w:tab/>
                        </w:r>
                      </w:p>
                    </w:txbxContent>
                  </v:textbox>
                </v:shape>
                <v:shape id="_x0000_s1033"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5A6A9E7" w14:textId="77777777" w:rsidR="00343381" w:rsidRDefault="00343381" w:rsidP="00F11C8D"/>
                      <w:p w14:paraId="50AB598F" w14:textId="1752DC08" w:rsidR="00343381" w:rsidRPr="004348C4" w:rsidRDefault="00343381" w:rsidP="00F11C8D">
                        <w:r>
                          <w:t>Students will need the basic knowledge that plants grow from seeds in order to make the connection to the less explicit message that “size doesn’t matter.”</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09B766AC" wp14:editId="5BEA8064">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CC5371"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468E56E2" w14:textId="77777777" w:rsidR="005825A3" w:rsidRPr="004E3662" w:rsidRDefault="005825A3" w:rsidP="005825A3">
      <w:pPr>
        <w:spacing w:after="0" w:line="240" w:lineRule="auto"/>
        <w:ind w:left="720"/>
        <w:rPr>
          <w:sz w:val="24"/>
          <w:szCs w:val="24"/>
        </w:rPr>
      </w:pPr>
    </w:p>
    <w:p w14:paraId="4F091174" w14:textId="77777777" w:rsidR="005825A3" w:rsidRPr="004E3662" w:rsidRDefault="005825A3" w:rsidP="005825A3">
      <w:pPr>
        <w:spacing w:after="0" w:line="240" w:lineRule="auto"/>
        <w:ind w:left="720"/>
        <w:rPr>
          <w:sz w:val="24"/>
          <w:szCs w:val="24"/>
        </w:rPr>
      </w:pPr>
    </w:p>
    <w:p w14:paraId="5855926E" w14:textId="77777777" w:rsidR="005825A3" w:rsidRPr="004E3662" w:rsidRDefault="005825A3" w:rsidP="005825A3">
      <w:pPr>
        <w:spacing w:after="0" w:line="240" w:lineRule="auto"/>
        <w:ind w:left="720"/>
        <w:rPr>
          <w:sz w:val="24"/>
          <w:szCs w:val="24"/>
        </w:rPr>
      </w:pPr>
    </w:p>
    <w:p w14:paraId="6423EC2C" w14:textId="77777777" w:rsidR="005825A3" w:rsidRPr="004E3662" w:rsidRDefault="005825A3" w:rsidP="005825A3">
      <w:pPr>
        <w:spacing w:after="0" w:line="240" w:lineRule="auto"/>
        <w:ind w:left="720"/>
        <w:rPr>
          <w:sz w:val="24"/>
          <w:szCs w:val="24"/>
        </w:rPr>
      </w:pPr>
    </w:p>
    <w:p w14:paraId="08B3F901" w14:textId="77777777" w:rsidR="005825A3" w:rsidRPr="004E3662" w:rsidRDefault="005825A3" w:rsidP="005825A3">
      <w:pPr>
        <w:spacing w:after="0" w:line="240" w:lineRule="auto"/>
        <w:ind w:left="720"/>
        <w:rPr>
          <w:sz w:val="24"/>
          <w:szCs w:val="24"/>
        </w:rPr>
      </w:pPr>
    </w:p>
    <w:p w14:paraId="502D3B7D" w14:textId="77777777" w:rsidR="005825A3" w:rsidRPr="004E3662" w:rsidRDefault="005825A3" w:rsidP="005825A3">
      <w:pPr>
        <w:spacing w:after="0" w:line="240" w:lineRule="auto"/>
        <w:ind w:left="720"/>
        <w:rPr>
          <w:sz w:val="24"/>
          <w:szCs w:val="24"/>
        </w:rPr>
      </w:pPr>
    </w:p>
    <w:p w14:paraId="03372826"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4E4C671A" wp14:editId="641C2410">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EB724DD" w14:textId="77777777" w:rsidR="00343381" w:rsidRPr="009E0473" w:rsidRDefault="00343381"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C671A" id="Text Box 12" o:spid="_x0000_s1034"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QVj3&#10;0hICAAAHBAAADgAAAAAAAAAAAAAAAAAuAgAAZHJzL2Uyb0RvYy54bWxQSwECLQAUAAYACAAAACEA&#10;ArVEy90AAAAIAQAADwAAAAAAAAAAAAAAAABsBAAAZHJzL2Rvd25yZXYueG1sUEsFBgAAAAAEAAQA&#10;8wAAAHYFAAAAAA==&#10;" filled="f" stroked="f">
                <v:textbox>
                  <w:txbxContent>
                    <w:p w14:paraId="7EB724DD" w14:textId="77777777" w:rsidR="00343381" w:rsidRPr="009E0473" w:rsidRDefault="00343381"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26A06EED" wp14:editId="73CC5043">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B55021A" w14:textId="77777777" w:rsidR="00343381" w:rsidRPr="009E0473" w:rsidRDefault="00343381"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06EED" id="Text Box 13" o:spid="_x0000_s1035"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pN0gARUCAAAHBAAADgAAAAAAAAAAAAAAAAAuAgAAZHJzL2Uyb0RvYy54bWxQSwECLQAUAAYACAAA&#10;ACEA2+SZTN0AAAAJAQAADwAAAAAAAAAAAAAAAABvBAAAZHJzL2Rvd25yZXYueG1sUEsFBgAAAAAE&#10;AAQA8wAAAHkFAAAAAA==&#10;" filled="f" stroked="f">
                <v:textbox>
                  <w:txbxContent>
                    <w:p w14:paraId="6B55021A" w14:textId="77777777" w:rsidR="00343381" w:rsidRPr="009E0473" w:rsidRDefault="00343381" w:rsidP="005825A3">
                      <w:pPr>
                        <w:rPr>
                          <w:b/>
                          <w:sz w:val="24"/>
                          <w:szCs w:val="24"/>
                        </w:rPr>
                      </w:pPr>
                      <w:r w:rsidRPr="009E0473">
                        <w:rPr>
                          <w:b/>
                          <w:sz w:val="24"/>
                          <w:szCs w:val="24"/>
                        </w:rPr>
                        <w:t>Structure</w:t>
                      </w:r>
                    </w:p>
                  </w:txbxContent>
                </v:textbox>
              </v:shape>
            </w:pict>
          </mc:Fallback>
        </mc:AlternateContent>
      </w:r>
    </w:p>
    <w:p w14:paraId="02599EAE" w14:textId="77777777" w:rsidR="005825A3" w:rsidRPr="004E3662" w:rsidRDefault="005825A3" w:rsidP="005825A3">
      <w:pPr>
        <w:spacing w:after="0" w:line="240" w:lineRule="auto"/>
        <w:ind w:left="720"/>
        <w:rPr>
          <w:sz w:val="24"/>
          <w:szCs w:val="24"/>
        </w:rPr>
      </w:pPr>
    </w:p>
    <w:p w14:paraId="04D1954B"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2295482D" wp14:editId="53FEA06B">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7DA2369" w14:textId="77777777" w:rsidR="00343381" w:rsidRPr="009E0473" w:rsidRDefault="00343381"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482D" id="Text Box 14" o:spid="_x0000_s1036"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6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Rdn7VsoD2iCg6mXcS3g0YP7hclA+5hTf3PPXOCEvXJoJLroizj4qZDuVjO8eCuPc21hxmOUDUN&#10;lEzmXZiWfW+d3PVYaZqdgVtUv5NJmTimqatT+7hrSdvTu4jLfH1OUb9f7/YF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Dq&#10;pkJ6FAIAAAUEAAAOAAAAAAAAAAAAAAAAAC4CAABkcnMvZTJvRG9jLnhtbFBLAQItABQABgAIAAAA&#10;IQDbL5dZ3QAAAAgBAAAPAAAAAAAAAAAAAAAAAG4EAABkcnMvZG93bnJldi54bWxQSwUGAAAAAAQA&#10;BADzAAAAeAUAAAAA&#10;" filled="f" stroked="f">
                <v:textbox>
                  <w:txbxContent>
                    <w:p w14:paraId="07DA2369" w14:textId="77777777" w:rsidR="00343381" w:rsidRPr="009E0473" w:rsidRDefault="00343381"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6A5CF9F1" wp14:editId="0BED80EC">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DB55627" w14:textId="77777777" w:rsidR="00343381" w:rsidRPr="009E0473" w:rsidRDefault="00343381"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CF9F1" id="Text Box 3" o:spid="_x0000_s1037"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" filled="f" stroked="f">
                <v:textbox>
                  <w:txbxContent>
                    <w:p w14:paraId="0DB55627" w14:textId="77777777" w:rsidR="00343381" w:rsidRPr="009E0473" w:rsidRDefault="00343381" w:rsidP="005825A3">
                      <w:pPr>
                        <w:rPr>
                          <w:b/>
                          <w:sz w:val="24"/>
                        </w:rPr>
                      </w:pPr>
                      <w:r w:rsidRPr="009E0473">
                        <w:rPr>
                          <w:b/>
                          <w:sz w:val="24"/>
                        </w:rPr>
                        <w:t>Knowledge Demands</w:t>
                      </w:r>
                    </w:p>
                  </w:txbxContent>
                </v:textbox>
              </v:shape>
            </w:pict>
          </mc:Fallback>
        </mc:AlternateContent>
      </w:r>
    </w:p>
    <w:p w14:paraId="2220C291" w14:textId="77777777" w:rsidR="005825A3" w:rsidRPr="004E3662" w:rsidRDefault="005825A3" w:rsidP="005825A3">
      <w:pPr>
        <w:spacing w:after="0" w:line="240" w:lineRule="auto"/>
        <w:ind w:left="720"/>
        <w:rPr>
          <w:sz w:val="24"/>
          <w:szCs w:val="24"/>
        </w:rPr>
      </w:pPr>
    </w:p>
    <w:p w14:paraId="016654F1" w14:textId="77777777" w:rsidR="005825A3" w:rsidRPr="004E3662" w:rsidRDefault="005825A3" w:rsidP="005825A3">
      <w:pPr>
        <w:spacing w:after="0" w:line="240" w:lineRule="auto"/>
        <w:ind w:left="720"/>
        <w:rPr>
          <w:sz w:val="24"/>
          <w:szCs w:val="24"/>
        </w:rPr>
      </w:pPr>
    </w:p>
    <w:p w14:paraId="7855C13A" w14:textId="77777777" w:rsidR="005825A3" w:rsidRPr="004E3662" w:rsidRDefault="005825A3" w:rsidP="005825A3">
      <w:pPr>
        <w:spacing w:after="0" w:line="240" w:lineRule="auto"/>
        <w:ind w:left="720"/>
        <w:rPr>
          <w:sz w:val="24"/>
          <w:szCs w:val="24"/>
        </w:rPr>
      </w:pPr>
    </w:p>
    <w:p w14:paraId="48E75148" w14:textId="77777777" w:rsidR="005825A3" w:rsidRPr="004E3662" w:rsidRDefault="005825A3" w:rsidP="005825A3">
      <w:pPr>
        <w:spacing w:after="0" w:line="240" w:lineRule="auto"/>
        <w:ind w:left="720"/>
        <w:rPr>
          <w:sz w:val="24"/>
          <w:szCs w:val="24"/>
        </w:rPr>
      </w:pPr>
    </w:p>
    <w:p w14:paraId="2D5F274B" w14:textId="77777777" w:rsidR="005825A3" w:rsidRPr="004E3662" w:rsidRDefault="005825A3" w:rsidP="005825A3">
      <w:pPr>
        <w:spacing w:after="0" w:line="240" w:lineRule="auto"/>
        <w:ind w:left="720"/>
        <w:rPr>
          <w:sz w:val="24"/>
          <w:szCs w:val="24"/>
        </w:rPr>
      </w:pPr>
    </w:p>
    <w:p w14:paraId="0C890758" w14:textId="77777777" w:rsidR="005825A3" w:rsidRPr="004E3662" w:rsidRDefault="005825A3" w:rsidP="005825A3">
      <w:pPr>
        <w:spacing w:after="0" w:line="240" w:lineRule="auto"/>
        <w:ind w:left="720"/>
        <w:rPr>
          <w:sz w:val="24"/>
          <w:szCs w:val="24"/>
        </w:rPr>
      </w:pPr>
    </w:p>
    <w:p w14:paraId="7FB7E6B8" w14:textId="77777777" w:rsidR="005825A3" w:rsidRPr="004E3662" w:rsidRDefault="005825A3" w:rsidP="005825A3">
      <w:pPr>
        <w:spacing w:after="0" w:line="240" w:lineRule="auto"/>
        <w:ind w:left="720"/>
        <w:rPr>
          <w:sz w:val="24"/>
          <w:szCs w:val="24"/>
        </w:rPr>
      </w:pPr>
    </w:p>
    <w:p w14:paraId="23BF4726" w14:textId="77777777" w:rsidR="00352B75" w:rsidRDefault="00352B75" w:rsidP="00352B75">
      <w:pPr>
        <w:pStyle w:val="Footer"/>
        <w:rPr>
          <w:sz w:val="18"/>
          <w:szCs w:val="18"/>
        </w:rPr>
      </w:pPr>
    </w:p>
    <w:p w14:paraId="1B8F19F6" w14:textId="5128C2A0" w:rsidR="00352B75" w:rsidRPr="004E3662" w:rsidRDefault="00352B75" w:rsidP="00352B75">
      <w:pPr>
        <w:pStyle w:val="Footer"/>
        <w:rPr>
          <w:sz w:val="18"/>
          <w:szCs w:val="18"/>
        </w:rPr>
      </w:pPr>
      <w:r w:rsidRPr="004E3662">
        <w:rPr>
          <w:sz w:val="18"/>
          <w:szCs w:val="18"/>
        </w:rPr>
        <w:t>*For more information on the qualitative dimensions of text complexity, visit</w:t>
      </w:r>
      <w:r w:rsidRPr="00DD1885">
        <w:t xml:space="preserve"> </w:t>
      </w:r>
      <w:hyperlink r:id="rId22" w:history="1">
        <w:r w:rsidRPr="0041303A">
          <w:rPr>
            <w:rStyle w:val="Hyperlink"/>
            <w:sz w:val="18"/>
            <w:szCs w:val="18"/>
          </w:rPr>
          <w:t>http://www.achievethecore.org/content/upload/Companion_to_Qualitative_Scale_Features_Explained.pdf</w:t>
        </w:r>
      </w:hyperlink>
    </w:p>
    <w:p w14:paraId="35DDEEBE" w14:textId="77777777" w:rsidR="005825A3" w:rsidRPr="004E3662" w:rsidRDefault="005825A3" w:rsidP="005825A3">
      <w:pPr>
        <w:pStyle w:val="ListParagraph"/>
        <w:spacing w:after="0" w:line="240" w:lineRule="auto"/>
        <w:rPr>
          <w:b/>
          <w:sz w:val="24"/>
          <w:szCs w:val="24"/>
        </w:rPr>
      </w:pPr>
    </w:p>
    <w:p w14:paraId="3EDACE1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38DFC24"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7124A230" w14:textId="6301D054" w:rsidR="0041303A" w:rsidRPr="00A40F0F" w:rsidRDefault="00E11FE1" w:rsidP="00D74414">
      <w:pPr>
        <w:pStyle w:val="ListParagraph"/>
        <w:numPr>
          <w:ilvl w:val="0"/>
          <w:numId w:val="16"/>
        </w:numPr>
        <w:spacing w:after="0" w:line="240" w:lineRule="auto"/>
        <w:rPr>
          <w:sz w:val="24"/>
          <w:szCs w:val="24"/>
        </w:rPr>
      </w:pPr>
      <w:r w:rsidRPr="00D74414">
        <w:rPr>
          <w:sz w:val="24"/>
          <w:szCs w:val="24"/>
        </w:rPr>
        <w:t xml:space="preserve">Connecting the narrative structure to the life cycle of the plant and then back to the overall message.  </w:t>
      </w:r>
    </w:p>
    <w:p w14:paraId="1A0C83DD"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546DF994" w14:textId="6E129862" w:rsidR="00D74414" w:rsidRDefault="00E11FE1" w:rsidP="00D74414">
      <w:pPr>
        <w:pStyle w:val="ListParagraph"/>
        <w:numPr>
          <w:ilvl w:val="0"/>
          <w:numId w:val="18"/>
        </w:numPr>
        <w:spacing w:after="0" w:line="240" w:lineRule="auto"/>
        <w:rPr>
          <w:sz w:val="24"/>
          <w:szCs w:val="24"/>
        </w:rPr>
      </w:pPr>
      <w:r w:rsidRPr="00D74414">
        <w:rPr>
          <w:sz w:val="24"/>
          <w:szCs w:val="24"/>
        </w:rPr>
        <w:t xml:space="preserve">At the basic level, </w:t>
      </w:r>
      <w:r w:rsidR="00257979" w:rsidRPr="00D74414">
        <w:rPr>
          <w:sz w:val="24"/>
          <w:szCs w:val="24"/>
        </w:rPr>
        <w:t xml:space="preserve">students </w:t>
      </w:r>
      <w:r w:rsidR="00DC04FB">
        <w:rPr>
          <w:sz w:val="24"/>
          <w:szCs w:val="24"/>
        </w:rPr>
        <w:t>may</w:t>
      </w:r>
      <w:r w:rsidR="00257979" w:rsidRPr="00D74414">
        <w:rPr>
          <w:sz w:val="24"/>
          <w:szCs w:val="24"/>
        </w:rPr>
        <w:t xml:space="preserve"> be aware of how seeds travel from place to place.</w:t>
      </w:r>
      <w:r w:rsidR="00D74414">
        <w:rPr>
          <w:sz w:val="24"/>
          <w:szCs w:val="24"/>
        </w:rPr>
        <w:t xml:space="preserve"> </w:t>
      </w:r>
      <w:r w:rsidR="00257979" w:rsidRPr="00D74414">
        <w:rPr>
          <w:sz w:val="24"/>
          <w:szCs w:val="24"/>
        </w:rPr>
        <w:t xml:space="preserve">At a more complex level, students will see </w:t>
      </w:r>
      <w:r w:rsidR="00DC04FB">
        <w:rPr>
          <w:sz w:val="24"/>
          <w:szCs w:val="24"/>
        </w:rPr>
        <w:t>that they have much potential for the future</w:t>
      </w:r>
      <w:r w:rsidR="00257979" w:rsidRPr="00D74414">
        <w:rPr>
          <w:sz w:val="24"/>
          <w:szCs w:val="24"/>
        </w:rPr>
        <w:t>.</w:t>
      </w:r>
    </w:p>
    <w:p w14:paraId="011DA22A" w14:textId="256525E9" w:rsidR="009E0473" w:rsidRDefault="00DC04FB" w:rsidP="00D74414">
      <w:pPr>
        <w:pStyle w:val="ListParagraph"/>
        <w:numPr>
          <w:ilvl w:val="0"/>
          <w:numId w:val="18"/>
        </w:numPr>
        <w:spacing w:after="0" w:line="240" w:lineRule="auto"/>
        <w:rPr>
          <w:sz w:val="24"/>
          <w:szCs w:val="24"/>
        </w:rPr>
      </w:pPr>
      <w:r>
        <w:rPr>
          <w:sz w:val="24"/>
          <w:szCs w:val="24"/>
        </w:rPr>
        <w:t>E</w:t>
      </w:r>
      <w:r w:rsidR="00257979" w:rsidRPr="00D74414">
        <w:rPr>
          <w:sz w:val="24"/>
          <w:szCs w:val="24"/>
        </w:rPr>
        <w:t>ven small ones can accomplish grand things</w:t>
      </w:r>
      <w:r>
        <w:rPr>
          <w:sz w:val="24"/>
          <w:szCs w:val="24"/>
        </w:rPr>
        <w:t xml:space="preserve"> someday</w:t>
      </w:r>
      <w:r w:rsidR="00257979" w:rsidRPr="00D74414">
        <w:rPr>
          <w:sz w:val="24"/>
          <w:szCs w:val="24"/>
        </w:rPr>
        <w:t xml:space="preserve">.  </w:t>
      </w:r>
    </w:p>
    <w:p w14:paraId="31145CCE" w14:textId="77777777" w:rsidR="00352B75" w:rsidRPr="00D74414" w:rsidRDefault="00352B75" w:rsidP="00352B75">
      <w:pPr>
        <w:pStyle w:val="ListParagraph"/>
        <w:spacing w:after="0" w:line="240" w:lineRule="auto"/>
        <w:ind w:left="1440"/>
        <w:rPr>
          <w:sz w:val="24"/>
          <w:szCs w:val="24"/>
        </w:rPr>
      </w:pPr>
    </w:p>
    <w:p w14:paraId="793C3142" w14:textId="04550CF7" w:rsidR="00CA07EF" w:rsidRPr="00352B75" w:rsidRDefault="009E0473" w:rsidP="00352B75">
      <w:pPr>
        <w:pStyle w:val="ListParagraph"/>
        <w:numPr>
          <w:ilvl w:val="0"/>
          <w:numId w:val="15"/>
        </w:numPr>
        <w:spacing w:after="0" w:line="240" w:lineRule="auto"/>
      </w:pPr>
      <w:r w:rsidRPr="00A40F0F">
        <w:rPr>
          <w:b/>
          <w:sz w:val="24"/>
          <w:szCs w:val="24"/>
        </w:rPr>
        <w:t>Grade level</w:t>
      </w:r>
      <w:r w:rsidR="0032219C" w:rsidRPr="00A40F0F">
        <w:rPr>
          <w:b/>
          <w:sz w:val="24"/>
          <w:szCs w:val="24"/>
        </w:rPr>
        <w:t>:</w:t>
      </w:r>
      <w:r w:rsidRPr="00A40F0F">
        <w:rPr>
          <w:b/>
          <w:sz w:val="24"/>
          <w:szCs w:val="24"/>
        </w:rPr>
        <w:t xml:space="preserve"> </w:t>
      </w:r>
      <w:r w:rsidRPr="00A40F0F">
        <w:rPr>
          <w:sz w:val="24"/>
          <w:szCs w:val="24"/>
        </w:rPr>
        <w:t>What grade does this book best belong in?</w:t>
      </w:r>
      <w:r w:rsidR="00D74414" w:rsidRPr="00A40F0F">
        <w:rPr>
          <w:sz w:val="24"/>
          <w:szCs w:val="24"/>
        </w:rPr>
        <w:t xml:space="preserve"> K </w:t>
      </w:r>
      <w:r w:rsidR="0032219C" w:rsidRPr="00A40F0F">
        <w:rPr>
          <w:sz w:val="24"/>
          <w:szCs w:val="24"/>
        </w:rPr>
        <w:t xml:space="preserve">as a </w:t>
      </w:r>
      <w:r w:rsidR="00D74414" w:rsidRPr="00A40F0F">
        <w:rPr>
          <w:sz w:val="24"/>
          <w:szCs w:val="24"/>
        </w:rPr>
        <w:t>read-aloud</w:t>
      </w:r>
      <w:r w:rsidR="00DC04FB" w:rsidRPr="00A40F0F">
        <w:rPr>
          <w:sz w:val="24"/>
          <w:szCs w:val="24"/>
        </w:rPr>
        <w:t>.</w:t>
      </w:r>
    </w:p>
    <w:sectPr w:rsidR="00CA07EF" w:rsidRPr="00352B75" w:rsidSect="00352B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039D8" w14:textId="77777777" w:rsidR="00F602F6" w:rsidRDefault="00F602F6" w:rsidP="007C5C7E">
      <w:pPr>
        <w:spacing w:after="0" w:line="240" w:lineRule="auto"/>
      </w:pPr>
      <w:r>
        <w:separator/>
      </w:r>
    </w:p>
  </w:endnote>
  <w:endnote w:type="continuationSeparator" w:id="0">
    <w:p w14:paraId="1E4A9B18" w14:textId="77777777" w:rsidR="00F602F6" w:rsidRDefault="00F602F6" w:rsidP="007C5C7E">
      <w:pPr>
        <w:spacing w:after="0" w:line="240" w:lineRule="auto"/>
      </w:pPr>
      <w:r>
        <w:continuationSeparator/>
      </w:r>
    </w:p>
  </w:endnote>
  <w:endnote w:type="continuationNotice" w:id="1">
    <w:p w14:paraId="5E6A11E7" w14:textId="77777777" w:rsidR="00F602F6" w:rsidRDefault="00F60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216726"/>
      <w:docPartObj>
        <w:docPartGallery w:val="Page Numbers (Bottom of Page)"/>
        <w:docPartUnique/>
      </w:docPartObj>
    </w:sdtPr>
    <w:sdtEndPr>
      <w:rPr>
        <w:rFonts w:ascii="Lucida Sans" w:hAnsi="Lucida Sans"/>
        <w:noProof/>
        <w:sz w:val="16"/>
        <w:szCs w:val="16"/>
      </w:rPr>
    </w:sdtEndPr>
    <w:sdtContent>
      <w:p w14:paraId="27F96F2B" w14:textId="0CC58BA9" w:rsidR="00343381" w:rsidRPr="00352B75" w:rsidRDefault="00343381">
        <w:pPr>
          <w:pStyle w:val="Footer"/>
          <w:jc w:val="right"/>
          <w:rPr>
            <w:rFonts w:ascii="Lucida Sans" w:hAnsi="Lucida Sans"/>
            <w:sz w:val="16"/>
            <w:szCs w:val="16"/>
          </w:rPr>
        </w:pPr>
        <w:r w:rsidRPr="00352B75">
          <w:rPr>
            <w:rFonts w:ascii="Lucida Sans" w:hAnsi="Lucida Sans"/>
            <w:sz w:val="16"/>
            <w:szCs w:val="16"/>
          </w:rPr>
          <w:fldChar w:fldCharType="begin"/>
        </w:r>
        <w:r w:rsidRPr="00352B75">
          <w:rPr>
            <w:rFonts w:ascii="Lucida Sans" w:hAnsi="Lucida Sans"/>
            <w:sz w:val="16"/>
            <w:szCs w:val="16"/>
          </w:rPr>
          <w:instrText xml:space="preserve"> PAGE   \* MERGEFORMAT </w:instrText>
        </w:r>
        <w:r w:rsidRPr="00352B75">
          <w:rPr>
            <w:rFonts w:ascii="Lucida Sans" w:hAnsi="Lucida Sans"/>
            <w:sz w:val="16"/>
            <w:szCs w:val="16"/>
          </w:rPr>
          <w:fldChar w:fldCharType="separate"/>
        </w:r>
        <w:r w:rsidR="00650854">
          <w:rPr>
            <w:rFonts w:ascii="Lucida Sans" w:hAnsi="Lucida Sans"/>
            <w:noProof/>
            <w:sz w:val="16"/>
            <w:szCs w:val="16"/>
          </w:rPr>
          <w:t>1</w:t>
        </w:r>
        <w:r w:rsidRPr="00352B75">
          <w:rPr>
            <w:rFonts w:ascii="Lucida Sans" w:hAnsi="Lucida Sans"/>
            <w:noProof/>
            <w:sz w:val="16"/>
            <w:szCs w:val="16"/>
          </w:rPr>
          <w:fldChar w:fldCharType="end"/>
        </w:r>
      </w:p>
    </w:sdtContent>
  </w:sdt>
  <w:p w14:paraId="751B990E" w14:textId="670DE9CB" w:rsidR="00343381" w:rsidRDefault="00343381" w:rsidP="00352B75">
    <w:pPr>
      <w:pStyle w:val="Footer"/>
      <w:jc w:val="center"/>
    </w:pPr>
    <w:r>
      <w:rPr>
        <w:noProof/>
      </w:rPr>
      <w:drawing>
        <wp:inline distT="0" distB="0" distL="0" distR="0" wp14:anchorId="1BCF06B0" wp14:editId="70403DAA">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7C39F" w14:textId="77777777" w:rsidR="00F602F6" w:rsidRDefault="00F602F6" w:rsidP="007C5C7E">
      <w:pPr>
        <w:spacing w:after="0" w:line="240" w:lineRule="auto"/>
      </w:pPr>
      <w:r>
        <w:separator/>
      </w:r>
    </w:p>
  </w:footnote>
  <w:footnote w:type="continuationSeparator" w:id="0">
    <w:p w14:paraId="0191C932" w14:textId="77777777" w:rsidR="00F602F6" w:rsidRDefault="00F602F6" w:rsidP="007C5C7E">
      <w:pPr>
        <w:spacing w:after="0" w:line="240" w:lineRule="auto"/>
      </w:pPr>
      <w:r>
        <w:continuationSeparator/>
      </w:r>
    </w:p>
  </w:footnote>
  <w:footnote w:type="continuationNotice" w:id="1">
    <w:p w14:paraId="458B9884" w14:textId="77777777" w:rsidR="00F602F6" w:rsidRDefault="00F602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0C0A" w14:textId="06FC2C7F" w:rsidR="00343381" w:rsidRDefault="00343381" w:rsidP="00A40F0F">
    <w:pPr>
      <w:pStyle w:val="Header"/>
    </w:pPr>
    <w:r w:rsidRPr="0032219C">
      <w:rPr>
        <w:i/>
      </w:rPr>
      <w:t>Miss Maple’s Seeds</w:t>
    </w:r>
    <w:r>
      <w:tab/>
      <w:t>Recommended for Grade K</w:t>
    </w:r>
  </w:p>
  <w:p w14:paraId="246D9451" w14:textId="77777777" w:rsidR="00343381" w:rsidRDefault="00343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8E0"/>
    <w:multiLevelType w:val="hybridMultilevel"/>
    <w:tmpl w:val="2ED88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FD31AC"/>
    <w:multiLevelType w:val="hybridMultilevel"/>
    <w:tmpl w:val="91B8C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4414033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4A46AF"/>
    <w:multiLevelType w:val="hybridMultilevel"/>
    <w:tmpl w:val="F5C87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B2DC5"/>
    <w:multiLevelType w:val="hybridMultilevel"/>
    <w:tmpl w:val="63D0C17C"/>
    <w:lvl w:ilvl="0" w:tplc="35E8797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5"/>
  </w:num>
  <w:num w:numId="3">
    <w:abstractNumId w:val="7"/>
  </w:num>
  <w:num w:numId="4">
    <w:abstractNumId w:val="6"/>
  </w:num>
  <w:num w:numId="5">
    <w:abstractNumId w:val="3"/>
  </w:num>
  <w:num w:numId="6">
    <w:abstractNumId w:val="8"/>
  </w:num>
  <w:num w:numId="7">
    <w:abstractNumId w:val="12"/>
  </w:num>
  <w:num w:numId="8">
    <w:abstractNumId w:val="1"/>
  </w:num>
  <w:num w:numId="9">
    <w:abstractNumId w:val="17"/>
  </w:num>
  <w:num w:numId="10">
    <w:abstractNumId w:val="13"/>
  </w:num>
  <w:num w:numId="11">
    <w:abstractNumId w:val="16"/>
  </w:num>
  <w:num w:numId="12">
    <w:abstractNumId w:val="4"/>
  </w:num>
  <w:num w:numId="13">
    <w:abstractNumId w:val="18"/>
  </w:num>
  <w:num w:numId="14">
    <w:abstractNumId w:val="11"/>
  </w:num>
  <w:num w:numId="15">
    <w:abstractNumId w:val="9"/>
  </w:num>
  <w:num w:numId="16">
    <w:abstractNumId w:val="15"/>
  </w:num>
  <w:num w:numId="17">
    <w:abstractNumId w:val="0"/>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6D85"/>
    <w:rsid w:val="00017E38"/>
    <w:rsid w:val="00023430"/>
    <w:rsid w:val="000263BF"/>
    <w:rsid w:val="00026D6A"/>
    <w:rsid w:val="00030332"/>
    <w:rsid w:val="0003183B"/>
    <w:rsid w:val="0003628C"/>
    <w:rsid w:val="000601D8"/>
    <w:rsid w:val="000629C6"/>
    <w:rsid w:val="00070277"/>
    <w:rsid w:val="0007569E"/>
    <w:rsid w:val="00081A99"/>
    <w:rsid w:val="00093A75"/>
    <w:rsid w:val="00097A95"/>
    <w:rsid w:val="000B21CE"/>
    <w:rsid w:val="000B5786"/>
    <w:rsid w:val="000B6AE2"/>
    <w:rsid w:val="000C1F21"/>
    <w:rsid w:val="000C2113"/>
    <w:rsid w:val="000D10A2"/>
    <w:rsid w:val="000D3277"/>
    <w:rsid w:val="000F1710"/>
    <w:rsid w:val="000F4A80"/>
    <w:rsid w:val="000F58E6"/>
    <w:rsid w:val="00101696"/>
    <w:rsid w:val="001034D9"/>
    <w:rsid w:val="00110DC7"/>
    <w:rsid w:val="00112A40"/>
    <w:rsid w:val="00123E56"/>
    <w:rsid w:val="00135757"/>
    <w:rsid w:val="00144A4B"/>
    <w:rsid w:val="00167BFF"/>
    <w:rsid w:val="00172736"/>
    <w:rsid w:val="00174578"/>
    <w:rsid w:val="00177848"/>
    <w:rsid w:val="001862BD"/>
    <w:rsid w:val="0018635B"/>
    <w:rsid w:val="00193EB0"/>
    <w:rsid w:val="001B42EF"/>
    <w:rsid w:val="001B50A3"/>
    <w:rsid w:val="001C1D02"/>
    <w:rsid w:val="001C7812"/>
    <w:rsid w:val="001C7D7D"/>
    <w:rsid w:val="001E2923"/>
    <w:rsid w:val="001E3145"/>
    <w:rsid w:val="001F1840"/>
    <w:rsid w:val="00206279"/>
    <w:rsid w:val="002269C7"/>
    <w:rsid w:val="00247713"/>
    <w:rsid w:val="00255209"/>
    <w:rsid w:val="00257979"/>
    <w:rsid w:val="00263E8A"/>
    <w:rsid w:val="00286F6B"/>
    <w:rsid w:val="00293076"/>
    <w:rsid w:val="002A3F9D"/>
    <w:rsid w:val="002B4002"/>
    <w:rsid w:val="002C77A8"/>
    <w:rsid w:val="002E122F"/>
    <w:rsid w:val="002E2972"/>
    <w:rsid w:val="002F4D99"/>
    <w:rsid w:val="002F6E5E"/>
    <w:rsid w:val="00317539"/>
    <w:rsid w:val="00320A5A"/>
    <w:rsid w:val="0032219C"/>
    <w:rsid w:val="00331607"/>
    <w:rsid w:val="0033568A"/>
    <w:rsid w:val="00343381"/>
    <w:rsid w:val="00352B75"/>
    <w:rsid w:val="00354067"/>
    <w:rsid w:val="00357D5B"/>
    <w:rsid w:val="00361B14"/>
    <w:rsid w:val="003632B5"/>
    <w:rsid w:val="003770A5"/>
    <w:rsid w:val="00382434"/>
    <w:rsid w:val="00385A4B"/>
    <w:rsid w:val="003920F1"/>
    <w:rsid w:val="003A0823"/>
    <w:rsid w:val="003C1ABD"/>
    <w:rsid w:val="003C4B0D"/>
    <w:rsid w:val="003E0AAA"/>
    <w:rsid w:val="00402154"/>
    <w:rsid w:val="00402B6A"/>
    <w:rsid w:val="0041303A"/>
    <w:rsid w:val="004234DE"/>
    <w:rsid w:val="0043029A"/>
    <w:rsid w:val="00433701"/>
    <w:rsid w:val="004348C4"/>
    <w:rsid w:val="00456384"/>
    <w:rsid w:val="00457D5F"/>
    <w:rsid w:val="004661F5"/>
    <w:rsid w:val="004A0642"/>
    <w:rsid w:val="004A47B4"/>
    <w:rsid w:val="004B2372"/>
    <w:rsid w:val="004B6BEB"/>
    <w:rsid w:val="004C328D"/>
    <w:rsid w:val="004C48D2"/>
    <w:rsid w:val="004C493C"/>
    <w:rsid w:val="004D3BFD"/>
    <w:rsid w:val="004E6A5C"/>
    <w:rsid w:val="00511F20"/>
    <w:rsid w:val="00513333"/>
    <w:rsid w:val="00513826"/>
    <w:rsid w:val="005222B3"/>
    <w:rsid w:val="00533CED"/>
    <w:rsid w:val="00537652"/>
    <w:rsid w:val="00545861"/>
    <w:rsid w:val="005464AA"/>
    <w:rsid w:val="005504B0"/>
    <w:rsid w:val="00551164"/>
    <w:rsid w:val="00557D31"/>
    <w:rsid w:val="0057360F"/>
    <w:rsid w:val="005818BC"/>
    <w:rsid w:val="005825A3"/>
    <w:rsid w:val="0058463C"/>
    <w:rsid w:val="00585417"/>
    <w:rsid w:val="0059136E"/>
    <w:rsid w:val="00595C59"/>
    <w:rsid w:val="005A20BB"/>
    <w:rsid w:val="005B6C42"/>
    <w:rsid w:val="005F445E"/>
    <w:rsid w:val="005F6F91"/>
    <w:rsid w:val="00607349"/>
    <w:rsid w:val="006232E3"/>
    <w:rsid w:val="006351FA"/>
    <w:rsid w:val="0064270E"/>
    <w:rsid w:val="00645FF8"/>
    <w:rsid w:val="00650854"/>
    <w:rsid w:val="00686854"/>
    <w:rsid w:val="006A0D76"/>
    <w:rsid w:val="006B0EFD"/>
    <w:rsid w:val="006B4055"/>
    <w:rsid w:val="006E5D78"/>
    <w:rsid w:val="006E60E1"/>
    <w:rsid w:val="006F03E1"/>
    <w:rsid w:val="00711F4B"/>
    <w:rsid w:val="0071580F"/>
    <w:rsid w:val="00723A87"/>
    <w:rsid w:val="00724B1D"/>
    <w:rsid w:val="0072774F"/>
    <w:rsid w:val="00730573"/>
    <w:rsid w:val="00765AB7"/>
    <w:rsid w:val="00776ADF"/>
    <w:rsid w:val="00785F98"/>
    <w:rsid w:val="00792037"/>
    <w:rsid w:val="00792B6D"/>
    <w:rsid w:val="007A1465"/>
    <w:rsid w:val="007A6950"/>
    <w:rsid w:val="007B449E"/>
    <w:rsid w:val="007B647C"/>
    <w:rsid w:val="007C1EF1"/>
    <w:rsid w:val="007C2CF3"/>
    <w:rsid w:val="007C5C7E"/>
    <w:rsid w:val="007D331F"/>
    <w:rsid w:val="007F2909"/>
    <w:rsid w:val="007F79FE"/>
    <w:rsid w:val="008101BC"/>
    <w:rsid w:val="00813997"/>
    <w:rsid w:val="008145E3"/>
    <w:rsid w:val="00816EE6"/>
    <w:rsid w:val="0082475F"/>
    <w:rsid w:val="00841C15"/>
    <w:rsid w:val="00841DFD"/>
    <w:rsid w:val="008437BA"/>
    <w:rsid w:val="008517EB"/>
    <w:rsid w:val="0085224F"/>
    <w:rsid w:val="0085291B"/>
    <w:rsid w:val="00861698"/>
    <w:rsid w:val="00894775"/>
    <w:rsid w:val="008A3ED3"/>
    <w:rsid w:val="008C1304"/>
    <w:rsid w:val="008D142B"/>
    <w:rsid w:val="008D30C9"/>
    <w:rsid w:val="008E2FB2"/>
    <w:rsid w:val="00922685"/>
    <w:rsid w:val="00927DFE"/>
    <w:rsid w:val="0093038E"/>
    <w:rsid w:val="0093474C"/>
    <w:rsid w:val="0095234C"/>
    <w:rsid w:val="00986747"/>
    <w:rsid w:val="009A5C5D"/>
    <w:rsid w:val="009B08A6"/>
    <w:rsid w:val="009B2F14"/>
    <w:rsid w:val="009B571F"/>
    <w:rsid w:val="009D602B"/>
    <w:rsid w:val="009E0473"/>
    <w:rsid w:val="009E6E94"/>
    <w:rsid w:val="00A26D88"/>
    <w:rsid w:val="00A32132"/>
    <w:rsid w:val="00A40F0F"/>
    <w:rsid w:val="00A4516C"/>
    <w:rsid w:val="00A7045F"/>
    <w:rsid w:val="00A74BCC"/>
    <w:rsid w:val="00A803B0"/>
    <w:rsid w:val="00A8318F"/>
    <w:rsid w:val="00AA210B"/>
    <w:rsid w:val="00AC004D"/>
    <w:rsid w:val="00AC0831"/>
    <w:rsid w:val="00AC0ECB"/>
    <w:rsid w:val="00AC350E"/>
    <w:rsid w:val="00AC67AC"/>
    <w:rsid w:val="00AD0170"/>
    <w:rsid w:val="00AD097B"/>
    <w:rsid w:val="00AD155A"/>
    <w:rsid w:val="00AE187D"/>
    <w:rsid w:val="00AE56ED"/>
    <w:rsid w:val="00AF6459"/>
    <w:rsid w:val="00B0000C"/>
    <w:rsid w:val="00B00CD0"/>
    <w:rsid w:val="00B02726"/>
    <w:rsid w:val="00B13FBF"/>
    <w:rsid w:val="00B1471B"/>
    <w:rsid w:val="00B43BDE"/>
    <w:rsid w:val="00B44D3C"/>
    <w:rsid w:val="00B474EF"/>
    <w:rsid w:val="00B52EC7"/>
    <w:rsid w:val="00B64692"/>
    <w:rsid w:val="00B83489"/>
    <w:rsid w:val="00B847AE"/>
    <w:rsid w:val="00B91E29"/>
    <w:rsid w:val="00B95AF5"/>
    <w:rsid w:val="00B9763E"/>
    <w:rsid w:val="00BA26F7"/>
    <w:rsid w:val="00BB5188"/>
    <w:rsid w:val="00BB626D"/>
    <w:rsid w:val="00BC7B1D"/>
    <w:rsid w:val="00BE64AB"/>
    <w:rsid w:val="00BE744E"/>
    <w:rsid w:val="00BE7C1E"/>
    <w:rsid w:val="00BF6B0A"/>
    <w:rsid w:val="00C04034"/>
    <w:rsid w:val="00C1438A"/>
    <w:rsid w:val="00C6107E"/>
    <w:rsid w:val="00C62ECC"/>
    <w:rsid w:val="00C67BC6"/>
    <w:rsid w:val="00C75F0E"/>
    <w:rsid w:val="00CA07EF"/>
    <w:rsid w:val="00CA218E"/>
    <w:rsid w:val="00CB41D8"/>
    <w:rsid w:val="00CC2D42"/>
    <w:rsid w:val="00CC3781"/>
    <w:rsid w:val="00CC51A2"/>
    <w:rsid w:val="00CD16E2"/>
    <w:rsid w:val="00CD2949"/>
    <w:rsid w:val="00CD3C10"/>
    <w:rsid w:val="00CD4D12"/>
    <w:rsid w:val="00CD6B7F"/>
    <w:rsid w:val="00CE2D9C"/>
    <w:rsid w:val="00CF3DCC"/>
    <w:rsid w:val="00D0450B"/>
    <w:rsid w:val="00D06B42"/>
    <w:rsid w:val="00D140AD"/>
    <w:rsid w:val="00D3592C"/>
    <w:rsid w:val="00D50B26"/>
    <w:rsid w:val="00D5782D"/>
    <w:rsid w:val="00D74414"/>
    <w:rsid w:val="00D75129"/>
    <w:rsid w:val="00D82B1D"/>
    <w:rsid w:val="00D96F8F"/>
    <w:rsid w:val="00DA55BE"/>
    <w:rsid w:val="00DA6AE5"/>
    <w:rsid w:val="00DB308F"/>
    <w:rsid w:val="00DC04FB"/>
    <w:rsid w:val="00DC4F7E"/>
    <w:rsid w:val="00DD1885"/>
    <w:rsid w:val="00DD7701"/>
    <w:rsid w:val="00DE37B3"/>
    <w:rsid w:val="00DE7285"/>
    <w:rsid w:val="00DF00CA"/>
    <w:rsid w:val="00E026CD"/>
    <w:rsid w:val="00E11FE1"/>
    <w:rsid w:val="00E135D8"/>
    <w:rsid w:val="00E22959"/>
    <w:rsid w:val="00E40674"/>
    <w:rsid w:val="00E44C8B"/>
    <w:rsid w:val="00E51F97"/>
    <w:rsid w:val="00E54D9F"/>
    <w:rsid w:val="00E652DA"/>
    <w:rsid w:val="00E706FB"/>
    <w:rsid w:val="00E7112C"/>
    <w:rsid w:val="00E87831"/>
    <w:rsid w:val="00E966C3"/>
    <w:rsid w:val="00EA066A"/>
    <w:rsid w:val="00EB4332"/>
    <w:rsid w:val="00EB4D55"/>
    <w:rsid w:val="00EC5BA5"/>
    <w:rsid w:val="00EE74AA"/>
    <w:rsid w:val="00F11C8D"/>
    <w:rsid w:val="00F125C8"/>
    <w:rsid w:val="00F12AEB"/>
    <w:rsid w:val="00F27BBD"/>
    <w:rsid w:val="00F33977"/>
    <w:rsid w:val="00F37E68"/>
    <w:rsid w:val="00F53905"/>
    <w:rsid w:val="00F602F6"/>
    <w:rsid w:val="00F60B53"/>
    <w:rsid w:val="00F75552"/>
    <w:rsid w:val="00F80A15"/>
    <w:rsid w:val="00F8197E"/>
    <w:rsid w:val="00F87EC0"/>
    <w:rsid w:val="00F93D68"/>
    <w:rsid w:val="00F94157"/>
    <w:rsid w:val="00F9689F"/>
    <w:rsid w:val="00F975B9"/>
    <w:rsid w:val="00FA3194"/>
    <w:rsid w:val="00FB2380"/>
    <w:rsid w:val="00FB76F7"/>
    <w:rsid w:val="00FC0021"/>
    <w:rsid w:val="00FD33F8"/>
    <w:rsid w:val="00FD39D6"/>
    <w:rsid w:val="00FE59E5"/>
    <w:rsid w:val="00FF3D2E"/>
    <w:rsid w:val="00FF418D"/>
    <w:rsid w:val="295C37DE"/>
    <w:rsid w:val="3E94B42F"/>
    <w:rsid w:val="7714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D8CCE5"/>
  <w15:docId w15:val="{4B928329-0065-419E-B623-8FA753BF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customStyle="1" w:styleId="Default">
    <w:name w:val="Default"/>
    <w:rsid w:val="00E026CD"/>
    <w:pPr>
      <w:autoSpaceDE w:val="0"/>
      <w:autoSpaceDN w:val="0"/>
      <w:adjustRightInd w:val="0"/>
    </w:pPr>
    <w:rPr>
      <w:rFonts w:ascii="Tw Cen MT" w:hAnsi="Tw Cen MT" w:cs="Tw Cen MT"/>
      <w:color w:val="000000"/>
      <w:sz w:val="24"/>
      <w:szCs w:val="24"/>
    </w:rPr>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E7C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xYVSfFX8n8" TargetMode="External"/><Relationship Id="rId18" Type="http://schemas.openxmlformats.org/officeDocument/2006/relationships/hyperlink" Target="https://vimeo.com/66102046" TargetMode="External"/><Relationship Id="rId3" Type="http://schemas.openxmlformats.org/officeDocument/2006/relationships/numbering" Target="numbering.xml"/><Relationship Id="rId21" Type="http://schemas.openxmlformats.org/officeDocument/2006/relationships/hyperlink" Target="http://www.lexile.com/"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heelerstudio.com/wp-content/uploads/2013/03/MissMaple_Colorsheet_dispersal_150.jpg" TargetMode="External"/><Relationship Id="rId2" Type="http://schemas.openxmlformats.org/officeDocument/2006/relationships/customXml" Target="../customXml/item2.xml"/><Relationship Id="rId16" Type="http://schemas.openxmlformats.org/officeDocument/2006/relationships/hyperlink" Target="http://wheelerstudio.com/2013/04/03/miss-maples-seeds-activity-shee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LxaELwrTChs" TargetMode="External"/><Relationship Id="rId23" Type="http://schemas.openxmlformats.org/officeDocument/2006/relationships/fontTable" Target="fontTable.xml"/><Relationship Id="rId10" Type="http://schemas.openxmlformats.org/officeDocument/2006/relationships/hyperlink" Target="https://achievethecore.org/page/3050/miss-maple-s-seeds-with-companion-text-se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s://www.youtube.com/watch?v=6hcjxaBz8mw" TargetMode="External"/><Relationship Id="rId22"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6E7C2-BFEC-4496-BDBE-8378173C8AB7}">
  <ds:schemaRefs>
    <ds:schemaRef ds:uri="http://schemas.openxmlformats.org/officeDocument/2006/bibliography"/>
  </ds:schemaRefs>
</ds:datastoreItem>
</file>

<file path=customXml/itemProps2.xml><?xml version="1.0" encoding="utf-8"?>
<ds:datastoreItem xmlns:ds="http://schemas.openxmlformats.org/officeDocument/2006/customXml" ds:itemID="{C0E712F9-F176-40E4-946A-BE8C0CD9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Catawba County Schools</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Susan Hitt</cp:lastModifiedBy>
  <cp:revision>2</cp:revision>
  <cp:lastPrinted>2015-11-10T16:33:00Z</cp:lastPrinted>
  <dcterms:created xsi:type="dcterms:W3CDTF">2019-06-24T13:18:00Z</dcterms:created>
  <dcterms:modified xsi:type="dcterms:W3CDTF">2019-06-24T13:18:00Z</dcterms:modified>
</cp:coreProperties>
</file>