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1C" w:rsidRDefault="0023331C" w:rsidP="0023331C">
      <w:pPr>
        <w:pStyle w:val="NoSpacing"/>
      </w:pPr>
      <w:bookmarkStart w:id="0" w:name="_GoBack"/>
      <w:bookmarkEnd w:id="0"/>
      <w:r>
        <w:t>Marti Gambill</w:t>
      </w:r>
    </w:p>
    <w:p w:rsidR="0023331C" w:rsidRDefault="0023331C" w:rsidP="0023331C">
      <w:pPr>
        <w:pStyle w:val="NoSpacing"/>
      </w:pPr>
      <w:r>
        <w:t>Third Grade-IPSD 204</w:t>
      </w:r>
    </w:p>
    <w:p w:rsidR="0023331C" w:rsidRDefault="0023331C" w:rsidP="0023331C">
      <w:pPr>
        <w:pStyle w:val="NoSpacing"/>
      </w:pPr>
      <w:r>
        <w:t>Helmsley Lesson Plan-ELA</w:t>
      </w:r>
    </w:p>
    <w:p w:rsidR="0023331C" w:rsidRDefault="0023331C" w:rsidP="0023331C">
      <w:pPr>
        <w:pStyle w:val="NoSpacing"/>
      </w:pPr>
      <w:r>
        <w:t>November 19, 2013</w:t>
      </w:r>
    </w:p>
    <w:p w:rsidR="0023331C" w:rsidRDefault="0023331C" w:rsidP="0023331C">
      <w:pPr>
        <w:pStyle w:val="NoSpacing"/>
      </w:pPr>
    </w:p>
    <w:p w:rsidR="00C36297" w:rsidRPr="003E0D21" w:rsidRDefault="00340B8B" w:rsidP="0023331C">
      <w:pPr>
        <w:pStyle w:val="NoSpacing"/>
        <w:rPr>
          <w:b/>
        </w:rPr>
      </w:pPr>
      <w:r w:rsidRPr="003E0D21">
        <w:rPr>
          <w:b/>
        </w:rPr>
        <w:t>CC Standard</w:t>
      </w:r>
      <w:r w:rsidR="00C36297" w:rsidRPr="003E0D21">
        <w:rPr>
          <w:b/>
        </w:rPr>
        <w:t xml:space="preserve">: </w:t>
      </w:r>
    </w:p>
    <w:p w:rsidR="0023331C" w:rsidRDefault="001025F5" w:rsidP="0023331C">
      <w:pPr>
        <w:pStyle w:val="NoSpacing"/>
      </w:pPr>
      <w:r>
        <w:t xml:space="preserve"> RI3.9 Compare and contrast the</w:t>
      </w:r>
      <w:r w:rsidR="00C36297">
        <w:t xml:space="preserve"> most important points </w:t>
      </w:r>
      <w:r w:rsidR="003148FA">
        <w:t>and key details presented in</w:t>
      </w:r>
      <w:r w:rsidR="00C36297">
        <w:t xml:space="preserve"> two texts on the same topic.</w:t>
      </w:r>
    </w:p>
    <w:p w:rsidR="00C36297" w:rsidRDefault="00C36297" w:rsidP="0023331C">
      <w:pPr>
        <w:pStyle w:val="NoSpacing"/>
      </w:pPr>
    </w:p>
    <w:p w:rsidR="00C36297" w:rsidRPr="003E0D21" w:rsidRDefault="00C36297" w:rsidP="0023331C">
      <w:pPr>
        <w:pStyle w:val="NoSpacing"/>
        <w:rPr>
          <w:b/>
        </w:rPr>
      </w:pPr>
      <w:r w:rsidRPr="003E0D21">
        <w:rPr>
          <w:b/>
        </w:rPr>
        <w:t>Materials:</w:t>
      </w:r>
    </w:p>
    <w:p w:rsidR="00C36297" w:rsidRDefault="00414F3C" w:rsidP="0023331C">
      <w:pPr>
        <w:pStyle w:val="NoSpacing"/>
      </w:pPr>
      <w:r>
        <w:t>C</w:t>
      </w:r>
      <w:r w:rsidR="001025F5">
        <w:t>ards</w:t>
      </w:r>
      <w:r w:rsidR="0085746C">
        <w:t xml:space="preserve"> with discussion questions</w:t>
      </w:r>
      <w:r>
        <w:t xml:space="preserve"> (see questions below)</w:t>
      </w:r>
      <w:r w:rsidR="001025F5">
        <w:t>, c</w:t>
      </w:r>
      <w:r w:rsidR="00C36297">
        <w:t xml:space="preserve">opies of </w:t>
      </w:r>
      <w:r w:rsidR="00C36297" w:rsidRPr="001025F5">
        <w:rPr>
          <w:i/>
        </w:rPr>
        <w:t>Jackie Robinson Strong Inside and Out</w:t>
      </w:r>
      <w:r w:rsidR="00C36297">
        <w:t xml:space="preserve"> </w:t>
      </w:r>
      <w:r w:rsidR="001025F5">
        <w:t xml:space="preserve">by Time </w:t>
      </w:r>
      <w:proofErr w:type="gramStart"/>
      <w:r w:rsidR="001025F5">
        <w:t>For</w:t>
      </w:r>
      <w:proofErr w:type="gramEnd"/>
      <w:r w:rsidR="001025F5">
        <w:t xml:space="preserve"> Kids Editors and </w:t>
      </w:r>
      <w:r w:rsidR="001025F5" w:rsidRPr="001025F5">
        <w:rPr>
          <w:i/>
        </w:rPr>
        <w:t>Testing the Ice</w:t>
      </w:r>
      <w:r w:rsidR="001025F5">
        <w:t xml:space="preserve"> by Sharon Robinson</w:t>
      </w:r>
      <w:r w:rsidR="0067160C">
        <w:t xml:space="preserve">, </w:t>
      </w:r>
      <w:r w:rsidR="003148FA">
        <w:t>character map</w:t>
      </w:r>
    </w:p>
    <w:p w:rsidR="003E0D21" w:rsidRDefault="003E0D21" w:rsidP="0023331C">
      <w:pPr>
        <w:pStyle w:val="NoSpacing"/>
      </w:pPr>
    </w:p>
    <w:p w:rsidR="003E0D21" w:rsidRPr="003E0D21" w:rsidRDefault="003E0D21" w:rsidP="0023331C">
      <w:pPr>
        <w:pStyle w:val="NoSpacing"/>
        <w:rPr>
          <w:b/>
        </w:rPr>
      </w:pPr>
      <w:r w:rsidRPr="003E0D21">
        <w:rPr>
          <w:b/>
        </w:rPr>
        <w:t xml:space="preserve">Length of Time: </w:t>
      </w:r>
    </w:p>
    <w:p w:rsidR="003E0D21" w:rsidRDefault="003E0D21" w:rsidP="0023331C">
      <w:pPr>
        <w:pStyle w:val="NoSpacing"/>
      </w:pPr>
      <w:r>
        <w:t>Approximately 45 minutes</w:t>
      </w:r>
    </w:p>
    <w:p w:rsidR="001025F5" w:rsidRDefault="001025F5" w:rsidP="0023331C">
      <w:pPr>
        <w:pStyle w:val="NoSpacing"/>
      </w:pPr>
    </w:p>
    <w:p w:rsidR="001025F5" w:rsidRPr="003E0D21" w:rsidRDefault="001025F5" w:rsidP="0023331C">
      <w:pPr>
        <w:pStyle w:val="NoSpacing"/>
        <w:rPr>
          <w:b/>
        </w:rPr>
      </w:pPr>
      <w:r w:rsidRPr="003E0D21">
        <w:rPr>
          <w:b/>
        </w:rPr>
        <w:t>Objective:</w:t>
      </w:r>
    </w:p>
    <w:p w:rsidR="001025F5" w:rsidRDefault="001025F5" w:rsidP="0023331C">
      <w:pPr>
        <w:pStyle w:val="NoSpacing"/>
      </w:pPr>
      <w:r>
        <w:t>Students will compare and contrast the two books about Jackie Robinson in small discussion groups.  They will answer questions</w:t>
      </w:r>
      <w:r w:rsidR="00414F3C">
        <w:t xml:space="preserve"> (see below)</w:t>
      </w:r>
      <w:r>
        <w:t xml:space="preserve"> using </w:t>
      </w:r>
      <w:r w:rsidR="00414F3C">
        <w:t xml:space="preserve">the Kagan structure Fan and Pick which allows all students </w:t>
      </w:r>
      <w:r>
        <w:t>in the group to have responsibility in the discussion.</w:t>
      </w:r>
    </w:p>
    <w:p w:rsidR="001025F5" w:rsidRDefault="001025F5" w:rsidP="0023331C">
      <w:pPr>
        <w:pStyle w:val="NoSpacing"/>
      </w:pPr>
    </w:p>
    <w:p w:rsidR="001025F5" w:rsidRPr="003E0D21" w:rsidRDefault="001025F5" w:rsidP="0023331C">
      <w:pPr>
        <w:pStyle w:val="NoSpacing"/>
        <w:rPr>
          <w:b/>
        </w:rPr>
      </w:pPr>
      <w:r w:rsidRPr="003E0D21">
        <w:rPr>
          <w:b/>
        </w:rPr>
        <w:t>Procedure:</w:t>
      </w:r>
    </w:p>
    <w:p w:rsidR="001025F5" w:rsidRDefault="001025F5" w:rsidP="001025F5">
      <w:pPr>
        <w:pStyle w:val="NoSpacing"/>
        <w:numPr>
          <w:ilvl w:val="0"/>
          <w:numId w:val="1"/>
        </w:numPr>
      </w:pPr>
      <w:r>
        <w:t>Recap for students the last few days of reading</w:t>
      </w:r>
      <w:r w:rsidR="00340B8B">
        <w:t xml:space="preserve"> lessons:  reading both texts, analyzing the text for key details, main ideas and structures</w:t>
      </w:r>
      <w:r w:rsidR="00414F3C">
        <w:t xml:space="preserve"> of texts</w:t>
      </w:r>
      <w:r w:rsidR="00340B8B">
        <w:t>.</w:t>
      </w:r>
    </w:p>
    <w:p w:rsidR="00340B8B" w:rsidRDefault="00414F3C" w:rsidP="001025F5">
      <w:pPr>
        <w:pStyle w:val="NoSpacing"/>
        <w:numPr>
          <w:ilvl w:val="0"/>
          <w:numId w:val="1"/>
        </w:numPr>
      </w:pPr>
      <w:r>
        <w:t>Tell students</w:t>
      </w:r>
      <w:r w:rsidR="0067160C">
        <w:t xml:space="preserve"> they will be working in this lesson on comparing and contrasting the two Jackie Robinson books.  Inform</w:t>
      </w:r>
      <w:r w:rsidR="00340B8B">
        <w:t xml:space="preserve"> students </w:t>
      </w:r>
      <w:r w:rsidR="0067160C">
        <w:t xml:space="preserve">that they </w:t>
      </w:r>
      <w:r w:rsidR="00340B8B">
        <w:t>will be discussing four questions</w:t>
      </w:r>
      <w:r w:rsidR="0067160C">
        <w:t xml:space="preserve"> (see below)</w:t>
      </w:r>
      <w:r>
        <w:t xml:space="preserve"> using Fan and Pick</w:t>
      </w:r>
      <w:r w:rsidR="00340B8B">
        <w:t>.  They will be responsible for sharing their ideas in front of the class after their discussion.</w:t>
      </w:r>
      <w:r w:rsidR="0067160C">
        <w:t xml:space="preserve">  There will be four ro</w:t>
      </w:r>
      <w:r>
        <w:t xml:space="preserve">unds of Fan and Pick </w:t>
      </w:r>
      <w:r w:rsidR="0067160C">
        <w:t>(one round for each question).</w:t>
      </w:r>
    </w:p>
    <w:p w:rsidR="00340B8B" w:rsidRDefault="0067160C" w:rsidP="001025F5">
      <w:pPr>
        <w:pStyle w:val="NoSpacing"/>
        <w:numPr>
          <w:ilvl w:val="0"/>
          <w:numId w:val="1"/>
        </w:numPr>
      </w:pPr>
      <w:r>
        <w:t>Students will complete Rou</w:t>
      </w:r>
      <w:r w:rsidR="00414F3C">
        <w:t>nd 1 of Fan and Pick.  One student from each group will go to the front and share their team’s answers.</w:t>
      </w:r>
      <w:r>
        <w:t xml:space="preserve"> </w:t>
      </w:r>
    </w:p>
    <w:p w:rsidR="00340B8B" w:rsidRDefault="0067160C" w:rsidP="0085746C">
      <w:pPr>
        <w:pStyle w:val="NoSpacing"/>
        <w:numPr>
          <w:ilvl w:val="0"/>
          <w:numId w:val="1"/>
        </w:numPr>
      </w:pPr>
      <w:r>
        <w:t>Continue this three more times.</w:t>
      </w:r>
    </w:p>
    <w:p w:rsidR="0085746C" w:rsidRDefault="0085746C" w:rsidP="0085746C">
      <w:pPr>
        <w:pStyle w:val="NoSpacing"/>
      </w:pPr>
    </w:p>
    <w:p w:rsidR="0085746C" w:rsidRPr="003E0D21" w:rsidRDefault="003148FA" w:rsidP="0085746C">
      <w:pPr>
        <w:pStyle w:val="NoSpacing"/>
        <w:rPr>
          <w:b/>
        </w:rPr>
      </w:pPr>
      <w:r>
        <w:rPr>
          <w:b/>
        </w:rPr>
        <w:t>Assessment:</w:t>
      </w:r>
    </w:p>
    <w:p w:rsidR="0067160C" w:rsidRDefault="0067160C" w:rsidP="0085746C">
      <w:pPr>
        <w:pStyle w:val="NoSpacing"/>
      </w:pPr>
      <w:r>
        <w:t>Jackie Robinson was a very impressive person who exhibited many positive character traits.</w:t>
      </w:r>
      <w:r w:rsidR="0085746C">
        <w:t xml:space="preserve">  Students will b</w:t>
      </w:r>
      <w:r w:rsidR="003148FA">
        <w:t>egin creating</w:t>
      </w:r>
      <w:r w:rsidR="0085746C">
        <w:t xml:space="preserve"> a character map combining all the facts and information from studied resources.</w:t>
      </w:r>
      <w:r w:rsidR="003148FA">
        <w:t xml:space="preserve">  The hope is that this activity can be started at the end of this lesson, but it will be completed at a later time.</w:t>
      </w:r>
    </w:p>
    <w:p w:rsidR="003148FA" w:rsidRDefault="003148FA" w:rsidP="0085746C">
      <w:pPr>
        <w:pStyle w:val="NoSpacing"/>
      </w:pPr>
    </w:p>
    <w:p w:rsidR="003148FA" w:rsidRDefault="003148FA" w:rsidP="0085746C">
      <w:pPr>
        <w:pStyle w:val="NoSpacing"/>
        <w:rPr>
          <w:b/>
        </w:rPr>
      </w:pPr>
      <w:r w:rsidRPr="003148FA">
        <w:rPr>
          <w:b/>
        </w:rPr>
        <w:t>Closing:</w:t>
      </w:r>
      <w:r>
        <w:rPr>
          <w:b/>
        </w:rPr>
        <w:t xml:space="preserve">  </w:t>
      </w:r>
    </w:p>
    <w:p w:rsidR="003148FA" w:rsidRPr="003148FA" w:rsidRDefault="003148FA" w:rsidP="0085746C">
      <w:pPr>
        <w:pStyle w:val="NoSpacing"/>
        <w:rPr>
          <w:b/>
        </w:rPr>
      </w:pPr>
      <w:r w:rsidRPr="003148FA">
        <w:t>What did you learn today as a result of comparing and contrasting these two stories about Jackie Robinson’s life?</w:t>
      </w:r>
      <w:r>
        <w:t xml:space="preserve">  What lessons from Jackie’s life will you always remember?</w:t>
      </w:r>
    </w:p>
    <w:p w:rsidR="0085746C" w:rsidRDefault="0085746C" w:rsidP="0085746C">
      <w:pPr>
        <w:pStyle w:val="NoSpacing"/>
      </w:pPr>
    </w:p>
    <w:p w:rsidR="0085746C" w:rsidRPr="003148FA" w:rsidRDefault="00414F3C" w:rsidP="0085746C">
      <w:pPr>
        <w:pStyle w:val="NoSpacing"/>
        <w:rPr>
          <w:b/>
          <w:sz w:val="20"/>
          <w:szCs w:val="20"/>
        </w:rPr>
      </w:pPr>
      <w:r w:rsidRPr="003148FA">
        <w:rPr>
          <w:b/>
          <w:sz w:val="20"/>
          <w:szCs w:val="20"/>
        </w:rPr>
        <w:t>Questions to</w:t>
      </w:r>
      <w:r w:rsidR="0085746C" w:rsidRPr="003148FA">
        <w:rPr>
          <w:b/>
          <w:sz w:val="20"/>
          <w:szCs w:val="20"/>
        </w:rPr>
        <w:t xml:space="preserve"> be discussed:</w:t>
      </w:r>
    </w:p>
    <w:p w:rsidR="0085746C" w:rsidRPr="003148FA" w:rsidRDefault="0085746C" w:rsidP="0085746C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148FA">
        <w:rPr>
          <w:sz w:val="20"/>
          <w:szCs w:val="20"/>
        </w:rPr>
        <w:t xml:space="preserve">How was your point of view changed as you combined </w:t>
      </w:r>
      <w:r w:rsidRPr="003148FA">
        <w:rPr>
          <w:i/>
          <w:sz w:val="20"/>
          <w:szCs w:val="20"/>
        </w:rPr>
        <w:t xml:space="preserve">Jackie Robinson: Strong Inside and </w:t>
      </w:r>
      <w:proofErr w:type="gramStart"/>
      <w:r w:rsidRPr="003148FA">
        <w:rPr>
          <w:i/>
          <w:sz w:val="20"/>
          <w:szCs w:val="20"/>
        </w:rPr>
        <w:t>Out</w:t>
      </w:r>
      <w:proofErr w:type="gramEnd"/>
      <w:r w:rsidRPr="003148FA">
        <w:rPr>
          <w:sz w:val="20"/>
          <w:szCs w:val="20"/>
        </w:rPr>
        <w:t xml:space="preserve"> and research facts with a family story (</w:t>
      </w:r>
      <w:r w:rsidRPr="003148FA">
        <w:rPr>
          <w:i/>
          <w:sz w:val="20"/>
          <w:szCs w:val="20"/>
        </w:rPr>
        <w:t>Testing the Ice</w:t>
      </w:r>
      <w:r w:rsidRPr="003148FA">
        <w:rPr>
          <w:sz w:val="20"/>
          <w:szCs w:val="20"/>
        </w:rPr>
        <w:t>)?</w:t>
      </w:r>
    </w:p>
    <w:p w:rsidR="0085746C" w:rsidRPr="003148FA" w:rsidRDefault="0085746C" w:rsidP="0085746C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148FA">
        <w:rPr>
          <w:sz w:val="20"/>
          <w:szCs w:val="20"/>
        </w:rPr>
        <w:t>Why would Jackie’s daughter write a story about her famous baseball father that was not about baseball?</w:t>
      </w:r>
    </w:p>
    <w:p w:rsidR="0085746C" w:rsidRPr="003148FA" w:rsidRDefault="0085746C" w:rsidP="0085746C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148FA">
        <w:rPr>
          <w:sz w:val="20"/>
          <w:szCs w:val="20"/>
        </w:rPr>
        <w:t>How did Jackie show bravery in professional and private life?</w:t>
      </w:r>
    </w:p>
    <w:p w:rsidR="0085746C" w:rsidRPr="003148FA" w:rsidRDefault="0085746C" w:rsidP="0085746C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148FA">
        <w:rPr>
          <w:sz w:val="20"/>
          <w:szCs w:val="20"/>
        </w:rPr>
        <w:t xml:space="preserve">How does </w:t>
      </w:r>
      <w:r w:rsidRPr="003148FA">
        <w:rPr>
          <w:i/>
          <w:sz w:val="20"/>
          <w:szCs w:val="20"/>
        </w:rPr>
        <w:t>Testing the Ice</w:t>
      </w:r>
      <w:r w:rsidRPr="003148FA">
        <w:rPr>
          <w:sz w:val="20"/>
          <w:szCs w:val="20"/>
        </w:rPr>
        <w:t xml:space="preserve"> and the information provided in the book differ from the other Jackie Robinson resources?</w:t>
      </w:r>
    </w:p>
    <w:p w:rsidR="001025F5" w:rsidRDefault="001025F5" w:rsidP="0023331C">
      <w:pPr>
        <w:pStyle w:val="NoSpacing"/>
      </w:pPr>
    </w:p>
    <w:p w:rsidR="0023331C" w:rsidRDefault="0023331C" w:rsidP="0023331C">
      <w:pPr>
        <w:pStyle w:val="NoSpacing"/>
      </w:pPr>
    </w:p>
    <w:sectPr w:rsidR="0023331C" w:rsidSect="00794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A55E7"/>
    <w:multiLevelType w:val="hybridMultilevel"/>
    <w:tmpl w:val="A14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02272"/>
    <w:multiLevelType w:val="hybridMultilevel"/>
    <w:tmpl w:val="6488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1C"/>
    <w:rsid w:val="001025F5"/>
    <w:rsid w:val="0023331C"/>
    <w:rsid w:val="003148FA"/>
    <w:rsid w:val="00340B8B"/>
    <w:rsid w:val="00391A45"/>
    <w:rsid w:val="003E0D21"/>
    <w:rsid w:val="00414F3C"/>
    <w:rsid w:val="0067160C"/>
    <w:rsid w:val="007949F4"/>
    <w:rsid w:val="0085746C"/>
    <w:rsid w:val="00C3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A9294-8F32-48B1-ACD5-3D575B9D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#204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 Gambill</dc:creator>
  <cp:lastModifiedBy>Amanda Vitello</cp:lastModifiedBy>
  <cp:revision>2</cp:revision>
  <dcterms:created xsi:type="dcterms:W3CDTF">2016-08-04T17:02:00Z</dcterms:created>
  <dcterms:modified xsi:type="dcterms:W3CDTF">2016-08-04T17:02:00Z</dcterms:modified>
</cp:coreProperties>
</file>