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AC" w:rsidRDefault="00AA6314" w:rsidP="00AA6314">
      <w:pPr>
        <w:spacing w:after="0"/>
        <w:jc w:val="center"/>
        <w:rPr>
          <w:rFonts w:ascii="Century Gothic" w:hAnsi="Century Gothic"/>
          <w:sz w:val="36"/>
          <w:szCs w:val="36"/>
        </w:rPr>
      </w:pPr>
      <w:r>
        <w:rPr>
          <w:rFonts w:ascii="Century Gothic" w:hAnsi="Century Gothic"/>
          <w:sz w:val="36"/>
          <w:szCs w:val="36"/>
        </w:rPr>
        <w:t>Lesson Plan</w:t>
      </w:r>
      <w:r w:rsidR="00AF5D1E">
        <w:rPr>
          <w:rFonts w:ascii="Century Gothic" w:hAnsi="Century Gothic"/>
          <w:sz w:val="36"/>
          <w:szCs w:val="36"/>
        </w:rPr>
        <w:t xml:space="preserve"> #1</w:t>
      </w:r>
      <w:r>
        <w:rPr>
          <w:rFonts w:ascii="Century Gothic" w:hAnsi="Century Gothic"/>
          <w:sz w:val="36"/>
          <w:szCs w:val="36"/>
        </w:rPr>
        <w:t>, B. Frakes</w:t>
      </w:r>
    </w:p>
    <w:tbl>
      <w:tblPr>
        <w:tblStyle w:val="TableGrid"/>
        <w:tblW w:w="0" w:type="auto"/>
        <w:tblLook w:val="04A0" w:firstRow="1" w:lastRow="0" w:firstColumn="1" w:lastColumn="0" w:noHBand="0" w:noVBand="1"/>
      </w:tblPr>
      <w:tblGrid>
        <w:gridCol w:w="11016"/>
      </w:tblGrid>
      <w:tr w:rsidR="00AA6314" w:rsidTr="00AA6314">
        <w:tc>
          <w:tcPr>
            <w:tcW w:w="11016" w:type="dxa"/>
            <w:shd w:val="clear" w:color="auto" w:fill="B6DDE8" w:themeFill="accent5" w:themeFillTint="66"/>
          </w:tcPr>
          <w:p w:rsidR="00AA6314" w:rsidRPr="00AA6314" w:rsidRDefault="00AA6314" w:rsidP="00AA6314">
            <w:pPr>
              <w:jc w:val="center"/>
              <w:rPr>
                <w:rFonts w:ascii="Century Gothic" w:hAnsi="Century Gothic"/>
                <w:sz w:val="28"/>
                <w:szCs w:val="28"/>
              </w:rPr>
            </w:pPr>
            <w:r>
              <w:rPr>
                <w:rFonts w:ascii="Century Gothic" w:hAnsi="Century Gothic"/>
                <w:sz w:val="28"/>
                <w:szCs w:val="28"/>
              </w:rPr>
              <w:t>Standard</w:t>
            </w:r>
          </w:p>
        </w:tc>
      </w:tr>
      <w:tr w:rsidR="00AA6314" w:rsidTr="00AA6314">
        <w:tc>
          <w:tcPr>
            <w:tcW w:w="11016" w:type="dxa"/>
          </w:tcPr>
          <w:p w:rsidR="00AA6314" w:rsidRPr="00AA6314" w:rsidRDefault="005101D0" w:rsidP="00301085">
            <w:pPr>
              <w:rPr>
                <w:rFonts w:ascii="Century Gothic" w:hAnsi="Century Gothic"/>
                <w:sz w:val="24"/>
                <w:szCs w:val="24"/>
              </w:rPr>
            </w:pPr>
            <w:proofErr w:type="gramStart"/>
            <w:r w:rsidRPr="005101D0">
              <w:rPr>
                <w:rFonts w:ascii="Century Gothic" w:hAnsi="Century Gothic"/>
                <w:sz w:val="24"/>
                <w:szCs w:val="24"/>
              </w:rPr>
              <w:t>2.NBT.B.6</w:t>
            </w:r>
            <w:proofErr w:type="gramEnd"/>
            <w:r w:rsidRPr="005101D0">
              <w:rPr>
                <w:rFonts w:ascii="Century Gothic" w:hAnsi="Century Gothic"/>
                <w:sz w:val="24"/>
                <w:szCs w:val="24"/>
              </w:rPr>
              <w:t xml:space="preserve"> Add up to four two-digit numbers using strategies based on place value and properties of operations.</w:t>
            </w:r>
          </w:p>
        </w:tc>
      </w:tr>
      <w:tr w:rsidR="00AA6314" w:rsidTr="00AA6314">
        <w:tc>
          <w:tcPr>
            <w:tcW w:w="11016" w:type="dxa"/>
            <w:shd w:val="clear" w:color="auto" w:fill="B6DDE8" w:themeFill="accent5" w:themeFillTint="66"/>
          </w:tcPr>
          <w:p w:rsidR="00AA6314" w:rsidRPr="00AA6314" w:rsidRDefault="00AA6314" w:rsidP="00AA6314">
            <w:pPr>
              <w:jc w:val="center"/>
              <w:rPr>
                <w:rFonts w:ascii="Century Gothic" w:hAnsi="Century Gothic"/>
                <w:sz w:val="28"/>
                <w:szCs w:val="28"/>
              </w:rPr>
            </w:pPr>
            <w:r w:rsidRPr="00AA6314">
              <w:rPr>
                <w:rFonts w:ascii="Century Gothic" w:hAnsi="Century Gothic"/>
                <w:sz w:val="28"/>
                <w:szCs w:val="28"/>
              </w:rPr>
              <w:t>Objective</w:t>
            </w:r>
          </w:p>
        </w:tc>
      </w:tr>
      <w:tr w:rsidR="00AA6314" w:rsidTr="00AA6314">
        <w:tc>
          <w:tcPr>
            <w:tcW w:w="11016" w:type="dxa"/>
          </w:tcPr>
          <w:p w:rsidR="00AA6314" w:rsidRPr="00AA6314" w:rsidRDefault="00AA6314" w:rsidP="005101D0">
            <w:pPr>
              <w:rPr>
                <w:rFonts w:ascii="Century Gothic" w:hAnsi="Century Gothic"/>
                <w:sz w:val="24"/>
                <w:szCs w:val="24"/>
              </w:rPr>
            </w:pPr>
            <w:r>
              <w:rPr>
                <w:rFonts w:ascii="Century Gothic" w:hAnsi="Century Gothic"/>
                <w:sz w:val="24"/>
                <w:szCs w:val="24"/>
              </w:rPr>
              <w:t xml:space="preserve">I can </w:t>
            </w:r>
            <w:r w:rsidR="005101D0">
              <w:rPr>
                <w:rFonts w:ascii="Century Gothic" w:hAnsi="Century Gothic"/>
                <w:sz w:val="24"/>
                <w:szCs w:val="24"/>
              </w:rPr>
              <w:t xml:space="preserve">create a model using base ten blocks of an addition problem to find the sum of </w:t>
            </w:r>
            <w:r w:rsidR="00C8666D">
              <w:rPr>
                <w:rFonts w:ascii="Century Gothic" w:hAnsi="Century Gothic"/>
                <w:sz w:val="24"/>
                <w:szCs w:val="24"/>
              </w:rPr>
              <w:t xml:space="preserve">three to </w:t>
            </w:r>
            <w:r w:rsidR="005101D0">
              <w:rPr>
                <w:rFonts w:ascii="Century Gothic" w:hAnsi="Century Gothic"/>
                <w:sz w:val="24"/>
                <w:szCs w:val="24"/>
              </w:rPr>
              <w:t>four addends. I can double check my work using two additional strategies. I can explain my thinking.</w:t>
            </w:r>
          </w:p>
        </w:tc>
      </w:tr>
      <w:tr w:rsidR="0097101E" w:rsidTr="0097101E">
        <w:tc>
          <w:tcPr>
            <w:tcW w:w="11016" w:type="dxa"/>
            <w:shd w:val="clear" w:color="auto" w:fill="B6DDE8" w:themeFill="accent5" w:themeFillTint="66"/>
          </w:tcPr>
          <w:p w:rsidR="0097101E" w:rsidRPr="0097101E" w:rsidRDefault="0097101E" w:rsidP="0097101E">
            <w:pPr>
              <w:jc w:val="center"/>
              <w:rPr>
                <w:rFonts w:ascii="Century Gothic" w:hAnsi="Century Gothic"/>
                <w:sz w:val="28"/>
                <w:szCs w:val="28"/>
              </w:rPr>
            </w:pPr>
            <w:r w:rsidRPr="0097101E">
              <w:rPr>
                <w:rFonts w:ascii="Century Gothic" w:hAnsi="Century Gothic"/>
                <w:sz w:val="28"/>
                <w:szCs w:val="28"/>
              </w:rPr>
              <w:t>Background Knowledge</w:t>
            </w:r>
          </w:p>
        </w:tc>
      </w:tr>
      <w:tr w:rsidR="0097101E" w:rsidTr="0097101E">
        <w:tc>
          <w:tcPr>
            <w:tcW w:w="11016" w:type="dxa"/>
            <w:shd w:val="clear" w:color="auto" w:fill="FFFFFF" w:themeFill="background1"/>
          </w:tcPr>
          <w:p w:rsidR="000E79C2" w:rsidRPr="005101D0" w:rsidRDefault="005101D0" w:rsidP="005F39F9">
            <w:pPr>
              <w:pStyle w:val="ListParagraph"/>
              <w:numPr>
                <w:ilvl w:val="0"/>
                <w:numId w:val="1"/>
              </w:numPr>
              <w:rPr>
                <w:rFonts w:ascii="Century Gothic" w:hAnsi="Century Gothic"/>
                <w:sz w:val="24"/>
                <w:szCs w:val="24"/>
              </w:rPr>
            </w:pPr>
            <w:r w:rsidRPr="005101D0">
              <w:rPr>
                <w:rFonts w:ascii="Century Gothic" w:hAnsi="Century Gothic"/>
                <w:sz w:val="20"/>
                <w:szCs w:val="20"/>
              </w:rPr>
              <w:t>Helpful pre-requisite knowledge is number sense in building numbers with base ten blocks. It includes regrouping when putting numbers together (trading 12 ones for one ten and 2 ones).</w:t>
            </w:r>
          </w:p>
          <w:p w:rsidR="005101D0" w:rsidRPr="005101D0" w:rsidRDefault="005101D0" w:rsidP="005F39F9">
            <w:pPr>
              <w:pStyle w:val="ListParagraph"/>
              <w:numPr>
                <w:ilvl w:val="0"/>
                <w:numId w:val="1"/>
              </w:numPr>
              <w:rPr>
                <w:rFonts w:ascii="Century Gothic" w:hAnsi="Century Gothic"/>
                <w:sz w:val="24"/>
                <w:szCs w:val="24"/>
              </w:rPr>
            </w:pPr>
            <w:r w:rsidRPr="005101D0">
              <w:rPr>
                <w:rFonts w:ascii="Century Gothic" w:hAnsi="Century Gothic"/>
                <w:sz w:val="20"/>
                <w:szCs w:val="20"/>
              </w:rPr>
              <w:t>Additionally, number strings strategies from math meeting are necessary (splitting, decomposing, using money, jumps of ten, and friendly numbers).</w:t>
            </w:r>
          </w:p>
          <w:p w:rsidR="005101D0" w:rsidRPr="005F39F9" w:rsidRDefault="005101D0" w:rsidP="005F39F9">
            <w:pPr>
              <w:pStyle w:val="ListParagraph"/>
              <w:numPr>
                <w:ilvl w:val="0"/>
                <w:numId w:val="1"/>
              </w:numPr>
              <w:rPr>
                <w:rFonts w:ascii="Century Gothic" w:hAnsi="Century Gothic"/>
                <w:sz w:val="24"/>
                <w:szCs w:val="24"/>
              </w:rPr>
            </w:pPr>
            <w:r w:rsidRPr="005101D0">
              <w:rPr>
                <w:rFonts w:ascii="Century Gothic" w:hAnsi="Century Gothic"/>
                <w:sz w:val="20"/>
                <w:szCs w:val="20"/>
              </w:rPr>
              <w:t>Finally, the knowledge of how to place numbers on a number line and how to add on a number line is necessary.</w:t>
            </w:r>
          </w:p>
        </w:tc>
      </w:tr>
      <w:tr w:rsidR="0097101E" w:rsidTr="0097101E">
        <w:tc>
          <w:tcPr>
            <w:tcW w:w="11016" w:type="dxa"/>
            <w:shd w:val="clear" w:color="auto" w:fill="B6DDE8" w:themeFill="accent5" w:themeFillTint="66"/>
          </w:tcPr>
          <w:p w:rsidR="0097101E" w:rsidRPr="005101D0" w:rsidRDefault="0097101E" w:rsidP="0097101E">
            <w:pPr>
              <w:jc w:val="center"/>
              <w:rPr>
                <w:rFonts w:ascii="Century Gothic" w:hAnsi="Century Gothic"/>
                <w:sz w:val="24"/>
                <w:szCs w:val="24"/>
              </w:rPr>
            </w:pPr>
            <w:r w:rsidRPr="005101D0">
              <w:rPr>
                <w:rFonts w:ascii="Century Gothic" w:hAnsi="Century Gothic"/>
                <w:sz w:val="24"/>
                <w:szCs w:val="24"/>
              </w:rPr>
              <w:t>Possible Misconceptions</w:t>
            </w:r>
          </w:p>
        </w:tc>
      </w:tr>
      <w:tr w:rsidR="0097101E" w:rsidTr="0097101E">
        <w:tc>
          <w:tcPr>
            <w:tcW w:w="11016" w:type="dxa"/>
            <w:shd w:val="clear" w:color="auto" w:fill="FFFFFF" w:themeFill="background1"/>
          </w:tcPr>
          <w:p w:rsidR="005101D0" w:rsidRPr="005101D0" w:rsidRDefault="005101D0" w:rsidP="005101D0">
            <w:pPr>
              <w:pStyle w:val="TableContents"/>
              <w:rPr>
                <w:rFonts w:ascii="Century Gothic" w:hAnsi="Century Gothic"/>
              </w:rPr>
            </w:pPr>
            <w:r w:rsidRPr="005101D0">
              <w:rPr>
                <w:rFonts w:ascii="Century Gothic" w:hAnsi="Century Gothic"/>
              </w:rPr>
              <w:t>Misconceptions I  foresee happening are:</w:t>
            </w:r>
          </w:p>
          <w:p w:rsidR="005101D0" w:rsidRPr="005101D0" w:rsidRDefault="005101D0" w:rsidP="005101D0">
            <w:pPr>
              <w:pStyle w:val="TableContents"/>
              <w:numPr>
                <w:ilvl w:val="0"/>
                <w:numId w:val="5"/>
              </w:numPr>
              <w:rPr>
                <w:rFonts w:ascii="Century Gothic" w:hAnsi="Century Gothic"/>
              </w:rPr>
            </w:pPr>
            <w:r w:rsidRPr="005101D0">
              <w:rPr>
                <w:rFonts w:ascii="Century Gothic" w:hAnsi="Century Gothic"/>
              </w:rPr>
              <w:t>Focusing on drawing the base ten blocks rather than the lesson. One way I will address this is that in modeling, I will discuss the reasons for just doing quick drawings rather than highly detailed drawings.</w:t>
            </w:r>
          </w:p>
          <w:p w:rsidR="005101D0" w:rsidRPr="005101D0" w:rsidRDefault="005101D0" w:rsidP="005101D0">
            <w:pPr>
              <w:pStyle w:val="TableContents"/>
              <w:numPr>
                <w:ilvl w:val="0"/>
                <w:numId w:val="5"/>
              </w:numPr>
              <w:rPr>
                <w:rFonts w:ascii="Century Gothic" w:hAnsi="Century Gothic"/>
              </w:rPr>
            </w:pPr>
            <w:r w:rsidRPr="005101D0">
              <w:rPr>
                <w:rFonts w:ascii="Century Gothic" w:hAnsi="Century Gothic"/>
              </w:rPr>
              <w:t xml:space="preserve">Incorrect regrouping when there are numbers that add up to more than 10 ones or 9 hundreds. I will address this by having a similar problem but with two two-digit numbers in our warm up so that we can discuss what to do early in the day. Additionally, I will have the problems we use for modeling need regrouping and I will focus on this as a major part of the lesson. </w:t>
            </w:r>
          </w:p>
          <w:p w:rsidR="005101D0" w:rsidRPr="005101D0" w:rsidRDefault="005101D0" w:rsidP="005101D0">
            <w:pPr>
              <w:pStyle w:val="TableContents"/>
              <w:numPr>
                <w:ilvl w:val="0"/>
                <w:numId w:val="5"/>
              </w:numPr>
              <w:rPr>
                <w:rFonts w:ascii="Century Gothic" w:hAnsi="Century Gothic"/>
              </w:rPr>
            </w:pPr>
            <w:r w:rsidRPr="005101D0">
              <w:rPr>
                <w:rFonts w:ascii="Century Gothic" w:hAnsi="Century Gothic"/>
              </w:rPr>
              <w:t>Incorrect placement of the starting number and spacing on the number lines</w:t>
            </w:r>
          </w:p>
          <w:p w:rsidR="005101D0" w:rsidRPr="005101D0" w:rsidRDefault="005101D0" w:rsidP="005101D0">
            <w:pPr>
              <w:pStyle w:val="TableContents"/>
              <w:rPr>
                <w:rFonts w:ascii="Century Gothic" w:hAnsi="Century Gothic"/>
              </w:rPr>
            </w:pPr>
            <w:r w:rsidRPr="005101D0">
              <w:rPr>
                <w:rFonts w:ascii="Century Gothic" w:hAnsi="Century Gothic"/>
              </w:rPr>
              <w:t xml:space="preserve">I will let students know that if they are working independently and are stuck or find two answers that do not </w:t>
            </w:r>
            <w:proofErr w:type="gramStart"/>
            <w:r w:rsidRPr="005101D0">
              <w:rPr>
                <w:rFonts w:ascii="Century Gothic" w:hAnsi="Century Gothic"/>
              </w:rPr>
              <w:t>match,</w:t>
            </w:r>
            <w:proofErr w:type="gramEnd"/>
            <w:r w:rsidRPr="005101D0">
              <w:rPr>
                <w:rFonts w:ascii="Century Gothic" w:hAnsi="Century Gothic"/>
              </w:rPr>
              <w:t xml:space="preserve"> they may talk at their table groups. I will say, </w:t>
            </w:r>
            <w:proofErr w:type="gramStart"/>
            <w:r w:rsidRPr="005101D0">
              <w:rPr>
                <w:rFonts w:ascii="Century Gothic" w:hAnsi="Century Gothic"/>
              </w:rPr>
              <w:t>“ If</w:t>
            </w:r>
            <w:proofErr w:type="gramEnd"/>
            <w:r w:rsidRPr="005101D0">
              <w:rPr>
                <w:rFonts w:ascii="Century Gothic" w:hAnsi="Century Gothic"/>
              </w:rPr>
              <w:t xml:space="preserve"> you need to discuss your thinking with someone to clarify, you can ask someone at your table who is working on the same problem. I’d like you to say, “_____, can we talk about #3. Here’s what I am thinking___________.”</w:t>
            </w:r>
          </w:p>
          <w:p w:rsidR="005101D0" w:rsidRPr="005101D0" w:rsidRDefault="005101D0" w:rsidP="005101D0">
            <w:pPr>
              <w:pStyle w:val="TableContents"/>
              <w:rPr>
                <w:rFonts w:ascii="Century Gothic" w:hAnsi="Century Gothic"/>
              </w:rPr>
            </w:pPr>
          </w:p>
          <w:p w:rsidR="0097101E" w:rsidRPr="005101D0" w:rsidRDefault="005101D0" w:rsidP="005101D0">
            <w:pPr>
              <w:rPr>
                <w:rFonts w:ascii="Century Gothic" w:hAnsi="Century Gothic"/>
                <w:sz w:val="24"/>
                <w:szCs w:val="24"/>
              </w:rPr>
            </w:pPr>
            <w:r w:rsidRPr="005101D0">
              <w:rPr>
                <w:rFonts w:ascii="Century Gothic" w:hAnsi="Century Gothic"/>
                <w:sz w:val="24"/>
                <w:szCs w:val="24"/>
              </w:rPr>
              <w:t>I will circulate and look at work sampled to gauge where students are at in the process. I expect to see attempts at all aspects of the sheet. I would only intercede if they completed the either the whole sheet incorrectly or if one of their answers did not match the other two and they had moved on. I want them to make mistakes and uncover their own mistakes. If they are doing a part of the algorithm incorrectly, I will prompt them by saying, “Let’s look at _____.Talk me through your thinking.” Part of the process and the reason that we are solving the problems in three ways to prove or disprove our thinking is so that the students will see math as flexible and learn that there is more than one way to solve a problem.</w:t>
            </w:r>
          </w:p>
        </w:tc>
      </w:tr>
      <w:tr w:rsidR="00AA6314" w:rsidTr="00AA6314">
        <w:tc>
          <w:tcPr>
            <w:tcW w:w="11016" w:type="dxa"/>
            <w:shd w:val="clear" w:color="auto" w:fill="B6DDE8" w:themeFill="accent5" w:themeFillTint="66"/>
          </w:tcPr>
          <w:p w:rsidR="00AA6314" w:rsidRPr="00AA6314" w:rsidRDefault="00AA6314" w:rsidP="00AA6314">
            <w:pPr>
              <w:jc w:val="center"/>
              <w:rPr>
                <w:rFonts w:ascii="Century Gothic" w:hAnsi="Century Gothic"/>
                <w:sz w:val="28"/>
                <w:szCs w:val="28"/>
              </w:rPr>
            </w:pPr>
            <w:r w:rsidRPr="00AA6314">
              <w:rPr>
                <w:rFonts w:ascii="Century Gothic" w:hAnsi="Century Gothic"/>
                <w:sz w:val="28"/>
                <w:szCs w:val="28"/>
              </w:rPr>
              <w:t>DOK Levels/Activities</w:t>
            </w:r>
          </w:p>
        </w:tc>
      </w:tr>
      <w:tr w:rsidR="00AA6314" w:rsidTr="00AA6314">
        <w:tc>
          <w:tcPr>
            <w:tcW w:w="11016" w:type="dxa"/>
          </w:tcPr>
          <w:p w:rsidR="005101D0" w:rsidRDefault="005101D0" w:rsidP="0097101E">
            <w:pPr>
              <w:rPr>
                <w:rFonts w:ascii="Century Gothic" w:hAnsi="Century Gothic"/>
                <w:sz w:val="24"/>
                <w:szCs w:val="24"/>
              </w:rPr>
            </w:pPr>
            <w:r>
              <w:rPr>
                <w:rFonts w:ascii="Century Gothic" w:hAnsi="Century Gothic"/>
                <w:sz w:val="24"/>
                <w:szCs w:val="24"/>
              </w:rPr>
              <w:t>Level 2</w:t>
            </w:r>
            <w:r w:rsidR="00A24BAD">
              <w:rPr>
                <w:rFonts w:ascii="Century Gothic" w:hAnsi="Century Gothic"/>
                <w:sz w:val="24"/>
                <w:szCs w:val="24"/>
              </w:rPr>
              <w:t xml:space="preserve"> Understand: Use mathematical models/diagrams to represent or explain mathematical concepts</w:t>
            </w:r>
          </w:p>
          <w:p w:rsidR="00A24BAD" w:rsidRDefault="0097101E" w:rsidP="00A24BAD">
            <w:pPr>
              <w:rPr>
                <w:rFonts w:ascii="Century Gothic" w:hAnsi="Century Gothic"/>
                <w:sz w:val="24"/>
                <w:szCs w:val="24"/>
              </w:rPr>
            </w:pPr>
            <w:r>
              <w:rPr>
                <w:rFonts w:ascii="Century Gothic" w:hAnsi="Century Gothic"/>
                <w:sz w:val="24"/>
                <w:szCs w:val="24"/>
              </w:rPr>
              <w:t>Level 3</w:t>
            </w:r>
            <w:r w:rsidR="00A24BAD">
              <w:rPr>
                <w:rFonts w:ascii="Century Gothic" w:hAnsi="Century Gothic"/>
                <w:sz w:val="24"/>
                <w:szCs w:val="24"/>
              </w:rPr>
              <w:t xml:space="preserve"> Evaluate: Describe, compare, and contrast solution methods</w:t>
            </w:r>
          </w:p>
          <w:p w:rsidR="00A24BAD" w:rsidRPr="00AA6314" w:rsidRDefault="00A24BAD" w:rsidP="00A24BAD">
            <w:pPr>
              <w:rPr>
                <w:rFonts w:ascii="Century Gothic" w:hAnsi="Century Gothic"/>
                <w:sz w:val="24"/>
                <w:szCs w:val="24"/>
              </w:rPr>
            </w:pPr>
            <w:r>
              <w:rPr>
                <w:rFonts w:ascii="Century Gothic" w:hAnsi="Century Gothic"/>
                <w:sz w:val="24"/>
                <w:szCs w:val="24"/>
              </w:rPr>
              <w:t>Level 4 Evaluate: apply understanding in a novel way, provide argument or justification for the application</w:t>
            </w:r>
          </w:p>
        </w:tc>
      </w:tr>
      <w:tr w:rsidR="00AA6314" w:rsidTr="00822BC6">
        <w:tc>
          <w:tcPr>
            <w:tcW w:w="11016" w:type="dxa"/>
            <w:shd w:val="clear" w:color="auto" w:fill="B6DDE8" w:themeFill="accent5" w:themeFillTint="66"/>
          </w:tcPr>
          <w:p w:rsidR="00AA6314" w:rsidRPr="00822BC6" w:rsidRDefault="00822BC6" w:rsidP="00AA6314">
            <w:pPr>
              <w:jc w:val="center"/>
              <w:rPr>
                <w:rFonts w:ascii="Century Gothic" w:hAnsi="Century Gothic"/>
                <w:sz w:val="28"/>
                <w:szCs w:val="28"/>
              </w:rPr>
            </w:pPr>
            <w:r w:rsidRPr="00822BC6">
              <w:rPr>
                <w:rFonts w:ascii="Century Gothic" w:hAnsi="Century Gothic"/>
                <w:sz w:val="28"/>
                <w:szCs w:val="28"/>
              </w:rPr>
              <w:t>Materials</w:t>
            </w:r>
          </w:p>
        </w:tc>
      </w:tr>
      <w:tr w:rsidR="00AA6314" w:rsidTr="00AA6314">
        <w:tc>
          <w:tcPr>
            <w:tcW w:w="11016" w:type="dxa"/>
          </w:tcPr>
          <w:p w:rsidR="00A24BAD" w:rsidRPr="00A24BAD" w:rsidRDefault="00A24BAD" w:rsidP="00A24BAD">
            <w:pPr>
              <w:pStyle w:val="TableContents"/>
              <w:rPr>
                <w:rFonts w:ascii="Century Gothic" w:hAnsi="Century Gothic"/>
              </w:rPr>
            </w:pPr>
            <w:r w:rsidRPr="00A24BAD">
              <w:rPr>
                <w:rFonts w:ascii="Century Gothic" w:hAnsi="Century Gothic"/>
              </w:rPr>
              <w:lastRenderedPageBreak/>
              <w:t>Base ten blocks</w:t>
            </w:r>
          </w:p>
          <w:p w:rsidR="005F39F9" w:rsidRPr="00A61B64" w:rsidRDefault="00A24BAD" w:rsidP="009D4170">
            <w:pPr>
              <w:pStyle w:val="TableContents"/>
              <w:rPr>
                <w:rFonts w:ascii="Century Gothic" w:hAnsi="Century Gothic"/>
              </w:rPr>
            </w:pPr>
            <w:bookmarkStart w:id="0" w:name="_GoBack"/>
            <w:bookmarkEnd w:id="0"/>
            <w:r w:rsidRPr="00A24BAD">
              <w:rPr>
                <w:rFonts w:ascii="Century Gothic" w:hAnsi="Century Gothic"/>
              </w:rPr>
              <w:t>Build A Number Sheets</w:t>
            </w:r>
          </w:p>
        </w:tc>
      </w:tr>
      <w:tr w:rsidR="00822BC6" w:rsidRPr="00822BC6" w:rsidTr="00822BC6">
        <w:tc>
          <w:tcPr>
            <w:tcW w:w="11016" w:type="dxa"/>
            <w:shd w:val="clear" w:color="auto" w:fill="B6DDE8" w:themeFill="accent5" w:themeFillTint="66"/>
          </w:tcPr>
          <w:p w:rsidR="00822BC6" w:rsidRPr="00A61B64" w:rsidRDefault="00822BC6" w:rsidP="00AA6314">
            <w:pPr>
              <w:jc w:val="center"/>
              <w:rPr>
                <w:rFonts w:ascii="Century Gothic" w:hAnsi="Century Gothic"/>
                <w:sz w:val="24"/>
                <w:szCs w:val="24"/>
              </w:rPr>
            </w:pPr>
            <w:r w:rsidRPr="00A61B64">
              <w:rPr>
                <w:rFonts w:ascii="Century Gothic" w:hAnsi="Century Gothic"/>
                <w:sz w:val="24"/>
                <w:szCs w:val="24"/>
              </w:rPr>
              <w:t>Engage</w:t>
            </w:r>
          </w:p>
        </w:tc>
      </w:tr>
      <w:tr w:rsidR="00822BC6" w:rsidRPr="00822BC6" w:rsidTr="00822BC6">
        <w:tc>
          <w:tcPr>
            <w:tcW w:w="11016" w:type="dxa"/>
            <w:shd w:val="clear" w:color="auto" w:fill="FFFFFF" w:themeFill="background1"/>
          </w:tcPr>
          <w:p w:rsidR="002B3680" w:rsidRDefault="00A24BAD" w:rsidP="000E79C2">
            <w:pPr>
              <w:rPr>
                <w:rFonts w:ascii="Century Gothic" w:hAnsi="Century Gothic" w:cs="Times New Roman"/>
                <w:sz w:val="24"/>
                <w:szCs w:val="24"/>
              </w:rPr>
            </w:pPr>
            <w:r w:rsidRPr="00A24BAD">
              <w:rPr>
                <w:rFonts w:ascii="Century Gothic" w:hAnsi="Century Gothic" w:cs="Times New Roman"/>
                <w:sz w:val="24"/>
                <w:szCs w:val="24"/>
              </w:rPr>
              <w:t>Today we are going to be working on putting numbers together. In the past, we have done the same thing with just two pairs of numbers. If I told you that when Noah and Nicholas an</w:t>
            </w:r>
            <w:r w:rsidR="0094640A">
              <w:rPr>
                <w:rFonts w:ascii="Century Gothic" w:hAnsi="Century Gothic" w:cs="Times New Roman"/>
                <w:sz w:val="24"/>
                <w:szCs w:val="24"/>
              </w:rPr>
              <w:t>d I went to Target, we spent $37</w:t>
            </w:r>
            <w:r w:rsidRPr="00A24BAD">
              <w:rPr>
                <w:rFonts w:ascii="Century Gothic" w:hAnsi="Century Gothic" w:cs="Times New Roman"/>
                <w:sz w:val="24"/>
                <w:szCs w:val="24"/>
              </w:rPr>
              <w:t xml:space="preserve"> on </w:t>
            </w:r>
            <w:r w:rsidR="0094640A">
              <w:rPr>
                <w:rFonts w:ascii="Century Gothic" w:hAnsi="Century Gothic" w:cs="Times New Roman"/>
                <w:sz w:val="24"/>
                <w:szCs w:val="24"/>
              </w:rPr>
              <w:t>an Angry Birds game and then $16</w:t>
            </w:r>
            <w:r w:rsidRPr="00A24BAD">
              <w:rPr>
                <w:rFonts w:ascii="Century Gothic" w:hAnsi="Century Gothic" w:cs="Times New Roman"/>
                <w:sz w:val="24"/>
                <w:szCs w:val="24"/>
              </w:rPr>
              <w:t xml:space="preserve"> on Despicable Me 2 and I wanted to know how much we spent, how would you find out how much money we spent? (solicit answers and make a list on the board</w:t>
            </w:r>
            <w:r w:rsidR="009D4170">
              <w:rPr>
                <w:rFonts w:ascii="Century Gothic" w:hAnsi="Century Gothic" w:cs="Times New Roman"/>
                <w:sz w:val="24"/>
                <w:szCs w:val="24"/>
              </w:rPr>
              <w:t xml:space="preserve"> include number talk strategies and tools</w:t>
            </w:r>
            <w:r w:rsidRPr="00A24BAD">
              <w:rPr>
                <w:rFonts w:ascii="Century Gothic" w:hAnsi="Century Gothic" w:cs="Times New Roman"/>
                <w:sz w:val="24"/>
                <w:szCs w:val="24"/>
              </w:rPr>
              <w:t>)</w:t>
            </w:r>
          </w:p>
          <w:p w:rsidR="00A24BAD" w:rsidRDefault="00A24BAD" w:rsidP="000E79C2">
            <w:pPr>
              <w:rPr>
                <w:rFonts w:ascii="Century Gothic" w:hAnsi="Century Gothic" w:cs="Times New Roman"/>
                <w:sz w:val="24"/>
                <w:szCs w:val="24"/>
              </w:rPr>
            </w:pPr>
          </w:p>
          <w:p w:rsidR="00A24BAD" w:rsidRPr="00A24BAD" w:rsidRDefault="00A24BAD" w:rsidP="00A24BAD">
            <w:pPr>
              <w:rPr>
                <w:rFonts w:ascii="Century Gothic" w:hAnsi="Century Gothic" w:cs="Times New Roman"/>
                <w:sz w:val="24"/>
                <w:szCs w:val="24"/>
              </w:rPr>
            </w:pPr>
            <w:r w:rsidRPr="00A24BAD">
              <w:rPr>
                <w:rFonts w:ascii="Century Gothic" w:hAnsi="Century Gothic" w:cs="Times New Roman"/>
                <w:sz w:val="24"/>
                <w:szCs w:val="24"/>
              </w:rPr>
              <w:t xml:space="preserve">If the story changed </w:t>
            </w:r>
            <w:r w:rsidR="0094640A">
              <w:rPr>
                <w:rFonts w:ascii="Century Gothic" w:hAnsi="Century Gothic" w:cs="Times New Roman"/>
                <w:sz w:val="24"/>
                <w:szCs w:val="24"/>
              </w:rPr>
              <w:t>and I told you that we spent $37</w:t>
            </w:r>
            <w:r w:rsidRPr="00A24BAD">
              <w:rPr>
                <w:rFonts w:ascii="Century Gothic" w:hAnsi="Century Gothic" w:cs="Times New Roman"/>
                <w:sz w:val="24"/>
                <w:szCs w:val="24"/>
              </w:rPr>
              <w:t xml:space="preserve"> on an Angry Birds gam</w:t>
            </w:r>
            <w:r w:rsidR="00EE0F30">
              <w:rPr>
                <w:rFonts w:ascii="Century Gothic" w:hAnsi="Century Gothic" w:cs="Times New Roman"/>
                <w:sz w:val="24"/>
                <w:szCs w:val="24"/>
              </w:rPr>
              <w:t>e, $16</w:t>
            </w:r>
            <w:r w:rsidR="009D4170">
              <w:rPr>
                <w:rFonts w:ascii="Century Gothic" w:hAnsi="Century Gothic" w:cs="Times New Roman"/>
                <w:sz w:val="24"/>
                <w:szCs w:val="24"/>
              </w:rPr>
              <w:t xml:space="preserve"> on Despicable Me 2, and then I went over to</w:t>
            </w:r>
            <w:r w:rsidR="0094640A">
              <w:rPr>
                <w:rFonts w:ascii="Century Gothic" w:hAnsi="Century Gothic" w:cs="Times New Roman"/>
                <w:sz w:val="24"/>
                <w:szCs w:val="24"/>
              </w:rPr>
              <w:t xml:space="preserve"> the grocery store and spent $63</w:t>
            </w:r>
            <w:r w:rsidR="002C4948">
              <w:rPr>
                <w:rFonts w:ascii="Century Gothic" w:hAnsi="Century Gothic" w:cs="Times New Roman"/>
                <w:sz w:val="24"/>
                <w:szCs w:val="24"/>
              </w:rPr>
              <w:t xml:space="preserve"> on</w:t>
            </w:r>
            <w:r w:rsidR="0094640A">
              <w:rPr>
                <w:rFonts w:ascii="Century Gothic" w:hAnsi="Century Gothic" w:cs="Times New Roman"/>
                <w:sz w:val="24"/>
                <w:szCs w:val="24"/>
              </w:rPr>
              <w:t xml:space="preserve"> food and another $24</w:t>
            </w:r>
            <w:r w:rsidR="002C4948">
              <w:rPr>
                <w:rFonts w:ascii="Century Gothic" w:hAnsi="Century Gothic" w:cs="Times New Roman"/>
                <w:sz w:val="24"/>
                <w:szCs w:val="24"/>
              </w:rPr>
              <w:t xml:space="preserve"> on some flowers</w:t>
            </w:r>
            <w:r w:rsidR="009D4170">
              <w:rPr>
                <w:rFonts w:ascii="Century Gothic" w:hAnsi="Century Gothic" w:cs="Times New Roman"/>
                <w:sz w:val="24"/>
                <w:szCs w:val="24"/>
              </w:rPr>
              <w:t>,</w:t>
            </w:r>
            <w:r w:rsidRPr="00A24BAD">
              <w:rPr>
                <w:rFonts w:ascii="Century Gothic" w:hAnsi="Century Gothic" w:cs="Times New Roman"/>
                <w:sz w:val="24"/>
                <w:szCs w:val="24"/>
              </w:rPr>
              <w:t xml:space="preserve"> how would you find out how much money we spent? (Solicit answers and make check next to the ones that are the same.)</w:t>
            </w:r>
          </w:p>
          <w:p w:rsidR="00A24BAD" w:rsidRPr="00A24BAD" w:rsidRDefault="00A24BAD" w:rsidP="00A24BAD">
            <w:pPr>
              <w:rPr>
                <w:rFonts w:ascii="Century Gothic" w:hAnsi="Century Gothic" w:cs="Times New Roman"/>
                <w:sz w:val="24"/>
                <w:szCs w:val="24"/>
              </w:rPr>
            </w:pPr>
            <w:r w:rsidRPr="00A24BAD">
              <w:rPr>
                <w:rFonts w:ascii="Century Gothic" w:hAnsi="Century Gothic" w:cs="Times New Roman"/>
                <w:sz w:val="24"/>
                <w:szCs w:val="24"/>
              </w:rPr>
              <w:t xml:space="preserve">We will spend today working </w:t>
            </w:r>
            <w:r w:rsidR="0098400F">
              <w:rPr>
                <w:rFonts w:ascii="Century Gothic" w:hAnsi="Century Gothic" w:cs="Times New Roman"/>
                <w:sz w:val="24"/>
                <w:szCs w:val="24"/>
              </w:rPr>
              <w:t>on adding four</w:t>
            </w:r>
            <w:r w:rsidRPr="00A24BAD">
              <w:rPr>
                <w:rFonts w:ascii="Century Gothic" w:hAnsi="Century Gothic" w:cs="Times New Roman"/>
                <w:sz w:val="24"/>
                <w:szCs w:val="24"/>
              </w:rPr>
              <w:t xml:space="preserve"> numbers and checking our answers using some of the strategies we see here (point to list on board.)</w:t>
            </w:r>
          </w:p>
        </w:tc>
      </w:tr>
      <w:tr w:rsidR="00822BC6" w:rsidRPr="00822BC6" w:rsidTr="00822BC6">
        <w:tc>
          <w:tcPr>
            <w:tcW w:w="11016" w:type="dxa"/>
            <w:shd w:val="clear" w:color="auto" w:fill="B6DDE8" w:themeFill="accent5" w:themeFillTint="66"/>
          </w:tcPr>
          <w:p w:rsidR="00822BC6" w:rsidRDefault="0097101E" w:rsidP="00AA6314">
            <w:pPr>
              <w:jc w:val="center"/>
              <w:rPr>
                <w:rFonts w:ascii="Century Gothic" w:hAnsi="Century Gothic"/>
                <w:sz w:val="28"/>
                <w:szCs w:val="28"/>
              </w:rPr>
            </w:pPr>
            <w:r>
              <w:rPr>
                <w:rFonts w:ascii="Century Gothic" w:hAnsi="Century Gothic"/>
                <w:sz w:val="28"/>
                <w:szCs w:val="28"/>
              </w:rPr>
              <w:t>Examine</w:t>
            </w:r>
          </w:p>
        </w:tc>
      </w:tr>
      <w:tr w:rsidR="0097101E" w:rsidRPr="00822BC6" w:rsidTr="0097101E">
        <w:tc>
          <w:tcPr>
            <w:tcW w:w="11016" w:type="dxa"/>
            <w:shd w:val="clear" w:color="auto" w:fill="FFFFFF" w:themeFill="background1"/>
          </w:tcPr>
          <w:p w:rsidR="00F11049" w:rsidRDefault="00A24BAD" w:rsidP="00A24BAD">
            <w:pPr>
              <w:rPr>
                <w:rFonts w:ascii="Century Gothic" w:hAnsi="Century Gothic"/>
                <w:sz w:val="24"/>
                <w:szCs w:val="24"/>
              </w:rPr>
            </w:pPr>
            <w:r w:rsidRPr="00A24BAD">
              <w:rPr>
                <w:rFonts w:ascii="Century Gothic" w:hAnsi="Century Gothic"/>
                <w:sz w:val="24"/>
                <w:szCs w:val="24"/>
              </w:rPr>
              <w:t xml:space="preserve">Well, we talked about how we would find an answer to that problem, but we didn’t actually find an answer! Help me think through this. We spent </w:t>
            </w:r>
            <w:r w:rsidR="0094640A">
              <w:rPr>
                <w:rFonts w:ascii="Century Gothic" w:hAnsi="Century Gothic"/>
                <w:sz w:val="24"/>
                <w:szCs w:val="24"/>
              </w:rPr>
              <w:t>$37</w:t>
            </w:r>
            <w:r w:rsidRPr="00A24BAD">
              <w:rPr>
                <w:rFonts w:ascii="Century Gothic" w:hAnsi="Century Gothic"/>
                <w:sz w:val="24"/>
                <w:szCs w:val="24"/>
              </w:rPr>
              <w:t xml:space="preserve"> on an Angry Bir</w:t>
            </w:r>
            <w:r w:rsidR="00EE0F30">
              <w:rPr>
                <w:rFonts w:ascii="Century Gothic" w:hAnsi="Century Gothic"/>
                <w:sz w:val="24"/>
                <w:szCs w:val="24"/>
              </w:rPr>
              <w:t>ds game, $16</w:t>
            </w:r>
            <w:r w:rsidR="009D4170">
              <w:rPr>
                <w:rFonts w:ascii="Century Gothic" w:hAnsi="Century Gothic"/>
                <w:sz w:val="24"/>
                <w:szCs w:val="24"/>
              </w:rPr>
              <w:t xml:space="preserve"> on Despicable Me 2 and</w:t>
            </w:r>
            <w:r w:rsidR="00EE0F30">
              <w:rPr>
                <w:rFonts w:ascii="Century Gothic" w:hAnsi="Century Gothic"/>
                <w:sz w:val="24"/>
                <w:szCs w:val="24"/>
              </w:rPr>
              <w:t xml:space="preserve"> $63</w:t>
            </w:r>
            <w:r w:rsidRPr="00A24BAD">
              <w:rPr>
                <w:rFonts w:ascii="Century Gothic" w:hAnsi="Century Gothic"/>
                <w:sz w:val="24"/>
                <w:szCs w:val="24"/>
              </w:rPr>
              <w:t xml:space="preserve"> o</w:t>
            </w:r>
            <w:r w:rsidR="009D4170">
              <w:rPr>
                <w:rFonts w:ascii="Century Gothic" w:hAnsi="Century Gothic"/>
                <w:sz w:val="24"/>
                <w:szCs w:val="24"/>
              </w:rPr>
              <w:t>n groceries</w:t>
            </w:r>
            <w:r w:rsidR="0094640A">
              <w:rPr>
                <w:rFonts w:ascii="Century Gothic" w:hAnsi="Century Gothic"/>
                <w:sz w:val="24"/>
                <w:szCs w:val="24"/>
              </w:rPr>
              <w:t xml:space="preserve"> and $24</w:t>
            </w:r>
            <w:r w:rsidR="0098400F">
              <w:rPr>
                <w:rFonts w:ascii="Century Gothic" w:hAnsi="Century Gothic"/>
                <w:sz w:val="24"/>
                <w:szCs w:val="24"/>
              </w:rPr>
              <w:t xml:space="preserve"> on flowers</w:t>
            </w:r>
            <w:r w:rsidR="009D4170">
              <w:rPr>
                <w:rFonts w:ascii="Century Gothic" w:hAnsi="Century Gothic"/>
                <w:sz w:val="24"/>
                <w:szCs w:val="24"/>
              </w:rPr>
              <w:t>.</w:t>
            </w:r>
            <w:r w:rsidRPr="00A24BAD">
              <w:rPr>
                <w:rFonts w:ascii="Century Gothic" w:hAnsi="Century Gothic"/>
                <w:sz w:val="24"/>
                <w:szCs w:val="24"/>
              </w:rPr>
              <w:t xml:space="preserve"> How m</w:t>
            </w:r>
            <w:r w:rsidR="0094640A">
              <w:rPr>
                <w:rFonts w:ascii="Century Gothic" w:hAnsi="Century Gothic"/>
                <w:sz w:val="24"/>
                <w:szCs w:val="24"/>
              </w:rPr>
              <w:t>uch money did we spend while we were out shopping</w:t>
            </w:r>
            <w:r w:rsidRPr="00A24BAD">
              <w:rPr>
                <w:rFonts w:ascii="Century Gothic" w:hAnsi="Century Gothic"/>
                <w:sz w:val="24"/>
                <w:szCs w:val="24"/>
              </w:rPr>
              <w:t>? Well, it fits my brain to build these numbers with base ten blocks. (T will call 4 students to build the numbers. T wi</w:t>
            </w:r>
            <w:r w:rsidR="00F11049">
              <w:rPr>
                <w:rFonts w:ascii="Century Gothic" w:hAnsi="Century Gothic"/>
                <w:sz w:val="24"/>
                <w:szCs w:val="24"/>
              </w:rPr>
              <w:t>ll mode</w:t>
            </w:r>
            <w:r w:rsidR="00EE0F30">
              <w:rPr>
                <w:rFonts w:ascii="Century Gothic" w:hAnsi="Century Gothic"/>
                <w:sz w:val="24"/>
                <w:szCs w:val="24"/>
              </w:rPr>
              <w:t>l using magnets of base ten blocks</w:t>
            </w:r>
            <w:r w:rsidRPr="00A24BAD">
              <w:rPr>
                <w:rFonts w:ascii="Century Gothic" w:hAnsi="Century Gothic"/>
                <w:sz w:val="24"/>
                <w:szCs w:val="24"/>
              </w:rPr>
              <w:t xml:space="preserve">.) </w:t>
            </w:r>
          </w:p>
          <w:p w:rsidR="009D4170" w:rsidRDefault="009D4170" w:rsidP="00A24BAD">
            <w:pPr>
              <w:rPr>
                <w:rFonts w:ascii="Century Gothic" w:hAnsi="Century Gothic"/>
                <w:sz w:val="24"/>
                <w:szCs w:val="24"/>
              </w:rPr>
            </w:pPr>
          </w:p>
          <w:p w:rsidR="009D4170" w:rsidRDefault="009D4170" w:rsidP="00A24BAD">
            <w:pPr>
              <w:rPr>
                <w:rFonts w:ascii="Century Gothic" w:hAnsi="Century Gothic"/>
                <w:sz w:val="24"/>
                <w:szCs w:val="24"/>
              </w:rPr>
            </w:pPr>
            <w:r>
              <w:rPr>
                <w:rFonts w:ascii="Century Gothic" w:hAnsi="Century Gothic"/>
                <w:sz w:val="24"/>
                <w:szCs w:val="24"/>
              </w:rPr>
              <w:t>I think it is a good idea to always double check my work using another way. What other tools could I use?</w:t>
            </w:r>
          </w:p>
          <w:p w:rsidR="009D4170" w:rsidRDefault="009D4170" w:rsidP="00A24BAD">
            <w:pPr>
              <w:rPr>
                <w:rFonts w:ascii="Century Gothic" w:hAnsi="Century Gothic"/>
                <w:sz w:val="24"/>
                <w:szCs w:val="24"/>
              </w:rPr>
            </w:pPr>
          </w:p>
          <w:p w:rsidR="009D4170" w:rsidRDefault="009D4170" w:rsidP="00A24BAD">
            <w:pPr>
              <w:rPr>
                <w:rFonts w:ascii="Century Gothic" w:hAnsi="Century Gothic"/>
                <w:sz w:val="24"/>
                <w:szCs w:val="24"/>
              </w:rPr>
            </w:pPr>
            <w:r>
              <w:rPr>
                <w:rFonts w:ascii="Century Gothic" w:hAnsi="Century Gothic"/>
                <w:sz w:val="24"/>
                <w:szCs w:val="24"/>
              </w:rPr>
              <w:t>*When a student suggests a number line or a number strings strategy, have them model on the board.</w:t>
            </w:r>
          </w:p>
          <w:p w:rsidR="009D4170" w:rsidRDefault="009D4170" w:rsidP="00A24BAD">
            <w:pPr>
              <w:rPr>
                <w:rFonts w:ascii="Century Gothic" w:hAnsi="Century Gothic"/>
                <w:sz w:val="24"/>
                <w:szCs w:val="24"/>
              </w:rPr>
            </w:pPr>
          </w:p>
          <w:p w:rsidR="009D4170" w:rsidRDefault="009D4170" w:rsidP="00A24BAD">
            <w:pPr>
              <w:rPr>
                <w:rFonts w:ascii="Century Gothic" w:hAnsi="Century Gothic"/>
                <w:sz w:val="24"/>
                <w:szCs w:val="24"/>
              </w:rPr>
            </w:pPr>
            <w:r>
              <w:rPr>
                <w:rFonts w:ascii="Century Gothic" w:hAnsi="Century Gothic"/>
                <w:sz w:val="24"/>
                <w:szCs w:val="24"/>
              </w:rPr>
              <w:t>Try to include the following questions, if the situation presents:</w:t>
            </w:r>
          </w:p>
          <w:p w:rsidR="009D4170" w:rsidRDefault="009D4170" w:rsidP="00A24BAD">
            <w:pPr>
              <w:rPr>
                <w:rFonts w:ascii="Century Gothic" w:hAnsi="Century Gothic"/>
                <w:sz w:val="24"/>
                <w:szCs w:val="24"/>
              </w:rPr>
            </w:pPr>
          </w:p>
          <w:p w:rsidR="009D4170" w:rsidRDefault="009D4170" w:rsidP="00A24BAD">
            <w:pPr>
              <w:rPr>
                <w:rFonts w:ascii="Century Gothic" w:hAnsi="Century Gothic"/>
                <w:sz w:val="24"/>
                <w:szCs w:val="24"/>
              </w:rPr>
            </w:pPr>
            <w:r>
              <w:rPr>
                <w:rFonts w:ascii="Century Gothic" w:hAnsi="Century Gothic"/>
                <w:sz w:val="24"/>
                <w:szCs w:val="24"/>
              </w:rPr>
              <w:t>Number Line:</w:t>
            </w:r>
          </w:p>
          <w:p w:rsidR="009D4170" w:rsidRDefault="009D4170" w:rsidP="009D4170">
            <w:pPr>
              <w:pStyle w:val="ListParagraph"/>
              <w:numPr>
                <w:ilvl w:val="0"/>
                <w:numId w:val="6"/>
              </w:numPr>
              <w:rPr>
                <w:rFonts w:ascii="Century Gothic" w:hAnsi="Century Gothic"/>
                <w:sz w:val="24"/>
                <w:szCs w:val="24"/>
              </w:rPr>
            </w:pPr>
            <w:r>
              <w:rPr>
                <w:rFonts w:ascii="Century Gothic" w:hAnsi="Century Gothic"/>
                <w:sz w:val="24"/>
                <w:szCs w:val="24"/>
              </w:rPr>
              <w:t>Why did you start with that number?</w:t>
            </w:r>
          </w:p>
          <w:p w:rsidR="009D4170" w:rsidRDefault="009D4170" w:rsidP="009D4170">
            <w:pPr>
              <w:pStyle w:val="ListParagraph"/>
              <w:numPr>
                <w:ilvl w:val="0"/>
                <w:numId w:val="6"/>
              </w:numPr>
              <w:rPr>
                <w:rFonts w:ascii="Century Gothic" w:hAnsi="Century Gothic"/>
                <w:sz w:val="24"/>
                <w:szCs w:val="24"/>
              </w:rPr>
            </w:pPr>
            <w:r>
              <w:rPr>
                <w:rFonts w:ascii="Century Gothic" w:hAnsi="Century Gothic"/>
                <w:sz w:val="24"/>
                <w:szCs w:val="24"/>
              </w:rPr>
              <w:t>How many jumps do you know to take? How did you know that?</w:t>
            </w:r>
          </w:p>
          <w:p w:rsidR="009D4170" w:rsidRDefault="009D4170" w:rsidP="009D4170">
            <w:pPr>
              <w:rPr>
                <w:rFonts w:ascii="Century Gothic" w:hAnsi="Century Gothic"/>
                <w:sz w:val="24"/>
                <w:szCs w:val="24"/>
              </w:rPr>
            </w:pPr>
            <w:r>
              <w:rPr>
                <w:rFonts w:ascii="Century Gothic" w:hAnsi="Century Gothic"/>
                <w:sz w:val="24"/>
                <w:szCs w:val="24"/>
              </w:rPr>
              <w:t>Number Talk Strategies:</w:t>
            </w:r>
          </w:p>
          <w:p w:rsidR="009D4170" w:rsidRDefault="009D4170" w:rsidP="00A24BAD">
            <w:pPr>
              <w:pStyle w:val="ListParagraph"/>
              <w:numPr>
                <w:ilvl w:val="0"/>
                <w:numId w:val="7"/>
              </w:numPr>
              <w:rPr>
                <w:rFonts w:ascii="Century Gothic" w:hAnsi="Century Gothic"/>
                <w:sz w:val="24"/>
                <w:szCs w:val="24"/>
              </w:rPr>
            </w:pPr>
            <w:r>
              <w:rPr>
                <w:rFonts w:ascii="Century Gothic" w:hAnsi="Century Gothic"/>
                <w:sz w:val="24"/>
                <w:szCs w:val="24"/>
              </w:rPr>
              <w:t>Why did you choose that strategy?</w:t>
            </w:r>
          </w:p>
          <w:p w:rsidR="00F11049" w:rsidRPr="009D4170" w:rsidRDefault="00A24BAD" w:rsidP="00A24BAD">
            <w:pPr>
              <w:pStyle w:val="ListParagraph"/>
              <w:numPr>
                <w:ilvl w:val="0"/>
                <w:numId w:val="7"/>
              </w:numPr>
              <w:rPr>
                <w:rFonts w:ascii="Century Gothic" w:hAnsi="Century Gothic"/>
                <w:sz w:val="24"/>
                <w:szCs w:val="24"/>
              </w:rPr>
            </w:pPr>
            <w:r w:rsidRPr="009D4170">
              <w:rPr>
                <w:rFonts w:ascii="Century Gothic" w:hAnsi="Century Gothic"/>
                <w:sz w:val="24"/>
                <w:szCs w:val="24"/>
              </w:rPr>
              <w:t xml:space="preserve">Is it okay to add numbers in any order that I want? Why does that work? </w:t>
            </w:r>
          </w:p>
          <w:p w:rsidR="00A24BAD" w:rsidRPr="009D4170" w:rsidRDefault="00A24BAD" w:rsidP="009D4170">
            <w:pPr>
              <w:pStyle w:val="ListParagraph"/>
              <w:numPr>
                <w:ilvl w:val="0"/>
                <w:numId w:val="7"/>
              </w:numPr>
              <w:rPr>
                <w:rFonts w:ascii="Century Gothic" w:hAnsi="Century Gothic"/>
                <w:sz w:val="24"/>
                <w:szCs w:val="24"/>
              </w:rPr>
            </w:pPr>
            <w:r w:rsidRPr="009D4170">
              <w:rPr>
                <w:rFonts w:ascii="Century Gothic" w:hAnsi="Century Gothic"/>
                <w:sz w:val="24"/>
                <w:szCs w:val="24"/>
              </w:rPr>
              <w:t>Does it work with subtraction? Why or why not?</w:t>
            </w:r>
          </w:p>
          <w:p w:rsidR="00F11049" w:rsidRDefault="00F11049" w:rsidP="00A24BAD">
            <w:pPr>
              <w:rPr>
                <w:rFonts w:ascii="Century Gothic" w:hAnsi="Century Gothic"/>
                <w:sz w:val="24"/>
                <w:szCs w:val="24"/>
              </w:rPr>
            </w:pPr>
          </w:p>
          <w:p w:rsidR="00A24BAD" w:rsidRPr="00A24BAD" w:rsidRDefault="00A24BAD" w:rsidP="00A24BAD">
            <w:pPr>
              <w:rPr>
                <w:rFonts w:ascii="Century Gothic" w:hAnsi="Century Gothic"/>
                <w:sz w:val="24"/>
                <w:szCs w:val="24"/>
              </w:rPr>
            </w:pPr>
            <w:r w:rsidRPr="00A24BAD">
              <w:rPr>
                <w:rFonts w:ascii="Century Gothic" w:hAnsi="Century Gothic"/>
                <w:sz w:val="24"/>
                <w:szCs w:val="24"/>
              </w:rPr>
              <w:t>I have a question. What would be happening if my number line answer did not match my other two answers? What would that tell me? What would I need to do about that? How do you know?</w:t>
            </w:r>
          </w:p>
          <w:p w:rsidR="000E79C2" w:rsidRDefault="00A24BAD" w:rsidP="00A24BAD">
            <w:pPr>
              <w:rPr>
                <w:rFonts w:ascii="Century Gothic" w:hAnsi="Century Gothic"/>
                <w:sz w:val="24"/>
                <w:szCs w:val="24"/>
              </w:rPr>
            </w:pPr>
            <w:r w:rsidRPr="00A24BAD">
              <w:rPr>
                <w:rFonts w:ascii="Century Gothic" w:hAnsi="Century Gothic"/>
                <w:sz w:val="24"/>
                <w:szCs w:val="24"/>
              </w:rPr>
              <w:t>*This work will be left up as a model and criteria for success.</w:t>
            </w:r>
            <w:r w:rsidR="000E79C2" w:rsidRPr="00A24BAD">
              <w:rPr>
                <w:rFonts w:ascii="Century Gothic" w:hAnsi="Century Gothic"/>
                <w:sz w:val="24"/>
                <w:szCs w:val="24"/>
              </w:rPr>
              <w:t xml:space="preserve"> </w:t>
            </w:r>
          </w:p>
          <w:p w:rsidR="009D4170" w:rsidRPr="00A24BAD" w:rsidRDefault="009D4170" w:rsidP="00A24BAD">
            <w:pPr>
              <w:rPr>
                <w:rFonts w:ascii="Century Gothic" w:hAnsi="Century Gothic"/>
                <w:sz w:val="24"/>
                <w:szCs w:val="24"/>
              </w:rPr>
            </w:pPr>
          </w:p>
        </w:tc>
      </w:tr>
      <w:tr w:rsidR="0097101E" w:rsidRPr="00822BC6" w:rsidTr="0097101E">
        <w:tc>
          <w:tcPr>
            <w:tcW w:w="11016" w:type="dxa"/>
            <w:shd w:val="clear" w:color="auto" w:fill="B6DDE8" w:themeFill="accent5" w:themeFillTint="66"/>
          </w:tcPr>
          <w:p w:rsidR="0097101E" w:rsidRDefault="0097101E" w:rsidP="00AA6314">
            <w:pPr>
              <w:jc w:val="center"/>
              <w:rPr>
                <w:rFonts w:ascii="Century Gothic" w:hAnsi="Century Gothic"/>
                <w:sz w:val="28"/>
                <w:szCs w:val="28"/>
              </w:rPr>
            </w:pPr>
            <w:r>
              <w:rPr>
                <w:rFonts w:ascii="Century Gothic" w:hAnsi="Century Gothic"/>
                <w:sz w:val="28"/>
                <w:szCs w:val="28"/>
              </w:rPr>
              <w:t>Explore</w:t>
            </w:r>
          </w:p>
        </w:tc>
      </w:tr>
      <w:tr w:rsidR="0097101E" w:rsidRPr="00822BC6" w:rsidTr="0097101E">
        <w:tc>
          <w:tcPr>
            <w:tcW w:w="11016" w:type="dxa"/>
            <w:shd w:val="clear" w:color="auto" w:fill="FFFFFF" w:themeFill="background1"/>
          </w:tcPr>
          <w:p w:rsidR="009D4170" w:rsidRDefault="00F11049" w:rsidP="00F11049">
            <w:pPr>
              <w:rPr>
                <w:rFonts w:ascii="Century Gothic" w:hAnsi="Century Gothic"/>
                <w:sz w:val="24"/>
                <w:szCs w:val="24"/>
              </w:rPr>
            </w:pPr>
            <w:r w:rsidRPr="00F11049">
              <w:rPr>
                <w:rFonts w:ascii="Century Gothic" w:hAnsi="Century Gothic"/>
                <w:sz w:val="24"/>
                <w:szCs w:val="24"/>
              </w:rPr>
              <w:t xml:space="preserve">Now, it is your turn to practice. You are going to solve this problem with a partner. </w:t>
            </w:r>
          </w:p>
          <w:p w:rsidR="009D4170" w:rsidRDefault="009D4170" w:rsidP="00F11049">
            <w:pPr>
              <w:rPr>
                <w:rFonts w:ascii="Century Gothic" w:hAnsi="Century Gothic"/>
                <w:sz w:val="24"/>
                <w:szCs w:val="24"/>
              </w:rPr>
            </w:pPr>
          </w:p>
          <w:p w:rsidR="00F11049" w:rsidRDefault="00F11049" w:rsidP="00F11049">
            <w:pPr>
              <w:rPr>
                <w:rFonts w:ascii="Century Gothic" w:hAnsi="Century Gothic"/>
                <w:sz w:val="24"/>
                <w:szCs w:val="24"/>
              </w:rPr>
            </w:pPr>
            <w:r w:rsidRPr="00F11049">
              <w:rPr>
                <w:rFonts w:ascii="Century Gothic" w:hAnsi="Century Gothic"/>
                <w:sz w:val="24"/>
                <w:szCs w:val="24"/>
              </w:rPr>
              <w:t>Yesterday, I was watching football</w:t>
            </w:r>
            <w:r>
              <w:rPr>
                <w:rFonts w:ascii="Century Gothic" w:hAnsi="Century Gothic"/>
                <w:sz w:val="24"/>
                <w:szCs w:val="24"/>
              </w:rPr>
              <w:t xml:space="preserve"> replays</w:t>
            </w:r>
            <w:r w:rsidRPr="00F11049">
              <w:rPr>
                <w:rFonts w:ascii="Century Gothic" w:hAnsi="Century Gothic"/>
                <w:sz w:val="24"/>
                <w:szCs w:val="24"/>
              </w:rPr>
              <w:t xml:space="preserve">. Collin </w:t>
            </w:r>
            <w:proofErr w:type="spellStart"/>
            <w:r w:rsidRPr="00F11049">
              <w:rPr>
                <w:rFonts w:ascii="Century Gothic" w:hAnsi="Century Gothic"/>
                <w:sz w:val="24"/>
                <w:szCs w:val="24"/>
              </w:rPr>
              <w:t>Kapernick</w:t>
            </w:r>
            <w:proofErr w:type="spellEnd"/>
            <w:r w:rsidRPr="00F11049">
              <w:rPr>
                <w:rFonts w:ascii="Century Gothic" w:hAnsi="Century Gothic"/>
                <w:sz w:val="24"/>
                <w:szCs w:val="24"/>
              </w:rPr>
              <w:t xml:space="preserve"> threw a ball for</w:t>
            </w:r>
            <w:r w:rsidR="009D4170">
              <w:rPr>
                <w:rFonts w:ascii="Century Gothic" w:hAnsi="Century Gothic"/>
                <w:sz w:val="24"/>
                <w:szCs w:val="24"/>
              </w:rPr>
              <w:t xml:space="preserve"> 4</w:t>
            </w:r>
            <w:r w:rsidRPr="00F11049">
              <w:rPr>
                <w:rFonts w:ascii="Century Gothic" w:hAnsi="Century Gothic"/>
                <w:sz w:val="24"/>
                <w:szCs w:val="24"/>
              </w:rPr>
              <w:t>7 yards. Then in the next play, the</w:t>
            </w:r>
            <w:r>
              <w:rPr>
                <w:rFonts w:ascii="Century Gothic" w:hAnsi="Century Gothic"/>
                <w:sz w:val="24"/>
                <w:szCs w:val="24"/>
              </w:rPr>
              <w:t>n</w:t>
            </w:r>
            <w:r w:rsidRPr="00F11049">
              <w:rPr>
                <w:rFonts w:ascii="Century Gothic" w:hAnsi="Century Gothic"/>
                <w:sz w:val="24"/>
                <w:szCs w:val="24"/>
              </w:rPr>
              <w:t xml:space="preserve"> threw the ball 23 yards. Crabtree ran</w:t>
            </w:r>
            <w:r w:rsidR="00EE0F30">
              <w:rPr>
                <w:rFonts w:ascii="Century Gothic" w:hAnsi="Century Gothic"/>
                <w:sz w:val="24"/>
                <w:szCs w:val="24"/>
              </w:rPr>
              <w:t xml:space="preserve"> the ball on the next play for 3</w:t>
            </w:r>
            <w:r w:rsidRPr="00F11049">
              <w:rPr>
                <w:rFonts w:ascii="Century Gothic" w:hAnsi="Century Gothic"/>
                <w:sz w:val="24"/>
                <w:szCs w:val="24"/>
              </w:rPr>
              <w:t xml:space="preserve">5 yards. </w:t>
            </w:r>
            <w:r w:rsidR="00EE0F30">
              <w:rPr>
                <w:rFonts w:ascii="Century Gothic" w:hAnsi="Century Gothic"/>
                <w:sz w:val="24"/>
                <w:szCs w:val="24"/>
              </w:rPr>
              <w:t>Then Davis ran the ball 45</w:t>
            </w:r>
            <w:r w:rsidR="002C4948">
              <w:rPr>
                <w:rFonts w:ascii="Century Gothic" w:hAnsi="Century Gothic"/>
                <w:sz w:val="24"/>
                <w:szCs w:val="24"/>
              </w:rPr>
              <w:t xml:space="preserve"> yards! </w:t>
            </w:r>
            <w:r w:rsidRPr="00F11049">
              <w:rPr>
                <w:rFonts w:ascii="Century Gothic" w:hAnsi="Century Gothic"/>
                <w:sz w:val="24"/>
                <w:szCs w:val="24"/>
              </w:rPr>
              <w:t>It was so exciti</w:t>
            </w:r>
            <w:r w:rsidR="002C4948">
              <w:rPr>
                <w:rFonts w:ascii="Century Gothic" w:hAnsi="Century Gothic"/>
                <w:sz w:val="24"/>
                <w:szCs w:val="24"/>
              </w:rPr>
              <w:t>ng! How many yards did the team</w:t>
            </w:r>
            <w:r w:rsidR="00EE0F30">
              <w:rPr>
                <w:rFonts w:ascii="Century Gothic" w:hAnsi="Century Gothic"/>
                <w:sz w:val="24"/>
                <w:szCs w:val="24"/>
              </w:rPr>
              <w:t xml:space="preserve"> move the ball during the time I was watching</w:t>
            </w:r>
            <w:r w:rsidRPr="00F11049">
              <w:rPr>
                <w:rFonts w:ascii="Century Gothic" w:hAnsi="Century Gothic"/>
                <w:sz w:val="24"/>
                <w:szCs w:val="24"/>
              </w:rPr>
              <w:t>? (T will list the numbers on the board as she says them.)</w:t>
            </w:r>
          </w:p>
          <w:p w:rsidR="009D4170" w:rsidRPr="00F11049" w:rsidRDefault="009D4170" w:rsidP="00F11049">
            <w:pPr>
              <w:rPr>
                <w:rFonts w:ascii="Century Gothic" w:hAnsi="Century Gothic"/>
                <w:sz w:val="24"/>
                <w:szCs w:val="24"/>
              </w:rPr>
            </w:pPr>
          </w:p>
          <w:p w:rsidR="00F11049" w:rsidRDefault="00F11049" w:rsidP="00F11049">
            <w:pPr>
              <w:rPr>
                <w:rFonts w:ascii="Century Gothic" w:hAnsi="Century Gothic"/>
                <w:sz w:val="24"/>
                <w:szCs w:val="24"/>
              </w:rPr>
            </w:pPr>
            <w:r w:rsidRPr="00F11049">
              <w:rPr>
                <w:rFonts w:ascii="Century Gothic" w:hAnsi="Century Gothic"/>
                <w:sz w:val="24"/>
                <w:szCs w:val="24"/>
              </w:rPr>
              <w:t>With a partner, you will first build these numbers with base ten blocks and then you will check your answer using a number line and a number strings strategy.</w:t>
            </w:r>
          </w:p>
          <w:p w:rsidR="009D4170" w:rsidRPr="00F11049" w:rsidRDefault="009D4170" w:rsidP="00F11049">
            <w:pPr>
              <w:rPr>
                <w:rFonts w:ascii="Century Gothic" w:hAnsi="Century Gothic"/>
                <w:sz w:val="24"/>
                <w:szCs w:val="24"/>
              </w:rPr>
            </w:pPr>
          </w:p>
          <w:p w:rsidR="00A61B64" w:rsidRDefault="00F11049" w:rsidP="00993BB8">
            <w:pPr>
              <w:rPr>
                <w:rFonts w:ascii="Century Gothic" w:hAnsi="Century Gothic"/>
                <w:sz w:val="28"/>
                <w:szCs w:val="28"/>
              </w:rPr>
            </w:pPr>
            <w:r w:rsidRPr="00F11049">
              <w:rPr>
                <w:rFonts w:ascii="Century Gothic" w:hAnsi="Century Gothic"/>
                <w:sz w:val="24"/>
                <w:szCs w:val="24"/>
              </w:rPr>
              <w:t xml:space="preserve">Finally, I want you to answer these questions with your partner. There is a space for you to write your answer, too. </w:t>
            </w:r>
          </w:p>
        </w:tc>
      </w:tr>
      <w:tr w:rsidR="0097101E" w:rsidRPr="00822BC6" w:rsidTr="0097101E">
        <w:tc>
          <w:tcPr>
            <w:tcW w:w="11016" w:type="dxa"/>
            <w:shd w:val="clear" w:color="auto" w:fill="B6DDE8" w:themeFill="accent5" w:themeFillTint="66"/>
          </w:tcPr>
          <w:p w:rsidR="0097101E" w:rsidRDefault="0097101E" w:rsidP="00AA6314">
            <w:pPr>
              <w:jc w:val="center"/>
              <w:rPr>
                <w:rFonts w:ascii="Century Gothic" w:hAnsi="Century Gothic"/>
                <w:sz w:val="28"/>
                <w:szCs w:val="28"/>
              </w:rPr>
            </w:pPr>
          </w:p>
        </w:tc>
      </w:tr>
      <w:tr w:rsidR="0097101E" w:rsidRPr="00822BC6" w:rsidTr="0097101E">
        <w:tc>
          <w:tcPr>
            <w:tcW w:w="11016" w:type="dxa"/>
            <w:shd w:val="clear" w:color="auto" w:fill="FFFFFF" w:themeFill="background1"/>
          </w:tcPr>
          <w:p w:rsidR="0097101E" w:rsidRPr="00A61B64" w:rsidRDefault="00A61B64" w:rsidP="00A61B64">
            <w:pPr>
              <w:rPr>
                <w:rFonts w:ascii="Century Gothic" w:hAnsi="Century Gothic"/>
                <w:sz w:val="24"/>
                <w:szCs w:val="24"/>
              </w:rPr>
            </w:pPr>
            <w:r>
              <w:rPr>
                <w:rFonts w:ascii="Century Gothic" w:hAnsi="Century Gothic"/>
                <w:sz w:val="24"/>
                <w:szCs w:val="24"/>
              </w:rPr>
              <w:t>Okay, mathematicians, it is time for us to look at our work. (T will call students to share their thinking.</w:t>
            </w:r>
            <w:r w:rsidR="006F4FE3">
              <w:rPr>
                <w:rFonts w:ascii="Century Gothic" w:hAnsi="Century Gothic"/>
                <w:sz w:val="24"/>
                <w:szCs w:val="24"/>
              </w:rPr>
              <w:t xml:space="preserve"> T will call on students who solved the same problem using different strategies as well as a student who has a misconception if available. </w:t>
            </w:r>
            <w:proofErr w:type="spellStart"/>
            <w:r w:rsidR="006F4FE3">
              <w:rPr>
                <w:rFonts w:ascii="Century Gothic" w:hAnsi="Century Gothic"/>
                <w:sz w:val="24"/>
                <w:szCs w:val="24"/>
              </w:rPr>
              <w:t>Ss</w:t>
            </w:r>
            <w:proofErr w:type="spellEnd"/>
            <w:r w:rsidR="006F4FE3">
              <w:rPr>
                <w:rFonts w:ascii="Century Gothic" w:hAnsi="Century Gothic"/>
                <w:sz w:val="24"/>
                <w:szCs w:val="24"/>
              </w:rPr>
              <w:t xml:space="preserve"> will explain their thinking and receive feedback from peers.)</w:t>
            </w:r>
          </w:p>
        </w:tc>
      </w:tr>
      <w:tr w:rsidR="0097101E" w:rsidRPr="00822BC6" w:rsidTr="0097101E">
        <w:tc>
          <w:tcPr>
            <w:tcW w:w="11016" w:type="dxa"/>
            <w:shd w:val="clear" w:color="auto" w:fill="B6DDE8" w:themeFill="accent5" w:themeFillTint="66"/>
          </w:tcPr>
          <w:p w:rsidR="0097101E" w:rsidRDefault="0097101E" w:rsidP="00AA6314">
            <w:pPr>
              <w:jc w:val="center"/>
              <w:rPr>
                <w:rFonts w:ascii="Century Gothic" w:hAnsi="Century Gothic"/>
                <w:sz w:val="28"/>
                <w:szCs w:val="28"/>
              </w:rPr>
            </w:pPr>
            <w:r>
              <w:rPr>
                <w:rFonts w:ascii="Century Gothic" w:hAnsi="Century Gothic"/>
                <w:sz w:val="28"/>
                <w:szCs w:val="28"/>
              </w:rPr>
              <w:t>Extend</w:t>
            </w:r>
          </w:p>
        </w:tc>
      </w:tr>
      <w:tr w:rsidR="0097101E" w:rsidRPr="00822BC6" w:rsidTr="0097101E">
        <w:tc>
          <w:tcPr>
            <w:tcW w:w="11016" w:type="dxa"/>
            <w:shd w:val="clear" w:color="auto" w:fill="FFFFFF" w:themeFill="background1"/>
          </w:tcPr>
          <w:p w:rsidR="0097101E" w:rsidRDefault="009D4170" w:rsidP="009D4170">
            <w:pPr>
              <w:rPr>
                <w:rFonts w:ascii="Century Gothic" w:hAnsi="Century Gothic"/>
                <w:sz w:val="24"/>
                <w:szCs w:val="24"/>
              </w:rPr>
            </w:pPr>
            <w:r>
              <w:rPr>
                <w:rFonts w:ascii="Century Gothic" w:hAnsi="Century Gothic"/>
                <w:sz w:val="24"/>
                <w:szCs w:val="24"/>
              </w:rPr>
              <w:t>Today, we worked on putting numbers together. We can add more than two numbers at a time and</w:t>
            </w:r>
            <w:r w:rsidR="00D54C6B">
              <w:rPr>
                <w:rFonts w:ascii="Century Gothic" w:hAnsi="Century Gothic"/>
                <w:sz w:val="24"/>
                <w:szCs w:val="24"/>
              </w:rPr>
              <w:t xml:space="preserve"> use strategies that we already know.</w:t>
            </w:r>
          </w:p>
          <w:p w:rsidR="00D54C6B" w:rsidRPr="00AF5D1E" w:rsidRDefault="00D54C6B" w:rsidP="009D4170">
            <w:pPr>
              <w:rPr>
                <w:rFonts w:ascii="Century Gothic" w:hAnsi="Century Gothic"/>
                <w:sz w:val="24"/>
                <w:szCs w:val="24"/>
              </w:rPr>
            </w:pPr>
            <w:r>
              <w:rPr>
                <w:rFonts w:ascii="Century Gothic" w:hAnsi="Century Gothic"/>
                <w:sz w:val="24"/>
                <w:szCs w:val="24"/>
              </w:rPr>
              <w:t>We learned from (use student work samples) that there is more than one way to get the answer and that some strategies fit some brains in different ways.</w:t>
            </w:r>
          </w:p>
        </w:tc>
      </w:tr>
      <w:tr w:rsidR="0097101E" w:rsidRPr="00822BC6" w:rsidTr="0097101E">
        <w:tc>
          <w:tcPr>
            <w:tcW w:w="11016" w:type="dxa"/>
            <w:shd w:val="clear" w:color="auto" w:fill="B6DDE8" w:themeFill="accent5" w:themeFillTint="66"/>
          </w:tcPr>
          <w:p w:rsidR="0097101E" w:rsidRDefault="0097101E" w:rsidP="00AA6314">
            <w:pPr>
              <w:jc w:val="center"/>
              <w:rPr>
                <w:rFonts w:ascii="Century Gothic" w:hAnsi="Century Gothic"/>
                <w:sz w:val="28"/>
                <w:szCs w:val="28"/>
              </w:rPr>
            </w:pPr>
            <w:r>
              <w:rPr>
                <w:rFonts w:ascii="Century Gothic" w:hAnsi="Century Gothic"/>
                <w:sz w:val="28"/>
                <w:szCs w:val="28"/>
              </w:rPr>
              <w:t>Evidence of Learning/Assessment</w:t>
            </w:r>
          </w:p>
        </w:tc>
      </w:tr>
      <w:tr w:rsidR="0097101E" w:rsidRPr="00822BC6" w:rsidTr="0097101E">
        <w:tc>
          <w:tcPr>
            <w:tcW w:w="11016" w:type="dxa"/>
            <w:shd w:val="clear" w:color="auto" w:fill="FFFFFF" w:themeFill="background1"/>
          </w:tcPr>
          <w:p w:rsidR="0097101E" w:rsidRDefault="006F4FE3" w:rsidP="006F4FE3">
            <w:pPr>
              <w:rPr>
                <w:rFonts w:ascii="Century Gothic" w:hAnsi="Century Gothic"/>
                <w:sz w:val="24"/>
                <w:szCs w:val="24"/>
              </w:rPr>
            </w:pPr>
            <w:r w:rsidRPr="00AF5D1E">
              <w:rPr>
                <w:rFonts w:ascii="Century Gothic" w:hAnsi="Century Gothic"/>
                <w:sz w:val="24"/>
                <w:szCs w:val="24"/>
              </w:rPr>
              <w:t>The students will each turn in their activity. There are written components where the students will need to explain their thinking. Students will also verbally explain their thinking in presenting their activities.</w:t>
            </w:r>
          </w:p>
          <w:p w:rsidR="00F11049" w:rsidRDefault="00F11049" w:rsidP="006F4FE3">
            <w:pPr>
              <w:rPr>
                <w:rFonts w:ascii="Century Gothic" w:hAnsi="Century Gothic"/>
                <w:sz w:val="24"/>
                <w:szCs w:val="24"/>
              </w:rPr>
            </w:pPr>
          </w:p>
          <w:p w:rsidR="00F11049" w:rsidRPr="00AF5D1E" w:rsidRDefault="00F11049" w:rsidP="002C4948">
            <w:pPr>
              <w:rPr>
                <w:rFonts w:ascii="Century Gothic" w:hAnsi="Century Gothic"/>
                <w:sz w:val="24"/>
                <w:szCs w:val="24"/>
              </w:rPr>
            </w:pPr>
            <w:r w:rsidRPr="00F11049">
              <w:rPr>
                <w:rFonts w:ascii="Century Gothic" w:hAnsi="Century Gothic"/>
                <w:sz w:val="24"/>
                <w:szCs w:val="24"/>
              </w:rPr>
              <w:t xml:space="preserve">Because this is the first day of this objective, I, of course want to see if the students get the correct answer, but almost as important to me is the diagnostic of where they are with their understanding. I want to know if they can build and combine numbers with regrouping, if they can represent their thinking on a number line, and which strategies they use for which numbers. Based on this diagnostic, I will know which areas students need extra support in to be successful. </w:t>
            </w:r>
            <w:r w:rsidR="002C4948">
              <w:rPr>
                <w:rFonts w:ascii="Century Gothic" w:hAnsi="Century Gothic"/>
                <w:i/>
                <w:sz w:val="24"/>
                <w:szCs w:val="24"/>
              </w:rPr>
              <w:t>*The skill of being able to add four two-digit numbers is first done by being able to add three two-digit numbers. A few students are still in the stage of needing to add three two-digit numbers and when they have shown mastery/confidence/skill, they will be moved to four two-digit numbers.</w:t>
            </w:r>
          </w:p>
        </w:tc>
      </w:tr>
    </w:tbl>
    <w:p w:rsidR="00AA6314" w:rsidRDefault="00AA6314"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sectPr w:rsidR="00C37742" w:rsidSect="00AA63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100"/>
    <w:multiLevelType w:val="hybridMultilevel"/>
    <w:tmpl w:val="19F2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92985"/>
    <w:multiLevelType w:val="hybridMultilevel"/>
    <w:tmpl w:val="187A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7800AD"/>
    <w:multiLevelType w:val="hybridMultilevel"/>
    <w:tmpl w:val="2986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7163C3"/>
    <w:multiLevelType w:val="hybridMultilevel"/>
    <w:tmpl w:val="17AC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645B5"/>
    <w:multiLevelType w:val="hybridMultilevel"/>
    <w:tmpl w:val="E94C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5439F"/>
    <w:multiLevelType w:val="hybridMultilevel"/>
    <w:tmpl w:val="2668B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1C73F2"/>
    <w:multiLevelType w:val="hybridMultilevel"/>
    <w:tmpl w:val="8680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14"/>
    <w:rsid w:val="0003625D"/>
    <w:rsid w:val="0005521F"/>
    <w:rsid w:val="00062B09"/>
    <w:rsid w:val="000E79C2"/>
    <w:rsid w:val="001F2749"/>
    <w:rsid w:val="002B3680"/>
    <w:rsid w:val="002C4948"/>
    <w:rsid w:val="00301085"/>
    <w:rsid w:val="00383D53"/>
    <w:rsid w:val="00416B69"/>
    <w:rsid w:val="004D1AA2"/>
    <w:rsid w:val="005101D0"/>
    <w:rsid w:val="005F39F9"/>
    <w:rsid w:val="006735D6"/>
    <w:rsid w:val="006F4FE3"/>
    <w:rsid w:val="00700715"/>
    <w:rsid w:val="00822BC6"/>
    <w:rsid w:val="00874C0B"/>
    <w:rsid w:val="008B41C8"/>
    <w:rsid w:val="0094640A"/>
    <w:rsid w:val="0095021F"/>
    <w:rsid w:val="0097101E"/>
    <w:rsid w:val="0098400F"/>
    <w:rsid w:val="00993BB8"/>
    <w:rsid w:val="009D4170"/>
    <w:rsid w:val="00A21E63"/>
    <w:rsid w:val="00A24BAD"/>
    <w:rsid w:val="00A61B64"/>
    <w:rsid w:val="00AA6314"/>
    <w:rsid w:val="00AB37AC"/>
    <w:rsid w:val="00AF5D1E"/>
    <w:rsid w:val="00B07B7B"/>
    <w:rsid w:val="00BF4354"/>
    <w:rsid w:val="00C37742"/>
    <w:rsid w:val="00C8666D"/>
    <w:rsid w:val="00D54C6B"/>
    <w:rsid w:val="00EE0F30"/>
    <w:rsid w:val="00F1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6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39F9"/>
    <w:pPr>
      <w:ind w:left="720"/>
      <w:contextualSpacing/>
    </w:pPr>
  </w:style>
  <w:style w:type="paragraph" w:customStyle="1" w:styleId="TableContents">
    <w:name w:val="Table Contents"/>
    <w:basedOn w:val="Normal"/>
    <w:rsid w:val="005101D0"/>
    <w:pPr>
      <w:widowControl w:val="0"/>
      <w:suppressLineNumbers/>
      <w:suppressAutoHyphens/>
      <w:spacing w:after="0" w:line="240" w:lineRule="auto"/>
    </w:pPr>
    <w:rPr>
      <w:rFonts w:ascii="Times New Roman" w:eastAsia="Lucida Sans Unicode"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6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39F9"/>
    <w:pPr>
      <w:ind w:left="720"/>
      <w:contextualSpacing/>
    </w:pPr>
  </w:style>
  <w:style w:type="paragraph" w:customStyle="1" w:styleId="TableContents">
    <w:name w:val="Table Contents"/>
    <w:basedOn w:val="Normal"/>
    <w:rsid w:val="005101D0"/>
    <w:pPr>
      <w:widowControl w:val="0"/>
      <w:suppressLineNumbers/>
      <w:suppressAutoHyphens/>
      <w:spacing w:after="0" w:line="240" w:lineRule="auto"/>
    </w:pPr>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Aspire Public Schools</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IT</dc:creator>
  <cp:lastModifiedBy>Aspire IT</cp:lastModifiedBy>
  <cp:revision>4</cp:revision>
  <dcterms:created xsi:type="dcterms:W3CDTF">2014-03-31T08:41:00Z</dcterms:created>
  <dcterms:modified xsi:type="dcterms:W3CDTF">2014-03-31T09:14:00Z</dcterms:modified>
</cp:coreProperties>
</file>