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A7ADF" w14:textId="3F18E43D" w:rsidR="004E46D7" w:rsidRPr="0003052D" w:rsidRDefault="0003052D" w:rsidP="004E46D7">
      <w:pPr>
        <w:shd w:val="clear" w:color="auto" w:fill="FFFFFF"/>
        <w:spacing w:before="75" w:after="30"/>
        <w:contextualSpacing/>
        <w:jc w:val="center"/>
        <w:outlineLvl w:val="0"/>
        <w:rPr>
          <w:rFonts w:asciiTheme="minorHAnsi" w:eastAsia="Times New Roman" w:hAnsiTheme="minorHAnsi" w:cstheme="minorHAnsi"/>
          <w:b/>
          <w:color w:val="000000"/>
          <w:kern w:val="36"/>
          <w:sz w:val="28"/>
          <w:u w:val="single"/>
        </w:rPr>
      </w:pPr>
      <w:bookmarkStart w:id="0" w:name="_GoBack"/>
      <w:bookmarkEnd w:id="0"/>
      <w:r w:rsidRPr="0003052D">
        <w:rPr>
          <w:rFonts w:asciiTheme="minorHAnsi" w:eastAsia="Times New Roman" w:hAnsiTheme="minorHAnsi" w:cstheme="minorHAnsi"/>
          <w:b/>
          <w:color w:val="000000"/>
          <w:kern w:val="36"/>
          <w:sz w:val="28"/>
          <w:u w:val="single"/>
        </w:rPr>
        <w:t xml:space="preserve">Expert Pack: </w:t>
      </w:r>
      <w:r w:rsidR="00553D58" w:rsidRPr="0003052D">
        <w:rPr>
          <w:rFonts w:asciiTheme="minorHAnsi" w:eastAsia="Times New Roman" w:hAnsiTheme="minorHAnsi" w:cstheme="minorHAnsi"/>
          <w:b/>
          <w:color w:val="000000"/>
          <w:kern w:val="36"/>
          <w:sz w:val="28"/>
          <w:u w:val="single"/>
        </w:rPr>
        <w:t>Working with Animals</w:t>
      </w:r>
      <w:r w:rsidR="00486A01" w:rsidRPr="0003052D">
        <w:rPr>
          <w:rFonts w:asciiTheme="minorHAnsi" w:eastAsia="Times New Roman" w:hAnsiTheme="minorHAnsi" w:cstheme="minorHAnsi"/>
          <w:b/>
          <w:color w:val="000000"/>
          <w:kern w:val="36"/>
          <w:sz w:val="28"/>
          <w:u w:val="single"/>
        </w:rPr>
        <w:t xml:space="preserve"> </w:t>
      </w:r>
    </w:p>
    <w:p w14:paraId="6C7A3816" w14:textId="370F4476" w:rsidR="005B71CC" w:rsidRDefault="00F74C06" w:rsidP="0003052D">
      <w:pPr>
        <w:jc w:val="center"/>
        <w:rPr>
          <w:rFonts w:asciiTheme="minorHAnsi" w:eastAsia="Times New Roman" w:hAnsiTheme="minorHAnsi" w:cstheme="minorHAnsi"/>
          <w:color w:val="000000"/>
          <w:kern w:val="36"/>
        </w:rPr>
      </w:pPr>
      <w:r>
        <w:rPr>
          <w:rFonts w:asciiTheme="minorHAnsi" w:eastAsia="Times New Roman" w:hAnsiTheme="minorHAnsi" w:cstheme="minorHAnsi"/>
          <w:color w:val="000000"/>
          <w:kern w:val="36"/>
        </w:rPr>
        <w:t>Lexile Range: 480</w:t>
      </w:r>
      <w:r w:rsidR="0003052D">
        <w:rPr>
          <w:rFonts w:asciiTheme="minorHAnsi" w:eastAsia="Times New Roman" w:hAnsiTheme="minorHAnsi" w:cstheme="minorHAnsi"/>
          <w:color w:val="000000"/>
          <w:kern w:val="36"/>
        </w:rPr>
        <w:t>-860</w:t>
      </w:r>
    </w:p>
    <w:p w14:paraId="488F58D5" w14:textId="77777777" w:rsidR="0003052D" w:rsidRPr="0003052D" w:rsidRDefault="0003052D" w:rsidP="0003052D">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5B71CC" w:rsidRPr="0003052D" w14:paraId="5AD47090" w14:textId="77777777" w:rsidTr="00164101">
        <w:tc>
          <w:tcPr>
            <w:tcW w:w="9350" w:type="dxa"/>
          </w:tcPr>
          <w:p w14:paraId="7F79E188" w14:textId="77777777" w:rsidR="0003052D" w:rsidRDefault="0003052D" w:rsidP="0003052D">
            <w:pPr>
              <w:jc w:val="center"/>
              <w:rPr>
                <w:rFonts w:asciiTheme="minorHAnsi" w:hAnsiTheme="minorHAnsi" w:cstheme="minorHAnsi"/>
                <w:b/>
              </w:rPr>
            </w:pPr>
          </w:p>
          <w:p w14:paraId="49052CFD" w14:textId="669BBBA0" w:rsidR="005B71CC" w:rsidRDefault="005B71CC" w:rsidP="0003052D">
            <w:pPr>
              <w:jc w:val="center"/>
              <w:rPr>
                <w:rFonts w:asciiTheme="minorHAnsi" w:hAnsiTheme="minorHAnsi" w:cstheme="minorHAnsi"/>
              </w:rPr>
            </w:pPr>
            <w:r w:rsidRPr="0003052D">
              <w:rPr>
                <w:rFonts w:asciiTheme="minorHAnsi" w:hAnsiTheme="minorHAnsi" w:cstheme="minorHAnsi"/>
                <w:b/>
              </w:rPr>
              <w:t>Topic/ Subject:</w:t>
            </w:r>
            <w:r w:rsidR="0003052D">
              <w:rPr>
                <w:rFonts w:asciiTheme="minorHAnsi" w:hAnsiTheme="minorHAnsi" w:cstheme="minorHAnsi"/>
                <w:b/>
              </w:rPr>
              <w:t xml:space="preserve"> </w:t>
            </w:r>
            <w:r w:rsidR="00D4390B" w:rsidRPr="0003052D">
              <w:rPr>
                <w:rFonts w:asciiTheme="minorHAnsi" w:hAnsiTheme="minorHAnsi" w:cstheme="minorHAnsi"/>
              </w:rPr>
              <w:t>Animals/Science</w:t>
            </w:r>
          </w:p>
          <w:p w14:paraId="09E96BAD" w14:textId="2FAE33C7" w:rsidR="0003052D" w:rsidRPr="0003052D" w:rsidRDefault="0003052D" w:rsidP="0003052D">
            <w:pPr>
              <w:jc w:val="center"/>
              <w:rPr>
                <w:rFonts w:asciiTheme="minorHAnsi" w:hAnsiTheme="minorHAnsi" w:cstheme="minorHAnsi"/>
                <w:b/>
              </w:rPr>
            </w:pPr>
          </w:p>
        </w:tc>
      </w:tr>
      <w:tr w:rsidR="005B71CC" w:rsidRPr="0003052D" w14:paraId="3710C006" w14:textId="77777777" w:rsidTr="00164101">
        <w:tc>
          <w:tcPr>
            <w:tcW w:w="9350" w:type="dxa"/>
          </w:tcPr>
          <w:p w14:paraId="5AE0BF59" w14:textId="77777777" w:rsidR="0003052D" w:rsidRDefault="0003052D" w:rsidP="0003052D">
            <w:pPr>
              <w:jc w:val="center"/>
              <w:rPr>
                <w:rFonts w:asciiTheme="minorHAnsi" w:hAnsiTheme="minorHAnsi" w:cstheme="minorHAnsi"/>
                <w:b/>
              </w:rPr>
            </w:pPr>
          </w:p>
          <w:p w14:paraId="0924EAC5" w14:textId="1F7204B0" w:rsidR="005B71CC" w:rsidRPr="0003052D" w:rsidRDefault="0003052D" w:rsidP="0003052D">
            <w:pPr>
              <w:jc w:val="center"/>
              <w:rPr>
                <w:rFonts w:asciiTheme="minorHAnsi" w:hAnsiTheme="minorHAnsi" w:cstheme="minorHAnsi"/>
                <w:b/>
              </w:rPr>
            </w:pPr>
            <w:r>
              <w:rPr>
                <w:rFonts w:asciiTheme="minorHAnsi" w:hAnsiTheme="minorHAnsi" w:cstheme="minorHAnsi"/>
                <w:b/>
              </w:rPr>
              <w:t>Text/ Resources</w:t>
            </w:r>
          </w:p>
          <w:p w14:paraId="5D714695" w14:textId="2D002694" w:rsidR="004E46D7" w:rsidRPr="0003052D" w:rsidRDefault="0003052D" w:rsidP="00164101">
            <w:pPr>
              <w:rPr>
                <w:rFonts w:asciiTheme="minorHAnsi" w:hAnsiTheme="minorHAnsi" w:cstheme="minorHAnsi"/>
                <w:b/>
              </w:rPr>
            </w:pPr>
            <w:r>
              <w:rPr>
                <w:rFonts w:asciiTheme="minorHAnsi" w:hAnsiTheme="minorHAnsi" w:cstheme="minorHAnsi"/>
                <w:b/>
              </w:rPr>
              <w:t>Books</w:t>
            </w:r>
          </w:p>
          <w:p w14:paraId="766C285E" w14:textId="416E5D48" w:rsidR="00F74C06" w:rsidRPr="00F74C06" w:rsidRDefault="00F74C06" w:rsidP="0003052D">
            <w:pPr>
              <w:pStyle w:val="ListParagraph"/>
              <w:numPr>
                <w:ilvl w:val="0"/>
                <w:numId w:val="17"/>
              </w:numPr>
              <w:rPr>
                <w:rFonts w:cstheme="minorHAnsi"/>
              </w:rPr>
            </w:pPr>
            <w:r w:rsidRPr="00F74C06">
              <w:rPr>
                <w:rFonts w:cstheme="minorHAnsi"/>
                <w:i/>
              </w:rPr>
              <w:t>Working with Animals</w:t>
            </w:r>
            <w:r>
              <w:rPr>
                <w:rFonts w:cstheme="minorHAnsi"/>
              </w:rPr>
              <w:t xml:space="preserve"> by Faye Robinson (Reading A-Z)</w:t>
            </w:r>
          </w:p>
          <w:p w14:paraId="0AFAEBF4" w14:textId="64FFDA78" w:rsidR="008E5200" w:rsidRPr="0003052D" w:rsidRDefault="0003052D" w:rsidP="0003052D">
            <w:pPr>
              <w:pStyle w:val="ListParagraph"/>
              <w:numPr>
                <w:ilvl w:val="0"/>
                <w:numId w:val="17"/>
              </w:numPr>
              <w:rPr>
                <w:rFonts w:cstheme="minorHAnsi"/>
              </w:rPr>
            </w:pPr>
            <w:r w:rsidRPr="0003052D">
              <w:rPr>
                <w:rFonts w:cstheme="minorHAnsi"/>
                <w:i/>
              </w:rPr>
              <w:t>A D</w:t>
            </w:r>
            <w:r w:rsidR="008E5200" w:rsidRPr="0003052D">
              <w:rPr>
                <w:rFonts w:cstheme="minorHAnsi"/>
                <w:i/>
              </w:rPr>
              <w:t>ay</w:t>
            </w:r>
            <w:r w:rsidRPr="0003052D">
              <w:rPr>
                <w:rFonts w:cstheme="minorHAnsi"/>
                <w:i/>
              </w:rPr>
              <w:t xml:space="preserve"> in the Life of a Veterinarian</w:t>
            </w:r>
            <w:r w:rsidRPr="0003052D">
              <w:rPr>
                <w:rFonts w:cstheme="minorHAnsi"/>
              </w:rPr>
              <w:t xml:space="preserve"> by Mary Bowman-Kruhm. </w:t>
            </w:r>
            <w:r>
              <w:rPr>
                <w:rFonts w:cstheme="minorHAnsi"/>
              </w:rPr>
              <w:t xml:space="preserve"> (</w:t>
            </w:r>
            <w:r w:rsidR="008E5200" w:rsidRPr="0003052D">
              <w:rPr>
                <w:rFonts w:cstheme="minorHAnsi"/>
              </w:rPr>
              <w:t>“An Early Start” and “Stuck!”</w:t>
            </w:r>
            <w:r>
              <w:rPr>
                <w:rFonts w:cstheme="minorHAnsi"/>
              </w:rPr>
              <w:t>)</w:t>
            </w:r>
          </w:p>
          <w:p w14:paraId="5C6DF638" w14:textId="1F8A8F14" w:rsidR="008E5200" w:rsidRPr="0003052D" w:rsidRDefault="008E5200" w:rsidP="0003052D">
            <w:pPr>
              <w:pStyle w:val="ListParagraph"/>
              <w:numPr>
                <w:ilvl w:val="0"/>
                <w:numId w:val="17"/>
              </w:numPr>
              <w:rPr>
                <w:rFonts w:cstheme="minorHAnsi"/>
              </w:rPr>
            </w:pPr>
            <w:r w:rsidRPr="0003052D">
              <w:rPr>
                <w:rFonts w:cstheme="minorHAnsi"/>
                <w:i/>
              </w:rPr>
              <w:t>San Diego Zoo</w:t>
            </w:r>
            <w:r w:rsidRPr="0003052D">
              <w:rPr>
                <w:rFonts w:cstheme="minorHAnsi"/>
              </w:rPr>
              <w:t xml:space="preserve"> </w:t>
            </w:r>
            <w:r w:rsidR="0003052D">
              <w:rPr>
                <w:rFonts w:cstheme="minorHAnsi"/>
              </w:rPr>
              <w:t xml:space="preserve">by </w:t>
            </w:r>
            <w:r w:rsidR="0003052D" w:rsidRPr="0003052D">
              <w:rPr>
                <w:rFonts w:cstheme="minorHAnsi"/>
              </w:rPr>
              <w:t xml:space="preserve">Claudia Pearce and Karen Worlev </w:t>
            </w:r>
            <w:r w:rsidR="0003052D">
              <w:rPr>
                <w:rFonts w:cstheme="minorHAnsi"/>
              </w:rPr>
              <w:t xml:space="preserve"> (</w:t>
            </w:r>
            <w:r w:rsidRPr="0003052D">
              <w:rPr>
                <w:rFonts w:cstheme="minorHAnsi"/>
              </w:rPr>
              <w:t>“It Began with a Ro</w:t>
            </w:r>
            <w:r w:rsidR="0003052D">
              <w:rPr>
                <w:rFonts w:cstheme="minorHAnsi"/>
              </w:rPr>
              <w:t>ar” and “The World-Famous Zoo”)</w:t>
            </w:r>
            <w:r w:rsidRPr="0003052D">
              <w:rPr>
                <w:rFonts w:cstheme="minorHAnsi"/>
              </w:rPr>
              <w:t xml:space="preserve"> </w:t>
            </w:r>
          </w:p>
          <w:p w14:paraId="5D9400B1" w14:textId="145E082B" w:rsidR="00F74C06" w:rsidRPr="00F74C06" w:rsidRDefault="0003052D" w:rsidP="00F74C06">
            <w:pPr>
              <w:pStyle w:val="ListParagraph"/>
              <w:numPr>
                <w:ilvl w:val="0"/>
                <w:numId w:val="17"/>
              </w:numPr>
              <w:rPr>
                <w:rFonts w:cstheme="minorHAnsi"/>
                <w:i/>
              </w:rPr>
            </w:pPr>
            <w:r w:rsidRPr="0003052D">
              <w:rPr>
                <w:rFonts w:cstheme="minorHAnsi"/>
                <w:i/>
              </w:rPr>
              <w:t>A Day in the L</w:t>
            </w:r>
            <w:r w:rsidR="008E5200" w:rsidRPr="0003052D">
              <w:rPr>
                <w:rFonts w:cstheme="minorHAnsi"/>
                <w:i/>
              </w:rPr>
              <w:t>ife of a Cowhand</w:t>
            </w:r>
            <w:r>
              <w:rPr>
                <w:rFonts w:cstheme="minorHAnsi"/>
                <w:i/>
              </w:rPr>
              <w:t xml:space="preserve"> </w:t>
            </w:r>
            <w:r>
              <w:rPr>
                <w:rFonts w:cstheme="minorHAnsi"/>
              </w:rPr>
              <w:t xml:space="preserve">by </w:t>
            </w:r>
            <w:r w:rsidRPr="0003052D">
              <w:rPr>
                <w:rFonts w:cstheme="minorHAnsi"/>
              </w:rPr>
              <w:t>Dona Herweck</w:t>
            </w:r>
          </w:p>
          <w:p w14:paraId="5DADADD6" w14:textId="5F2332DD" w:rsidR="004E46D7" w:rsidRPr="0003052D" w:rsidRDefault="004E46D7" w:rsidP="008E5200">
            <w:pPr>
              <w:pStyle w:val="ListParagraph"/>
              <w:rPr>
                <w:rFonts w:cstheme="minorHAnsi"/>
                <w:b/>
              </w:rPr>
            </w:pPr>
          </w:p>
          <w:p w14:paraId="684F4C6C" w14:textId="371FAFCC" w:rsidR="005B71CC" w:rsidRPr="0003052D" w:rsidRDefault="0003052D" w:rsidP="00164101">
            <w:pPr>
              <w:rPr>
                <w:rFonts w:asciiTheme="minorHAnsi" w:hAnsiTheme="minorHAnsi" w:cstheme="minorHAnsi"/>
                <w:b/>
              </w:rPr>
            </w:pPr>
            <w:r>
              <w:rPr>
                <w:rFonts w:asciiTheme="minorHAnsi" w:hAnsiTheme="minorHAnsi" w:cstheme="minorHAnsi"/>
                <w:b/>
              </w:rPr>
              <w:t>Articles</w:t>
            </w:r>
          </w:p>
          <w:p w14:paraId="555D30CB" w14:textId="3A94126F" w:rsidR="008E5200" w:rsidRPr="0003052D" w:rsidRDefault="0003052D" w:rsidP="0003052D">
            <w:pPr>
              <w:pStyle w:val="ListParagraph"/>
              <w:numPr>
                <w:ilvl w:val="0"/>
                <w:numId w:val="18"/>
              </w:numPr>
              <w:rPr>
                <w:rFonts w:cstheme="minorHAnsi"/>
              </w:rPr>
            </w:pPr>
            <w:r>
              <w:rPr>
                <w:rFonts w:cstheme="minorHAnsi"/>
              </w:rPr>
              <w:t>“</w:t>
            </w:r>
            <w:r w:rsidR="008E5200" w:rsidRPr="0003052D">
              <w:rPr>
                <w:rFonts w:cstheme="minorHAnsi"/>
              </w:rPr>
              <w:t>Milking Poison</w:t>
            </w:r>
            <w:r>
              <w:rPr>
                <w:rFonts w:cstheme="minorHAnsi"/>
              </w:rPr>
              <w:t>”</w:t>
            </w:r>
          </w:p>
          <w:p w14:paraId="2738548F" w14:textId="41FDC06D" w:rsidR="005B71CC" w:rsidRPr="0003052D" w:rsidRDefault="005B71CC" w:rsidP="0003052D">
            <w:pPr>
              <w:rPr>
                <w:rFonts w:asciiTheme="minorHAnsi" w:hAnsiTheme="minorHAnsi" w:cstheme="minorHAnsi"/>
              </w:rPr>
            </w:pPr>
          </w:p>
        </w:tc>
      </w:tr>
      <w:tr w:rsidR="005B71CC" w:rsidRPr="0003052D" w14:paraId="7267D6B5" w14:textId="77777777" w:rsidTr="00164101">
        <w:tc>
          <w:tcPr>
            <w:tcW w:w="9350" w:type="dxa"/>
          </w:tcPr>
          <w:p w14:paraId="18A38A5D" w14:textId="224F19A8" w:rsidR="005B71CC" w:rsidRPr="0003052D" w:rsidRDefault="0003052D" w:rsidP="0003052D">
            <w:pPr>
              <w:jc w:val="center"/>
              <w:rPr>
                <w:rFonts w:asciiTheme="minorHAnsi" w:eastAsia="Times New Roman" w:hAnsiTheme="minorHAnsi" w:cstheme="minorHAnsi"/>
              </w:rPr>
            </w:pPr>
            <w:r>
              <w:rPr>
                <w:rFonts w:asciiTheme="minorHAnsi" w:eastAsia="Times New Roman" w:hAnsiTheme="minorHAnsi" w:cstheme="minorHAnsi"/>
                <w:b/>
              </w:rPr>
              <w:t>Rationale and Suggested Sequence for Reading</w:t>
            </w:r>
          </w:p>
          <w:p w14:paraId="013BE976" w14:textId="77777777" w:rsidR="005B71CC" w:rsidRPr="0003052D" w:rsidRDefault="005B71CC" w:rsidP="00164101">
            <w:pPr>
              <w:rPr>
                <w:rFonts w:asciiTheme="minorHAnsi" w:hAnsiTheme="minorHAnsi" w:cstheme="minorHAnsi"/>
              </w:rPr>
            </w:pPr>
          </w:p>
          <w:p w14:paraId="7EAA91EA" w14:textId="10CCFC66" w:rsidR="008E5200" w:rsidRPr="0003052D" w:rsidRDefault="00553D58" w:rsidP="008E5200">
            <w:pPr>
              <w:rPr>
                <w:rFonts w:asciiTheme="minorHAnsi" w:hAnsiTheme="minorHAnsi" w:cstheme="minorHAnsi"/>
              </w:rPr>
            </w:pPr>
            <w:r w:rsidRPr="0003052D">
              <w:rPr>
                <w:rFonts w:asciiTheme="minorHAnsi" w:hAnsiTheme="minorHAnsi" w:cstheme="minorHAnsi"/>
              </w:rPr>
              <w:t>There are many exciting ways that humans can work with ani</w:t>
            </w:r>
            <w:r w:rsidR="00D4390B" w:rsidRPr="0003052D">
              <w:rPr>
                <w:rFonts w:asciiTheme="minorHAnsi" w:hAnsiTheme="minorHAnsi" w:cstheme="minorHAnsi"/>
              </w:rPr>
              <w:t>mals.  Many people like animals</w:t>
            </w:r>
            <w:r w:rsidRPr="0003052D">
              <w:rPr>
                <w:rFonts w:asciiTheme="minorHAnsi" w:hAnsiTheme="minorHAnsi" w:cstheme="minorHAnsi"/>
              </w:rPr>
              <w:t xml:space="preserve"> and are inspired by them, but not many people think about all of the jobs that exist where you can work with an animal.  In this text set, students will explore jobs to see all the ways that humans work with animals.</w:t>
            </w:r>
            <w:r w:rsidR="00C06CFD" w:rsidRPr="0003052D">
              <w:rPr>
                <w:rFonts w:asciiTheme="minorHAnsi" w:hAnsiTheme="minorHAnsi" w:cstheme="minorHAnsi"/>
              </w:rPr>
              <w:t xml:space="preserve">  Students will first read</w:t>
            </w:r>
            <w:r w:rsidR="0003052D">
              <w:rPr>
                <w:rFonts w:asciiTheme="minorHAnsi" w:hAnsiTheme="minorHAnsi" w:cstheme="minorHAnsi"/>
              </w:rPr>
              <w:t xml:space="preserve"> </w:t>
            </w:r>
            <w:r w:rsidR="00F74C06">
              <w:rPr>
                <w:rFonts w:asciiTheme="minorHAnsi" w:hAnsiTheme="minorHAnsi" w:cstheme="minorHAnsi"/>
                <w:i/>
              </w:rPr>
              <w:t>Working with Animals</w:t>
            </w:r>
            <w:r w:rsidR="00F74C06">
              <w:rPr>
                <w:rFonts w:asciiTheme="minorHAnsi" w:hAnsiTheme="minorHAnsi" w:cstheme="minorHAnsi"/>
              </w:rPr>
              <w:t xml:space="preserve"> to get an overview of </w:t>
            </w:r>
            <w:r w:rsidR="009831B4">
              <w:rPr>
                <w:rFonts w:asciiTheme="minorHAnsi" w:hAnsiTheme="minorHAnsi" w:cstheme="minorHAnsi"/>
              </w:rPr>
              <w:t xml:space="preserve">jobs you can have in the field. They will then read </w:t>
            </w:r>
            <w:r w:rsidR="0003052D" w:rsidRPr="0003052D">
              <w:rPr>
                <w:rFonts w:asciiTheme="minorHAnsi" w:hAnsiTheme="minorHAnsi" w:cstheme="minorHAnsi"/>
              </w:rPr>
              <w:t>“An Early Start” and “Stuck!</w:t>
            </w:r>
            <w:r w:rsidR="0003052D">
              <w:rPr>
                <w:rFonts w:asciiTheme="minorHAnsi" w:hAnsiTheme="minorHAnsi" w:cstheme="minorHAnsi"/>
              </w:rPr>
              <w:t>” from</w:t>
            </w:r>
            <w:r w:rsidR="0003052D" w:rsidRPr="0003052D">
              <w:rPr>
                <w:rFonts w:asciiTheme="minorHAnsi" w:hAnsiTheme="minorHAnsi" w:cstheme="minorHAnsi"/>
              </w:rPr>
              <w:t xml:space="preserve"> </w:t>
            </w:r>
            <w:r w:rsidR="0003052D">
              <w:rPr>
                <w:rFonts w:asciiTheme="minorHAnsi" w:hAnsiTheme="minorHAnsi" w:cstheme="minorHAnsi"/>
                <w:i/>
              </w:rPr>
              <w:t xml:space="preserve">A Day in the Life of a Veterinarian </w:t>
            </w:r>
            <w:r w:rsidR="0003052D">
              <w:rPr>
                <w:rFonts w:asciiTheme="minorHAnsi" w:hAnsiTheme="minorHAnsi" w:cstheme="minorHAnsi"/>
              </w:rPr>
              <w:t xml:space="preserve">since veterinarian is </w:t>
            </w:r>
            <w:r w:rsidR="00C06CFD" w:rsidRPr="0003052D">
              <w:rPr>
                <w:rFonts w:asciiTheme="minorHAnsi" w:hAnsiTheme="minorHAnsi" w:cstheme="minorHAnsi"/>
              </w:rPr>
              <w:t>probably the job that kids will first think of when they think about humans working with animals.  In this text, the vet does house calls, which may be a new concept for some stu</w:t>
            </w:r>
            <w:r w:rsidR="00D4390B" w:rsidRPr="0003052D">
              <w:rPr>
                <w:rFonts w:asciiTheme="minorHAnsi" w:hAnsiTheme="minorHAnsi" w:cstheme="minorHAnsi"/>
              </w:rPr>
              <w:t xml:space="preserve">dents.  </w:t>
            </w:r>
            <w:r w:rsidR="00C06CFD" w:rsidRPr="0003052D">
              <w:rPr>
                <w:rFonts w:asciiTheme="minorHAnsi" w:eastAsia="Times New Roman" w:hAnsiTheme="minorHAnsi" w:cstheme="minorHAnsi"/>
                <w:color w:val="000000"/>
              </w:rPr>
              <w:t xml:space="preserve">Then, in </w:t>
            </w:r>
            <w:r w:rsidR="00D4390B" w:rsidRPr="0003052D">
              <w:rPr>
                <w:rFonts w:asciiTheme="minorHAnsi" w:eastAsia="Times New Roman" w:hAnsiTheme="minorHAnsi" w:cstheme="minorHAnsi"/>
                <w:color w:val="000000"/>
              </w:rPr>
              <w:t>“</w:t>
            </w:r>
            <w:r w:rsidR="008E5200" w:rsidRPr="0003052D">
              <w:rPr>
                <w:rFonts w:asciiTheme="minorHAnsi" w:hAnsiTheme="minorHAnsi" w:cstheme="minorHAnsi"/>
              </w:rPr>
              <w:t>Milking Poison</w:t>
            </w:r>
            <w:r w:rsidR="0003052D">
              <w:rPr>
                <w:rFonts w:asciiTheme="minorHAnsi" w:hAnsiTheme="minorHAnsi" w:cstheme="minorHAnsi"/>
              </w:rPr>
              <w:t>,</w:t>
            </w:r>
            <w:r w:rsidR="00D4390B" w:rsidRPr="0003052D">
              <w:rPr>
                <w:rFonts w:asciiTheme="minorHAnsi" w:hAnsiTheme="minorHAnsi" w:cstheme="minorHAnsi"/>
              </w:rPr>
              <w:t>”</w:t>
            </w:r>
            <w:r w:rsidR="00C06CFD" w:rsidRPr="0003052D">
              <w:rPr>
                <w:rFonts w:asciiTheme="minorHAnsi" w:hAnsiTheme="minorHAnsi" w:cstheme="minorHAnsi"/>
              </w:rPr>
              <w:t xml:space="preserve"> students will learn about an interesting and dangerous job, where a “snake milker” gets the poison from snakes for a job.  In </w:t>
            </w:r>
            <w:r w:rsidR="0003052D">
              <w:rPr>
                <w:rFonts w:asciiTheme="minorHAnsi" w:hAnsiTheme="minorHAnsi" w:cstheme="minorHAnsi"/>
                <w:i/>
              </w:rPr>
              <w:t xml:space="preserve">San Diego Zoo </w:t>
            </w:r>
            <w:r w:rsidR="0003052D" w:rsidRPr="0003052D">
              <w:rPr>
                <w:rFonts w:asciiTheme="minorHAnsi" w:hAnsiTheme="minorHAnsi" w:cstheme="minorHAnsi"/>
              </w:rPr>
              <w:t>(</w:t>
            </w:r>
            <w:r w:rsidR="008E5200" w:rsidRPr="0003052D">
              <w:rPr>
                <w:rFonts w:asciiTheme="minorHAnsi" w:hAnsiTheme="minorHAnsi" w:cstheme="minorHAnsi"/>
              </w:rPr>
              <w:t>“It Began with a Roar” an</w:t>
            </w:r>
            <w:r w:rsidR="0003052D" w:rsidRPr="0003052D">
              <w:rPr>
                <w:rFonts w:asciiTheme="minorHAnsi" w:hAnsiTheme="minorHAnsi" w:cstheme="minorHAnsi"/>
              </w:rPr>
              <w:t>d “The World-Famous Zoo</w:t>
            </w:r>
            <w:r w:rsidR="00C06CFD" w:rsidRPr="0003052D">
              <w:rPr>
                <w:rFonts w:asciiTheme="minorHAnsi" w:hAnsiTheme="minorHAnsi" w:cstheme="minorHAnsi"/>
              </w:rPr>
              <w:t>”</w:t>
            </w:r>
            <w:r w:rsidR="0003052D" w:rsidRPr="0003052D">
              <w:rPr>
                <w:rFonts w:asciiTheme="minorHAnsi" w:hAnsiTheme="minorHAnsi" w:cstheme="minorHAnsi"/>
              </w:rPr>
              <w:t>),</w:t>
            </w:r>
            <w:r w:rsidR="00C06CFD" w:rsidRPr="0003052D">
              <w:rPr>
                <w:rFonts w:asciiTheme="minorHAnsi" w:hAnsiTheme="minorHAnsi" w:cstheme="minorHAnsi"/>
              </w:rPr>
              <w:t xml:space="preserve"> students will learn about a man that was inspired to start a zoo by a lion; but they will also learn about how many jobs it takes to keep a zoo running.  Finally, in </w:t>
            </w:r>
            <w:r w:rsidR="0003052D">
              <w:rPr>
                <w:rFonts w:asciiTheme="minorHAnsi" w:hAnsiTheme="minorHAnsi" w:cstheme="minorHAnsi"/>
                <w:i/>
              </w:rPr>
              <w:t>A Day in the L</w:t>
            </w:r>
            <w:r w:rsidR="008E5200" w:rsidRPr="0003052D">
              <w:rPr>
                <w:rFonts w:asciiTheme="minorHAnsi" w:hAnsiTheme="minorHAnsi" w:cstheme="minorHAnsi"/>
                <w:i/>
              </w:rPr>
              <w:t>ife of a Cowhand</w:t>
            </w:r>
            <w:r w:rsidR="00C06CFD" w:rsidRPr="0003052D">
              <w:rPr>
                <w:rFonts w:asciiTheme="minorHAnsi" w:hAnsiTheme="minorHAnsi" w:cstheme="minorHAnsi"/>
              </w:rPr>
              <w:t>, students will learn about the special clothes and hard work it takes to be a cowhand.</w:t>
            </w:r>
          </w:p>
          <w:p w14:paraId="54FFBFA4" w14:textId="77777777" w:rsidR="002745B5" w:rsidRPr="0003052D" w:rsidRDefault="002745B5" w:rsidP="004E46D7">
            <w:pPr>
              <w:contextualSpacing/>
              <w:rPr>
                <w:rFonts w:asciiTheme="minorHAnsi" w:hAnsiTheme="minorHAnsi" w:cstheme="minorHAnsi"/>
              </w:rPr>
            </w:pPr>
          </w:p>
        </w:tc>
      </w:tr>
      <w:tr w:rsidR="005B71CC" w:rsidRPr="0003052D" w14:paraId="1E2857D6" w14:textId="77777777" w:rsidTr="00164101">
        <w:tc>
          <w:tcPr>
            <w:tcW w:w="9350" w:type="dxa"/>
          </w:tcPr>
          <w:p w14:paraId="14A4DFAF" w14:textId="5D91B9C1" w:rsidR="005B71CC" w:rsidRPr="0003052D" w:rsidRDefault="005B71CC" w:rsidP="00164101">
            <w:pPr>
              <w:rPr>
                <w:rFonts w:asciiTheme="minorHAnsi" w:eastAsia="Times New Roman" w:hAnsiTheme="minorHAnsi" w:cstheme="minorHAnsi"/>
                <w:b/>
              </w:rPr>
            </w:pPr>
            <w:r w:rsidRPr="0003052D">
              <w:rPr>
                <w:rFonts w:asciiTheme="minorHAnsi" w:eastAsia="Times New Roman" w:hAnsiTheme="minorHAnsi" w:cstheme="minorHAnsi"/>
                <w:b/>
              </w:rPr>
              <w:t>The Commo</w:t>
            </w:r>
            <w:r w:rsidR="0003052D">
              <w:rPr>
                <w:rFonts w:asciiTheme="minorHAnsi" w:eastAsia="Times New Roman" w:hAnsiTheme="minorHAnsi" w:cstheme="minorHAnsi"/>
                <w:b/>
              </w:rPr>
              <w:t>n Core Shifts for ELA/Literacy</w:t>
            </w:r>
          </w:p>
          <w:p w14:paraId="1425EEDB" w14:textId="77777777" w:rsidR="005B71CC" w:rsidRPr="0003052D" w:rsidRDefault="005B71CC" w:rsidP="005B71CC">
            <w:pPr>
              <w:pStyle w:val="ListParagraph"/>
              <w:numPr>
                <w:ilvl w:val="0"/>
                <w:numId w:val="2"/>
              </w:numPr>
              <w:rPr>
                <w:rFonts w:eastAsia="Times New Roman" w:cstheme="minorHAnsi"/>
              </w:rPr>
            </w:pPr>
            <w:r w:rsidRPr="0003052D">
              <w:rPr>
                <w:rFonts w:eastAsia="Times New Roman" w:cstheme="minorHAnsi"/>
              </w:rPr>
              <w:t xml:space="preserve">Regular practice with </w:t>
            </w:r>
            <w:r w:rsidRPr="0003052D">
              <w:rPr>
                <w:rFonts w:eastAsia="Times New Roman" w:cstheme="minorHAnsi"/>
                <w:i/>
              </w:rPr>
              <w:t>complex</w:t>
            </w:r>
            <w:r w:rsidRPr="0003052D">
              <w:rPr>
                <w:rFonts w:eastAsia="Times New Roman" w:cstheme="minorHAnsi"/>
              </w:rPr>
              <w:t xml:space="preserve"> text and its academic language </w:t>
            </w:r>
          </w:p>
          <w:p w14:paraId="0E48F678" w14:textId="77777777" w:rsidR="005B71CC" w:rsidRPr="0003052D" w:rsidRDefault="005B71CC" w:rsidP="005B71CC">
            <w:pPr>
              <w:pStyle w:val="ListParagraph"/>
              <w:numPr>
                <w:ilvl w:val="0"/>
                <w:numId w:val="2"/>
              </w:numPr>
              <w:rPr>
                <w:rFonts w:eastAsia="Times New Roman" w:cstheme="minorHAnsi"/>
              </w:rPr>
            </w:pPr>
            <w:r w:rsidRPr="0003052D">
              <w:rPr>
                <w:rFonts w:eastAsia="Times New Roman" w:cstheme="minorHAnsi"/>
              </w:rPr>
              <w:t xml:space="preserve">Reading, writing and speaking grounded in </w:t>
            </w:r>
            <w:r w:rsidRPr="0003052D">
              <w:rPr>
                <w:rFonts w:eastAsia="Times New Roman" w:cstheme="minorHAnsi"/>
                <w:i/>
              </w:rPr>
              <w:t>evidence</w:t>
            </w:r>
            <w:r w:rsidRPr="0003052D">
              <w:rPr>
                <w:rFonts w:eastAsia="Times New Roman" w:cstheme="minorHAnsi"/>
              </w:rPr>
              <w:t xml:space="preserve"> from text, both literary and informational </w:t>
            </w:r>
          </w:p>
          <w:p w14:paraId="202401D5" w14:textId="77777777" w:rsidR="005B71CC" w:rsidRPr="0003052D" w:rsidRDefault="005B71CC" w:rsidP="005B71CC">
            <w:pPr>
              <w:pStyle w:val="ListParagraph"/>
              <w:numPr>
                <w:ilvl w:val="0"/>
                <w:numId w:val="2"/>
              </w:numPr>
              <w:rPr>
                <w:rFonts w:eastAsia="Times New Roman" w:cstheme="minorHAnsi"/>
              </w:rPr>
            </w:pPr>
            <w:r w:rsidRPr="0003052D">
              <w:rPr>
                <w:rFonts w:eastAsia="Times New Roman" w:cstheme="minorHAnsi"/>
              </w:rPr>
              <w:t xml:space="preserve">Building </w:t>
            </w:r>
            <w:r w:rsidRPr="0003052D">
              <w:rPr>
                <w:rFonts w:eastAsia="Times New Roman" w:cstheme="minorHAnsi"/>
                <w:i/>
              </w:rPr>
              <w:t>knowledge</w:t>
            </w:r>
            <w:r w:rsidRPr="0003052D">
              <w:rPr>
                <w:rFonts w:eastAsia="Times New Roman" w:cstheme="minorHAnsi"/>
              </w:rPr>
              <w:t xml:space="preserve"> through content-rich nonfiction </w:t>
            </w:r>
          </w:p>
          <w:p w14:paraId="20A612B4" w14:textId="77777777" w:rsidR="005B71CC" w:rsidRPr="0003052D" w:rsidRDefault="005B71CC" w:rsidP="0003052D">
            <w:pPr>
              <w:ind w:left="360"/>
              <w:rPr>
                <w:rFonts w:eastAsia="Times New Roman" w:cstheme="minorHAnsi"/>
                <w:b/>
              </w:rPr>
            </w:pPr>
          </w:p>
        </w:tc>
      </w:tr>
      <w:tr w:rsidR="0003052D" w:rsidRPr="0003052D" w14:paraId="35F58E2A" w14:textId="77777777" w:rsidTr="00164101">
        <w:tc>
          <w:tcPr>
            <w:tcW w:w="9350" w:type="dxa"/>
          </w:tcPr>
          <w:p w14:paraId="39B58A3B" w14:textId="77777777" w:rsidR="0003052D" w:rsidRPr="0003052D" w:rsidRDefault="0003052D" w:rsidP="0003052D">
            <w:pPr>
              <w:ind w:left="-120" w:right="-119"/>
              <w:rPr>
                <w:rFonts w:asciiTheme="minorHAnsi" w:eastAsia="Times New Roman" w:hAnsiTheme="minorHAnsi" w:cstheme="minorHAnsi"/>
                <w:b/>
              </w:rPr>
            </w:pPr>
            <w:r w:rsidRPr="0003052D">
              <w:rPr>
                <w:rFonts w:asciiTheme="minorHAnsi" w:eastAsia="Times New Roman" w:hAnsiTheme="minorHAnsi" w:cstheme="minorHAnsi"/>
                <w:b/>
              </w:rPr>
              <w:t xml:space="preserve">College and Career Readiness Anchor Standards for Reading Literary and/or Informational Texts  </w:t>
            </w:r>
          </w:p>
          <w:p w14:paraId="0484D3A7" w14:textId="77777777" w:rsidR="0003052D" w:rsidRPr="0003052D" w:rsidRDefault="0003052D" w:rsidP="0003052D">
            <w:pPr>
              <w:pStyle w:val="ListParagraph"/>
              <w:numPr>
                <w:ilvl w:val="0"/>
                <w:numId w:val="19"/>
              </w:numPr>
              <w:rPr>
                <w:rFonts w:eastAsia="Times New Roman" w:cstheme="minorHAnsi"/>
              </w:rPr>
            </w:pPr>
            <w:r w:rsidRPr="0003052D">
              <w:rPr>
                <w:rFonts w:eastAsia="Times New Roman" w:cstheme="minorHAnsi"/>
                <w:i/>
              </w:rPr>
              <w:lastRenderedPageBreak/>
              <w:t>Read closely to determine what the text says explicitly and to make logical inferences from it</w:t>
            </w:r>
            <w:r w:rsidRPr="0003052D">
              <w:rPr>
                <w:rFonts w:eastAsia="Times New Roman" w:cstheme="minorHAnsi"/>
              </w:rPr>
              <w:t xml:space="preserve">; cite specific textual evidence when writing or speaking to support conclusions drawn from the text. </w:t>
            </w:r>
          </w:p>
          <w:p w14:paraId="76B85574" w14:textId="77777777" w:rsidR="0003052D" w:rsidRPr="0003052D" w:rsidRDefault="0003052D" w:rsidP="0003052D">
            <w:pPr>
              <w:pStyle w:val="ListParagraph"/>
              <w:numPr>
                <w:ilvl w:val="0"/>
                <w:numId w:val="19"/>
              </w:numPr>
              <w:rPr>
                <w:rFonts w:eastAsia="Times New Roman" w:cstheme="minorHAnsi"/>
              </w:rPr>
            </w:pPr>
            <w:r w:rsidRPr="0003052D">
              <w:rPr>
                <w:rFonts w:eastAsia="Times New Roman" w:cstheme="minorHAnsi"/>
                <w:i/>
              </w:rPr>
              <w:t>Determine central ideas or themes of a text</w:t>
            </w:r>
            <w:r w:rsidRPr="0003052D">
              <w:rPr>
                <w:rFonts w:eastAsia="Times New Roman" w:cstheme="minorHAnsi"/>
              </w:rPr>
              <w:t xml:space="preserve"> and analyze their development; summarize the key supporting details and ideas. </w:t>
            </w:r>
          </w:p>
          <w:p w14:paraId="18B32E4A" w14:textId="2B6CCB18" w:rsidR="0003052D" w:rsidRPr="0003052D" w:rsidRDefault="0003052D" w:rsidP="0003052D">
            <w:pPr>
              <w:pStyle w:val="ListParagraph"/>
              <w:numPr>
                <w:ilvl w:val="0"/>
                <w:numId w:val="20"/>
              </w:numPr>
              <w:rPr>
                <w:rFonts w:eastAsia="Times New Roman" w:cstheme="minorHAnsi"/>
                <w:i/>
              </w:rPr>
            </w:pPr>
            <w:r w:rsidRPr="0003052D">
              <w:rPr>
                <w:rFonts w:eastAsia="Times New Roman" w:cstheme="minorHAnsi"/>
                <w:i/>
              </w:rPr>
              <w:t>Read and comprehend complex literary and informational texts independently and proficiently.</w:t>
            </w:r>
          </w:p>
          <w:p w14:paraId="1588A383" w14:textId="77777777" w:rsidR="0003052D" w:rsidRPr="0003052D" w:rsidRDefault="0003052D" w:rsidP="00164101">
            <w:pPr>
              <w:rPr>
                <w:rFonts w:asciiTheme="minorHAnsi" w:eastAsia="Times New Roman" w:hAnsiTheme="minorHAnsi" w:cstheme="minorHAnsi"/>
                <w:b/>
              </w:rPr>
            </w:pPr>
          </w:p>
        </w:tc>
      </w:tr>
      <w:tr w:rsidR="0003052D" w:rsidRPr="0003052D" w14:paraId="65C12AC8" w14:textId="77777777" w:rsidTr="00164101">
        <w:tc>
          <w:tcPr>
            <w:tcW w:w="9350" w:type="dxa"/>
          </w:tcPr>
          <w:p w14:paraId="1506AB9A" w14:textId="77777777" w:rsidR="0003052D" w:rsidRDefault="0003052D" w:rsidP="0003052D">
            <w:pPr>
              <w:rPr>
                <w:rFonts w:asciiTheme="minorHAnsi" w:eastAsia="Times New Roman" w:hAnsiTheme="minorHAnsi" w:cstheme="minorHAnsi"/>
                <w:color w:val="000000" w:themeColor="text1"/>
                <w:kern w:val="36"/>
              </w:rPr>
            </w:pPr>
          </w:p>
          <w:p w14:paraId="0D60249D" w14:textId="45FB7EAE" w:rsidR="0003052D" w:rsidRDefault="0003052D" w:rsidP="0003052D">
            <w:pPr>
              <w:jc w:val="center"/>
              <w:rPr>
                <w:rFonts w:asciiTheme="minorHAnsi" w:eastAsia="Times New Roman" w:hAnsiTheme="minorHAnsi" w:cstheme="minorHAnsi"/>
                <w:b/>
                <w:color w:val="000000" w:themeColor="text1"/>
                <w:kern w:val="36"/>
                <w:u w:val="single"/>
              </w:rPr>
            </w:pPr>
            <w:r>
              <w:rPr>
                <w:rFonts w:asciiTheme="minorHAnsi" w:eastAsia="Times New Roman" w:hAnsiTheme="minorHAnsi" w:cstheme="minorHAnsi"/>
                <w:b/>
                <w:color w:val="000000" w:themeColor="text1"/>
                <w:kern w:val="36"/>
                <w:u w:val="single"/>
              </w:rPr>
              <w:t>Annotated Bibliography</w:t>
            </w:r>
          </w:p>
          <w:p w14:paraId="5C37BB71" w14:textId="77777777" w:rsidR="0003052D" w:rsidRPr="0003052D" w:rsidRDefault="0003052D" w:rsidP="0003052D">
            <w:pPr>
              <w:jc w:val="center"/>
              <w:rPr>
                <w:rFonts w:asciiTheme="minorHAnsi" w:hAnsiTheme="minorHAnsi" w:cstheme="minorHAnsi"/>
                <w:b/>
                <w:u w:val="single"/>
              </w:rPr>
            </w:pPr>
          </w:p>
          <w:p w14:paraId="22FB96D8" w14:textId="5139260A" w:rsidR="009831B4" w:rsidRPr="00A222E0" w:rsidRDefault="009831B4" w:rsidP="0003052D">
            <w:pPr>
              <w:rPr>
                <w:rFonts w:asciiTheme="minorHAnsi" w:hAnsiTheme="minorHAnsi" w:cstheme="minorHAnsi"/>
                <w:b/>
              </w:rPr>
            </w:pPr>
            <w:r w:rsidRPr="00A222E0">
              <w:rPr>
                <w:rFonts w:asciiTheme="minorHAnsi" w:hAnsiTheme="minorHAnsi" w:cstheme="minorHAnsi"/>
                <w:b/>
              </w:rPr>
              <w:t xml:space="preserve">480L   </w:t>
            </w:r>
            <w:r w:rsidRPr="00A222E0">
              <w:rPr>
                <w:rFonts w:asciiTheme="minorHAnsi" w:hAnsiTheme="minorHAnsi" w:cstheme="minorHAnsi"/>
                <w:b/>
                <w:i/>
              </w:rPr>
              <w:t>Working with Animals</w:t>
            </w:r>
            <w:r w:rsidRPr="00A222E0">
              <w:rPr>
                <w:rFonts w:asciiTheme="minorHAnsi" w:hAnsiTheme="minorHAnsi" w:cstheme="minorHAnsi"/>
                <w:b/>
              </w:rPr>
              <w:t xml:space="preserve">  </w:t>
            </w:r>
          </w:p>
          <w:p w14:paraId="3BDFF9BE" w14:textId="6CE55CE7" w:rsidR="009831B4" w:rsidRPr="00A222E0" w:rsidRDefault="009831B4" w:rsidP="009831B4">
            <w:pPr>
              <w:ind w:left="600"/>
              <w:rPr>
                <w:rFonts w:asciiTheme="minorHAnsi" w:hAnsiTheme="minorHAnsi" w:cstheme="minorHAnsi"/>
              </w:rPr>
            </w:pPr>
            <w:r w:rsidRPr="00A222E0">
              <w:rPr>
                <w:rFonts w:asciiTheme="minorHAnsi" w:hAnsiTheme="minorHAnsi" w:cstheme="minorHAnsi"/>
              </w:rPr>
              <w:t>Author:  Faye Robinson</w:t>
            </w:r>
          </w:p>
          <w:p w14:paraId="1A7CC0D2" w14:textId="77777777" w:rsidR="009831B4" w:rsidRPr="00A222E0" w:rsidRDefault="009831B4" w:rsidP="009831B4">
            <w:pPr>
              <w:ind w:left="600"/>
              <w:rPr>
                <w:rFonts w:asciiTheme="minorHAnsi" w:hAnsiTheme="minorHAnsi" w:cstheme="minorHAnsi"/>
              </w:rPr>
            </w:pPr>
            <w:r w:rsidRPr="00A222E0">
              <w:rPr>
                <w:rFonts w:asciiTheme="minorHAnsi" w:hAnsiTheme="minorHAnsi" w:cstheme="minorHAnsi"/>
              </w:rPr>
              <w:t xml:space="preserve">Genre:  Nonfiction Book </w:t>
            </w:r>
          </w:p>
          <w:p w14:paraId="3EFE071D" w14:textId="022163A3" w:rsidR="009831B4" w:rsidRPr="00A222E0" w:rsidRDefault="009831B4" w:rsidP="009831B4">
            <w:pPr>
              <w:ind w:left="600"/>
              <w:rPr>
                <w:rFonts w:asciiTheme="minorHAnsi" w:hAnsiTheme="minorHAnsi" w:cstheme="minorHAnsi"/>
              </w:rPr>
            </w:pPr>
            <w:r w:rsidRPr="00A222E0">
              <w:rPr>
                <w:rFonts w:asciiTheme="minorHAnsi" w:hAnsiTheme="minorHAnsi" w:cstheme="minorHAnsi"/>
              </w:rPr>
              <w:t>Length:  14 pages</w:t>
            </w:r>
          </w:p>
          <w:p w14:paraId="3263C0AC" w14:textId="52F76A58" w:rsidR="009831B4" w:rsidRPr="00A222E0" w:rsidRDefault="009831B4" w:rsidP="009831B4">
            <w:pPr>
              <w:ind w:left="600"/>
              <w:rPr>
                <w:rFonts w:asciiTheme="minorHAnsi" w:hAnsiTheme="minorHAnsi" w:cstheme="minorHAnsi"/>
              </w:rPr>
            </w:pPr>
            <w:r w:rsidRPr="00A222E0">
              <w:rPr>
                <w:rFonts w:asciiTheme="minorHAnsi" w:hAnsiTheme="minorHAnsi" w:cstheme="minorHAnsi"/>
              </w:rPr>
              <w:t xml:space="preserve">Synopsis:  Provides an overview of all the different jobs you can have working with animals. </w:t>
            </w:r>
          </w:p>
          <w:p w14:paraId="37E357DB" w14:textId="57BAAC13" w:rsidR="009831B4" w:rsidRPr="00A222E0" w:rsidRDefault="009831B4" w:rsidP="009831B4">
            <w:pPr>
              <w:ind w:left="600"/>
              <w:rPr>
                <w:rFonts w:asciiTheme="minorHAnsi" w:hAnsiTheme="minorHAnsi" w:cstheme="minorHAnsi"/>
              </w:rPr>
            </w:pPr>
            <w:r w:rsidRPr="00A222E0">
              <w:rPr>
                <w:rFonts w:asciiTheme="minorHAnsi" w:hAnsiTheme="minorHAnsi" w:cstheme="minorHAnsi"/>
              </w:rPr>
              <w:t xml:space="preserve">Citation:  Robinson, Faye. </w:t>
            </w:r>
            <w:r w:rsidRPr="00A222E0">
              <w:rPr>
                <w:rFonts w:asciiTheme="minorHAnsi" w:hAnsiTheme="minorHAnsi" w:cstheme="minorHAnsi"/>
                <w:i/>
              </w:rPr>
              <w:t>Working with Animals.</w:t>
            </w:r>
            <w:r w:rsidRPr="00A222E0">
              <w:rPr>
                <w:rFonts w:asciiTheme="minorHAnsi" w:hAnsiTheme="minorHAnsi" w:cstheme="minorHAnsi"/>
              </w:rPr>
              <w:t xml:space="preserve"> Reading A-Z. Retrieved from </w:t>
            </w:r>
            <w:hyperlink r:id="rId7" w:history="1">
              <w:r w:rsidRPr="00A222E0">
                <w:rPr>
                  <w:rStyle w:val="Hyperlink"/>
                  <w:rFonts w:asciiTheme="minorHAnsi" w:hAnsiTheme="minorHAnsi" w:cstheme="minorHAnsi"/>
                </w:rPr>
                <w:t>https://www.raz-plus.com/book.php?id=1755&amp;lang=English</w:t>
              </w:r>
            </w:hyperlink>
            <w:r w:rsidRPr="00A222E0">
              <w:rPr>
                <w:rFonts w:asciiTheme="minorHAnsi" w:hAnsiTheme="minorHAnsi" w:cstheme="minorHAnsi"/>
              </w:rPr>
              <w:t xml:space="preserve"> </w:t>
            </w:r>
          </w:p>
          <w:p w14:paraId="273619BA" w14:textId="38BBADE7" w:rsidR="009831B4" w:rsidRPr="009831B4" w:rsidRDefault="009831B4" w:rsidP="009831B4">
            <w:pPr>
              <w:ind w:left="600"/>
              <w:contextualSpacing/>
              <w:rPr>
                <w:rFonts w:asciiTheme="minorHAnsi" w:eastAsia="Times New Roman" w:hAnsiTheme="minorHAnsi" w:cstheme="minorHAnsi"/>
              </w:rPr>
            </w:pPr>
            <w:r w:rsidRPr="00A222E0">
              <w:rPr>
                <w:rFonts w:asciiTheme="minorHAnsi" w:eastAsia="Times New Roman" w:hAnsiTheme="minorHAnsi" w:cstheme="minorHAnsi"/>
              </w:rPr>
              <w:t xml:space="preserve">Suggested Activities: </w:t>
            </w:r>
            <w:r w:rsidR="00A222E0" w:rsidRPr="00A222E0">
              <w:rPr>
                <w:rFonts w:asciiTheme="minorHAnsi" w:eastAsia="Times New Roman" w:hAnsiTheme="minorHAnsi" w:cstheme="minorHAnsi"/>
              </w:rPr>
              <w:t>Wonderings</w:t>
            </w:r>
          </w:p>
          <w:p w14:paraId="28D6A261" w14:textId="77777777" w:rsidR="009831B4" w:rsidRDefault="009831B4" w:rsidP="0003052D">
            <w:pPr>
              <w:rPr>
                <w:rFonts w:asciiTheme="minorHAnsi" w:hAnsiTheme="minorHAnsi" w:cstheme="minorHAnsi"/>
                <w:b/>
              </w:rPr>
            </w:pPr>
          </w:p>
          <w:p w14:paraId="3C6943CC" w14:textId="220567BE" w:rsidR="0003052D" w:rsidRPr="0003052D" w:rsidRDefault="0003052D" w:rsidP="0003052D">
            <w:pPr>
              <w:rPr>
                <w:rFonts w:asciiTheme="minorHAnsi" w:hAnsiTheme="minorHAnsi" w:cstheme="minorHAnsi"/>
                <w:b/>
              </w:rPr>
            </w:pPr>
            <w:r>
              <w:rPr>
                <w:rFonts w:asciiTheme="minorHAnsi" w:hAnsiTheme="minorHAnsi" w:cstheme="minorHAnsi"/>
                <w:b/>
              </w:rPr>
              <w:t xml:space="preserve">580L   </w:t>
            </w:r>
            <w:r w:rsidRPr="0003052D">
              <w:rPr>
                <w:rFonts w:asciiTheme="minorHAnsi" w:hAnsiTheme="minorHAnsi" w:cstheme="minorHAnsi"/>
                <w:b/>
                <w:i/>
              </w:rPr>
              <w:t>A Day in the Life of a Veterinarian.</w:t>
            </w:r>
            <w:r w:rsidRPr="0003052D">
              <w:rPr>
                <w:rFonts w:asciiTheme="minorHAnsi" w:hAnsiTheme="minorHAnsi" w:cstheme="minorHAnsi"/>
                <w:b/>
              </w:rPr>
              <w:t xml:space="preserve"> </w:t>
            </w:r>
            <w:r>
              <w:rPr>
                <w:rFonts w:asciiTheme="minorHAnsi" w:hAnsiTheme="minorHAnsi" w:cstheme="minorHAnsi"/>
                <w:b/>
              </w:rPr>
              <w:t>(</w:t>
            </w:r>
            <w:r w:rsidRPr="0003052D">
              <w:rPr>
                <w:rFonts w:asciiTheme="minorHAnsi" w:hAnsiTheme="minorHAnsi" w:cstheme="minorHAnsi"/>
                <w:b/>
              </w:rPr>
              <w:t>“An Early Start” and “Stuck!”</w:t>
            </w:r>
            <w:r>
              <w:rPr>
                <w:rFonts w:asciiTheme="minorHAnsi" w:hAnsiTheme="minorHAnsi" w:cstheme="minorHAnsi"/>
                <w:b/>
              </w:rPr>
              <w:t>)</w:t>
            </w:r>
          </w:p>
          <w:p w14:paraId="2D5ABBC2" w14:textId="77777777" w:rsidR="0003052D" w:rsidRPr="0003052D" w:rsidRDefault="0003052D" w:rsidP="00CA397C">
            <w:pPr>
              <w:ind w:left="600"/>
              <w:rPr>
                <w:rFonts w:asciiTheme="minorHAnsi" w:hAnsiTheme="minorHAnsi" w:cstheme="minorHAnsi"/>
              </w:rPr>
            </w:pPr>
            <w:r w:rsidRPr="0003052D">
              <w:rPr>
                <w:rFonts w:asciiTheme="minorHAnsi" w:hAnsiTheme="minorHAnsi" w:cstheme="minorHAnsi"/>
              </w:rPr>
              <w:t>Author:  Mary Bowman-Kruhm</w:t>
            </w:r>
          </w:p>
          <w:p w14:paraId="0CE1C25E" w14:textId="77777777" w:rsidR="0003052D" w:rsidRPr="0003052D" w:rsidRDefault="0003052D" w:rsidP="00CA397C">
            <w:pPr>
              <w:ind w:left="600"/>
              <w:rPr>
                <w:rFonts w:asciiTheme="minorHAnsi" w:hAnsiTheme="minorHAnsi" w:cstheme="minorHAnsi"/>
              </w:rPr>
            </w:pPr>
            <w:r w:rsidRPr="0003052D">
              <w:rPr>
                <w:rFonts w:asciiTheme="minorHAnsi" w:hAnsiTheme="minorHAnsi" w:cstheme="minorHAnsi"/>
              </w:rPr>
              <w:t xml:space="preserve">Genre:  Nonfiction Book </w:t>
            </w:r>
          </w:p>
          <w:p w14:paraId="4BEA4F2A" w14:textId="77777777" w:rsidR="0003052D" w:rsidRPr="0003052D" w:rsidRDefault="0003052D" w:rsidP="00CA397C">
            <w:pPr>
              <w:ind w:left="600"/>
              <w:rPr>
                <w:rFonts w:asciiTheme="minorHAnsi" w:hAnsiTheme="minorHAnsi" w:cstheme="minorHAnsi"/>
              </w:rPr>
            </w:pPr>
            <w:r w:rsidRPr="0003052D">
              <w:rPr>
                <w:rFonts w:asciiTheme="minorHAnsi" w:hAnsiTheme="minorHAnsi" w:cstheme="minorHAnsi"/>
              </w:rPr>
              <w:t>Length:  Use pages 5-6 for this text set</w:t>
            </w:r>
          </w:p>
          <w:p w14:paraId="0F5DCD08" w14:textId="3AC27A8D" w:rsidR="0003052D" w:rsidRPr="0003052D" w:rsidRDefault="0003052D" w:rsidP="00CA397C">
            <w:pPr>
              <w:ind w:left="600"/>
              <w:rPr>
                <w:rFonts w:asciiTheme="minorHAnsi" w:hAnsiTheme="minorHAnsi" w:cstheme="minorHAnsi"/>
              </w:rPr>
            </w:pPr>
            <w:r w:rsidRPr="0003052D">
              <w:rPr>
                <w:rFonts w:asciiTheme="minorHAnsi" w:hAnsiTheme="minorHAnsi" w:cstheme="minorHAnsi"/>
              </w:rPr>
              <w:t xml:space="preserve">Synopsis:  Being a </w:t>
            </w:r>
            <w:r w:rsidR="0035386B">
              <w:rPr>
                <w:rFonts w:asciiTheme="minorHAnsi" w:hAnsiTheme="minorHAnsi" w:cstheme="minorHAnsi"/>
              </w:rPr>
              <w:t>veterinarian means</w:t>
            </w:r>
            <w:r w:rsidRPr="0003052D">
              <w:rPr>
                <w:rFonts w:asciiTheme="minorHAnsi" w:hAnsiTheme="minorHAnsi" w:cstheme="minorHAnsi"/>
              </w:rPr>
              <w:t xml:space="preserve"> helping all kinds of animals.  Dr. Marcia goes on house calls to help the animals that need help from her.</w:t>
            </w:r>
          </w:p>
          <w:p w14:paraId="1C8F5305" w14:textId="44476E41" w:rsidR="0003052D" w:rsidRDefault="0003052D" w:rsidP="00CA397C">
            <w:pPr>
              <w:ind w:left="600"/>
              <w:rPr>
                <w:rFonts w:asciiTheme="minorHAnsi" w:hAnsiTheme="minorHAnsi" w:cstheme="minorHAnsi"/>
              </w:rPr>
            </w:pPr>
            <w:r w:rsidRPr="0003052D">
              <w:rPr>
                <w:rFonts w:asciiTheme="minorHAnsi" w:hAnsiTheme="minorHAnsi" w:cstheme="minorHAnsi"/>
              </w:rPr>
              <w:t xml:space="preserve">Citation:  Bowman-Kruhm, M.  (1999).  </w:t>
            </w:r>
            <w:r w:rsidRPr="0003052D">
              <w:rPr>
                <w:rFonts w:asciiTheme="minorHAnsi" w:hAnsiTheme="minorHAnsi" w:cstheme="minorHAnsi"/>
                <w:i/>
              </w:rPr>
              <w:t>A day in the life of a Veterinarian.</w:t>
            </w:r>
            <w:r w:rsidRPr="0003052D">
              <w:rPr>
                <w:rFonts w:asciiTheme="minorHAnsi" w:hAnsiTheme="minorHAnsi" w:cstheme="minorHAnsi"/>
              </w:rPr>
              <w:t xml:space="preserve"> Pages 5-6.  “An Early Start” and “Stuck!” The Kids Career Library.  Powerkids press.  Rosen Publishing Group.  New York, NY.  </w:t>
            </w:r>
          </w:p>
          <w:p w14:paraId="4170B99D" w14:textId="77777777" w:rsidR="0003052D" w:rsidRPr="0003052D" w:rsidRDefault="0003052D" w:rsidP="00CA397C">
            <w:pPr>
              <w:ind w:left="600"/>
              <w:contextualSpacing/>
              <w:rPr>
                <w:rFonts w:asciiTheme="minorHAnsi" w:eastAsia="Times New Roman" w:hAnsiTheme="minorHAnsi" w:cstheme="minorHAnsi"/>
              </w:rPr>
            </w:pPr>
            <w:r w:rsidRPr="0003052D">
              <w:rPr>
                <w:rFonts w:asciiTheme="minorHAnsi" w:eastAsia="Times New Roman" w:hAnsiTheme="minorHAnsi" w:cstheme="minorHAnsi"/>
              </w:rPr>
              <w:t>Suggested Activities: A Picture of Knowledge</w:t>
            </w:r>
          </w:p>
          <w:p w14:paraId="1C8D8ADD" w14:textId="77777777" w:rsidR="0003052D" w:rsidRPr="0003052D" w:rsidRDefault="0003052D" w:rsidP="0003052D">
            <w:pPr>
              <w:rPr>
                <w:rFonts w:asciiTheme="minorHAnsi" w:hAnsiTheme="minorHAnsi" w:cstheme="minorHAnsi"/>
              </w:rPr>
            </w:pPr>
          </w:p>
          <w:p w14:paraId="3FBFEA72" w14:textId="77777777" w:rsidR="0003052D" w:rsidRPr="0003052D" w:rsidRDefault="0003052D" w:rsidP="0003052D">
            <w:pPr>
              <w:rPr>
                <w:rFonts w:asciiTheme="minorHAnsi" w:hAnsiTheme="minorHAnsi" w:cstheme="minorHAnsi"/>
              </w:rPr>
            </w:pPr>
          </w:p>
          <w:p w14:paraId="3945E345" w14:textId="0038DD12" w:rsidR="0003052D" w:rsidRPr="00CA397C" w:rsidRDefault="00CA397C" w:rsidP="0003052D">
            <w:pPr>
              <w:rPr>
                <w:rFonts w:asciiTheme="minorHAnsi" w:hAnsiTheme="minorHAnsi" w:cstheme="minorHAnsi"/>
                <w:b/>
              </w:rPr>
            </w:pPr>
            <w:r w:rsidRPr="00CA397C">
              <w:rPr>
                <w:rFonts w:asciiTheme="minorHAnsi" w:eastAsia="Times New Roman" w:hAnsiTheme="minorHAnsi" w:cstheme="minorHAnsi"/>
                <w:b/>
                <w:color w:val="000000" w:themeColor="text1"/>
                <w:kern w:val="36"/>
              </w:rPr>
              <w:t xml:space="preserve">680L  </w:t>
            </w:r>
            <w:r w:rsidRPr="00CA397C">
              <w:rPr>
                <w:rFonts w:asciiTheme="minorHAnsi" w:hAnsiTheme="minorHAnsi" w:cstheme="minorHAnsi"/>
                <w:b/>
              </w:rPr>
              <w:t>“</w:t>
            </w:r>
            <w:r w:rsidR="0003052D" w:rsidRPr="00CA397C">
              <w:rPr>
                <w:rFonts w:asciiTheme="minorHAnsi" w:hAnsiTheme="minorHAnsi" w:cstheme="minorHAnsi"/>
                <w:b/>
              </w:rPr>
              <w:t>Milking Poison</w:t>
            </w:r>
            <w:r w:rsidRPr="00CA397C">
              <w:rPr>
                <w:rFonts w:asciiTheme="minorHAnsi" w:hAnsiTheme="minorHAnsi" w:cstheme="minorHAnsi"/>
                <w:b/>
              </w:rPr>
              <w:t>”</w:t>
            </w:r>
          </w:p>
          <w:p w14:paraId="492C9FD0" w14:textId="7777777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Author: Reading A-Z</w:t>
            </w:r>
          </w:p>
          <w:p w14:paraId="4FFBCEEB" w14:textId="5CC4511C" w:rsidR="0003052D" w:rsidRPr="00CA397C" w:rsidRDefault="00173769" w:rsidP="00CA397C">
            <w:pPr>
              <w:ind w:left="600"/>
              <w:contextualSpacing/>
              <w:rPr>
                <w:rFonts w:asciiTheme="minorHAnsi" w:hAnsiTheme="minorHAnsi" w:cstheme="minorHAnsi"/>
              </w:rPr>
            </w:pPr>
            <w:r>
              <w:rPr>
                <w:rFonts w:asciiTheme="minorHAnsi" w:hAnsiTheme="minorHAnsi" w:cstheme="minorHAnsi"/>
              </w:rPr>
              <w:t>Genre:  Nonfiction Article</w:t>
            </w:r>
          </w:p>
          <w:p w14:paraId="0A3DFDD8" w14:textId="7777777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 xml:space="preserve">Length:  2 pages </w:t>
            </w:r>
          </w:p>
          <w:p w14:paraId="638D8CE3" w14:textId="7777777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Synopsis:  One interesting job is “milking” snakes.  One man milks them, or takes their venom as a job.  The venom is sold to labs that can use it to make medicine and antivenin.  Milking snakes can be very interesting.</w:t>
            </w:r>
          </w:p>
          <w:p w14:paraId="4862DD38" w14:textId="0719986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 xml:space="preserve">Citation: </w:t>
            </w:r>
            <w:r w:rsidR="00173769" w:rsidRPr="00173769">
              <w:rPr>
                <w:rFonts w:asciiTheme="minorHAnsi" w:hAnsiTheme="minorHAnsi" w:cstheme="minorHAnsi"/>
              </w:rPr>
              <w:t>Reading A-Z.  (n.d.).  Milking Poison.</w:t>
            </w:r>
            <w:r w:rsidR="00173769">
              <w:rPr>
                <w:rFonts w:asciiTheme="minorHAnsi" w:hAnsiTheme="minorHAnsi" w:cstheme="minorHAnsi"/>
              </w:rPr>
              <w:t xml:space="preserve"> </w:t>
            </w:r>
            <w:hyperlink r:id="rId8" w:anchor="doSearch=Search&amp;searchTerms=milking%2Bpoison&amp;searchView=list" w:history="1">
              <w:r w:rsidR="00173769" w:rsidRPr="00D83C89">
                <w:rPr>
                  <w:rStyle w:val="Hyperlink"/>
                  <w:rFonts w:asciiTheme="minorHAnsi" w:hAnsiTheme="minorHAnsi" w:cstheme="minorHAnsi"/>
                </w:rPr>
                <w:t>https://www.raz-plus.com/search/#doSearch=Search&amp;searchTerms=milking%2Bpoison&amp;searchView=list</w:t>
              </w:r>
            </w:hyperlink>
            <w:r w:rsidR="00173769">
              <w:rPr>
                <w:rFonts w:asciiTheme="minorHAnsi" w:hAnsiTheme="minorHAnsi" w:cstheme="minorHAnsi"/>
              </w:rPr>
              <w:t xml:space="preserve"> </w:t>
            </w:r>
          </w:p>
          <w:p w14:paraId="13CD97BF" w14:textId="77777777" w:rsidR="0003052D" w:rsidRPr="00CA397C" w:rsidRDefault="0003052D" w:rsidP="00CA397C">
            <w:pPr>
              <w:ind w:left="600"/>
              <w:contextualSpacing/>
              <w:rPr>
                <w:rFonts w:asciiTheme="minorHAnsi" w:eastAsia="Times New Roman" w:hAnsiTheme="minorHAnsi" w:cstheme="minorHAnsi"/>
              </w:rPr>
            </w:pPr>
            <w:r w:rsidRPr="00CA397C">
              <w:rPr>
                <w:rFonts w:asciiTheme="minorHAnsi" w:eastAsia="Times New Roman" w:hAnsiTheme="minorHAnsi" w:cstheme="minorHAnsi"/>
              </w:rPr>
              <w:t>Suggested Activities:  Quiz Maker</w:t>
            </w:r>
          </w:p>
          <w:p w14:paraId="51432B2A" w14:textId="77777777" w:rsidR="0003052D" w:rsidRPr="0003052D" w:rsidRDefault="0003052D" w:rsidP="0003052D">
            <w:pPr>
              <w:rPr>
                <w:rFonts w:asciiTheme="minorHAnsi" w:hAnsiTheme="minorHAnsi" w:cstheme="minorHAnsi"/>
                <w:b/>
              </w:rPr>
            </w:pPr>
          </w:p>
          <w:p w14:paraId="436BD454" w14:textId="3C5D9F72" w:rsidR="0003052D" w:rsidRPr="00CA397C" w:rsidRDefault="00CA397C" w:rsidP="0003052D">
            <w:pPr>
              <w:rPr>
                <w:rFonts w:asciiTheme="minorHAnsi" w:hAnsiTheme="minorHAnsi" w:cstheme="minorHAnsi"/>
                <w:b/>
              </w:rPr>
            </w:pPr>
            <w:r w:rsidRPr="00CA397C">
              <w:rPr>
                <w:rFonts w:asciiTheme="minorHAnsi" w:hAnsiTheme="minorHAnsi" w:cstheme="minorHAnsi"/>
                <w:b/>
              </w:rPr>
              <w:t xml:space="preserve">740L  </w:t>
            </w:r>
            <w:r w:rsidR="0003052D" w:rsidRPr="00CA397C">
              <w:rPr>
                <w:rFonts w:asciiTheme="minorHAnsi" w:hAnsiTheme="minorHAnsi" w:cstheme="minorHAnsi"/>
                <w:b/>
                <w:i/>
              </w:rPr>
              <w:t>San Diego Zoo</w:t>
            </w:r>
            <w:r w:rsidRPr="00CA397C">
              <w:rPr>
                <w:rFonts w:asciiTheme="minorHAnsi" w:hAnsiTheme="minorHAnsi" w:cstheme="minorHAnsi"/>
                <w:b/>
              </w:rPr>
              <w:t xml:space="preserve">  (</w:t>
            </w:r>
            <w:r w:rsidR="0003052D" w:rsidRPr="00CA397C">
              <w:rPr>
                <w:rFonts w:asciiTheme="minorHAnsi" w:hAnsiTheme="minorHAnsi" w:cstheme="minorHAnsi"/>
                <w:b/>
              </w:rPr>
              <w:t xml:space="preserve">“It Began with a </w:t>
            </w:r>
            <w:r w:rsidRPr="00CA397C">
              <w:rPr>
                <w:rFonts w:asciiTheme="minorHAnsi" w:hAnsiTheme="minorHAnsi" w:cstheme="minorHAnsi"/>
                <w:b/>
              </w:rPr>
              <w:t>Roar” and “The World-Famous Zoo</w:t>
            </w:r>
            <w:r w:rsidR="0003052D" w:rsidRPr="00CA397C">
              <w:rPr>
                <w:rFonts w:asciiTheme="minorHAnsi" w:hAnsiTheme="minorHAnsi" w:cstheme="minorHAnsi"/>
                <w:b/>
              </w:rPr>
              <w:t>”</w:t>
            </w:r>
            <w:r w:rsidRPr="00CA397C">
              <w:rPr>
                <w:rFonts w:asciiTheme="minorHAnsi" w:hAnsiTheme="minorHAnsi" w:cstheme="minorHAnsi"/>
                <w:b/>
              </w:rPr>
              <w:t>)</w:t>
            </w:r>
            <w:r w:rsidR="0003052D" w:rsidRPr="00CA397C">
              <w:rPr>
                <w:rFonts w:asciiTheme="minorHAnsi" w:hAnsiTheme="minorHAnsi" w:cstheme="minorHAnsi"/>
                <w:b/>
              </w:rPr>
              <w:t xml:space="preserve">  </w:t>
            </w:r>
          </w:p>
          <w:p w14:paraId="1ABD819F" w14:textId="77777777" w:rsidR="0003052D" w:rsidRPr="00CA397C" w:rsidRDefault="0003052D" w:rsidP="00CA397C">
            <w:pPr>
              <w:ind w:left="600"/>
              <w:rPr>
                <w:rFonts w:asciiTheme="minorHAnsi" w:hAnsiTheme="minorHAnsi" w:cstheme="minorHAnsi"/>
              </w:rPr>
            </w:pPr>
            <w:r w:rsidRPr="00CA397C">
              <w:rPr>
                <w:rFonts w:asciiTheme="minorHAnsi" w:hAnsiTheme="minorHAnsi" w:cstheme="minorHAnsi"/>
              </w:rPr>
              <w:t>Author:  Claudia Pearce and Karen Worlev</w:t>
            </w:r>
          </w:p>
          <w:p w14:paraId="732261D6" w14:textId="77777777" w:rsidR="0003052D" w:rsidRPr="00CA397C" w:rsidRDefault="0003052D" w:rsidP="00CA397C">
            <w:pPr>
              <w:ind w:left="600"/>
              <w:rPr>
                <w:rFonts w:asciiTheme="minorHAnsi" w:hAnsiTheme="minorHAnsi" w:cstheme="minorHAnsi"/>
              </w:rPr>
            </w:pPr>
            <w:r w:rsidRPr="00CA397C">
              <w:rPr>
                <w:rFonts w:asciiTheme="minorHAnsi" w:hAnsiTheme="minorHAnsi" w:cstheme="minorHAnsi"/>
              </w:rPr>
              <w:lastRenderedPageBreak/>
              <w:t xml:space="preserve">Genre:  Nonfiction Book </w:t>
            </w:r>
          </w:p>
          <w:p w14:paraId="518C0D6B" w14:textId="77777777" w:rsidR="0003052D" w:rsidRPr="00CA397C" w:rsidRDefault="0003052D" w:rsidP="00CA397C">
            <w:pPr>
              <w:ind w:left="600"/>
              <w:rPr>
                <w:rFonts w:asciiTheme="minorHAnsi" w:hAnsiTheme="minorHAnsi" w:cstheme="minorHAnsi"/>
              </w:rPr>
            </w:pPr>
            <w:r w:rsidRPr="00CA397C">
              <w:rPr>
                <w:rFonts w:asciiTheme="minorHAnsi" w:hAnsiTheme="minorHAnsi" w:cstheme="minorHAnsi"/>
              </w:rPr>
              <w:t>Length:  24 pages; use pages 5-6 for this text set.</w:t>
            </w:r>
          </w:p>
          <w:p w14:paraId="5C4E9778" w14:textId="77777777" w:rsidR="0003052D" w:rsidRPr="00CA397C" w:rsidRDefault="0003052D" w:rsidP="00CA397C">
            <w:pPr>
              <w:ind w:left="600"/>
              <w:rPr>
                <w:rFonts w:asciiTheme="minorHAnsi" w:hAnsiTheme="minorHAnsi" w:cstheme="minorHAnsi"/>
              </w:rPr>
            </w:pPr>
            <w:r w:rsidRPr="00CA397C">
              <w:rPr>
                <w:rFonts w:asciiTheme="minorHAnsi" w:hAnsiTheme="minorHAnsi" w:cstheme="minorHAnsi"/>
              </w:rPr>
              <w:t>Synopsis:  The San Diego Zoo was inspired when a lion called Prince roared loudly, getting the attention of a doctor that decided to open a zoo.  It takes a lot of people to run a zoo.</w:t>
            </w:r>
          </w:p>
          <w:p w14:paraId="4E15D0E0" w14:textId="6EBAB7DF" w:rsidR="0003052D" w:rsidRPr="00CA397C" w:rsidRDefault="0003052D" w:rsidP="00CA397C">
            <w:pPr>
              <w:ind w:left="600"/>
              <w:rPr>
                <w:rFonts w:asciiTheme="minorHAnsi" w:hAnsiTheme="minorHAnsi" w:cstheme="minorHAnsi"/>
              </w:rPr>
            </w:pPr>
            <w:r w:rsidRPr="00CA397C">
              <w:rPr>
                <w:rFonts w:asciiTheme="minorHAnsi" w:hAnsiTheme="minorHAnsi" w:cstheme="minorHAnsi"/>
              </w:rPr>
              <w:t xml:space="preserve">Citation:  Pearce, C. &amp; Worlev, K.  (2003.)  </w:t>
            </w:r>
            <w:r w:rsidRPr="00CA397C">
              <w:rPr>
                <w:rFonts w:asciiTheme="minorHAnsi" w:hAnsiTheme="minorHAnsi" w:cstheme="minorHAnsi"/>
                <w:i/>
              </w:rPr>
              <w:t>San Diego Zoo.</w:t>
            </w:r>
            <w:r w:rsidRPr="00CA397C">
              <w:rPr>
                <w:rFonts w:asciiTheme="minorHAnsi" w:hAnsiTheme="minorHAnsi" w:cstheme="minorHAnsi"/>
              </w:rPr>
              <w:t xml:space="preserve">  “It Began with a Roar” and “The World-Famous Zoo.”  Pages 5-6.  Zoological Society of San Diego.  Powerkids Press.  </w:t>
            </w:r>
          </w:p>
          <w:p w14:paraId="35FB0C00" w14:textId="77777777" w:rsidR="0003052D" w:rsidRPr="00CA397C" w:rsidRDefault="0003052D" w:rsidP="00CA397C">
            <w:pPr>
              <w:ind w:left="600"/>
              <w:contextualSpacing/>
              <w:rPr>
                <w:rFonts w:asciiTheme="minorHAnsi" w:eastAsia="Times New Roman" w:hAnsiTheme="minorHAnsi" w:cstheme="minorHAnsi"/>
              </w:rPr>
            </w:pPr>
            <w:r w:rsidRPr="00CA397C">
              <w:rPr>
                <w:rFonts w:asciiTheme="minorHAnsi" w:eastAsia="Times New Roman" w:hAnsiTheme="minorHAnsi" w:cstheme="minorHAnsi"/>
              </w:rPr>
              <w:t>Suggested Activities: Wonderings</w:t>
            </w:r>
          </w:p>
          <w:p w14:paraId="7B0821AE" w14:textId="77777777" w:rsidR="0003052D" w:rsidRPr="0003052D" w:rsidRDefault="0003052D" w:rsidP="0003052D">
            <w:pPr>
              <w:contextualSpacing/>
              <w:rPr>
                <w:rFonts w:asciiTheme="minorHAnsi" w:hAnsiTheme="minorHAnsi" w:cstheme="minorHAnsi"/>
              </w:rPr>
            </w:pPr>
          </w:p>
          <w:p w14:paraId="7D72492A" w14:textId="0B3A7D16" w:rsidR="0003052D" w:rsidRPr="00CA397C" w:rsidRDefault="00CA397C" w:rsidP="0003052D">
            <w:pPr>
              <w:rPr>
                <w:rFonts w:asciiTheme="minorHAnsi" w:hAnsiTheme="minorHAnsi" w:cstheme="minorHAnsi"/>
                <w:b/>
              </w:rPr>
            </w:pPr>
            <w:r w:rsidRPr="00CA397C">
              <w:rPr>
                <w:rFonts w:asciiTheme="minorHAnsi" w:hAnsiTheme="minorHAnsi" w:cstheme="minorHAnsi"/>
                <w:b/>
              </w:rPr>
              <w:t xml:space="preserve">860L  </w:t>
            </w:r>
            <w:r w:rsidRPr="00CA397C">
              <w:rPr>
                <w:rFonts w:asciiTheme="minorHAnsi" w:hAnsiTheme="minorHAnsi" w:cstheme="minorHAnsi"/>
                <w:b/>
                <w:i/>
              </w:rPr>
              <w:t>A Day in the L</w:t>
            </w:r>
            <w:r w:rsidR="0003052D" w:rsidRPr="00CA397C">
              <w:rPr>
                <w:rFonts w:asciiTheme="minorHAnsi" w:hAnsiTheme="minorHAnsi" w:cstheme="minorHAnsi"/>
                <w:b/>
                <w:i/>
              </w:rPr>
              <w:t>ife of a Cowhand</w:t>
            </w:r>
          </w:p>
          <w:p w14:paraId="246DDA21" w14:textId="7777777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Author: Dona Herweck</w:t>
            </w:r>
          </w:p>
          <w:p w14:paraId="2555F6F0" w14:textId="7777777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 xml:space="preserve">Genre:  Nonfiction Book </w:t>
            </w:r>
          </w:p>
          <w:p w14:paraId="6DEF0B95" w14:textId="7777777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Length:  28 pages; use pages 4-7 for this text set</w:t>
            </w:r>
          </w:p>
          <w:p w14:paraId="575E4EB3" w14:textId="77777777" w:rsidR="0003052D" w:rsidRPr="00CA397C" w:rsidRDefault="0003052D" w:rsidP="00CA397C">
            <w:pPr>
              <w:ind w:left="600"/>
              <w:contextualSpacing/>
              <w:rPr>
                <w:rFonts w:asciiTheme="minorHAnsi" w:hAnsiTheme="minorHAnsi" w:cstheme="minorHAnsi"/>
              </w:rPr>
            </w:pPr>
            <w:r w:rsidRPr="00CA397C">
              <w:rPr>
                <w:rFonts w:asciiTheme="minorHAnsi" w:hAnsiTheme="minorHAnsi" w:cstheme="minorHAnsi"/>
              </w:rPr>
              <w:t>Synopsis:  A cowhand works with cows, but rides on horse.  The cowhand works to make sure that cows stay in herds; they need to dress to protect themselves, and they always have to think about protecting the horses that they ride.</w:t>
            </w:r>
          </w:p>
          <w:p w14:paraId="57FE00C4" w14:textId="16283058" w:rsidR="0003052D" w:rsidRDefault="0003052D" w:rsidP="00CA397C">
            <w:pPr>
              <w:ind w:left="600"/>
              <w:contextualSpacing/>
              <w:rPr>
                <w:rFonts w:asciiTheme="minorHAnsi" w:hAnsiTheme="minorHAnsi" w:cstheme="minorHAnsi"/>
              </w:rPr>
            </w:pPr>
            <w:r w:rsidRPr="00CA397C">
              <w:rPr>
                <w:rFonts w:asciiTheme="minorHAnsi" w:hAnsiTheme="minorHAnsi" w:cstheme="minorHAnsi"/>
              </w:rPr>
              <w:t xml:space="preserve">Citation: Herwick, D.  (2011).  </w:t>
            </w:r>
            <w:r w:rsidRPr="00CA397C">
              <w:rPr>
                <w:rFonts w:asciiTheme="minorHAnsi" w:hAnsiTheme="minorHAnsi" w:cstheme="minorHAnsi"/>
                <w:i/>
              </w:rPr>
              <w:t xml:space="preserve">A Day in the Life of a Cowhand.  </w:t>
            </w:r>
            <w:r w:rsidRPr="00CA397C">
              <w:rPr>
                <w:rFonts w:asciiTheme="minorHAnsi" w:hAnsiTheme="minorHAnsi" w:cstheme="minorHAnsi"/>
              </w:rPr>
              <w:t xml:space="preserve">Pages 4-7.  Teacher Created Materials, Inc.  Time for Kids – Nonfiction Readers.  United States.  </w:t>
            </w:r>
          </w:p>
          <w:p w14:paraId="467053F1" w14:textId="77777777" w:rsidR="0003052D" w:rsidRPr="00CA397C" w:rsidRDefault="0003052D" w:rsidP="00CA397C">
            <w:pPr>
              <w:ind w:left="600"/>
              <w:contextualSpacing/>
              <w:rPr>
                <w:rFonts w:asciiTheme="minorHAnsi" w:eastAsia="Times New Roman" w:hAnsiTheme="minorHAnsi" w:cstheme="minorHAnsi"/>
              </w:rPr>
            </w:pPr>
            <w:r w:rsidRPr="00CA397C">
              <w:rPr>
                <w:rFonts w:asciiTheme="minorHAnsi" w:eastAsia="Times New Roman" w:hAnsiTheme="minorHAnsi" w:cstheme="minorHAnsi"/>
              </w:rPr>
              <w:t>Suggested Activities: A Picture of Knowledge</w:t>
            </w:r>
          </w:p>
          <w:p w14:paraId="2C9CF144" w14:textId="77777777" w:rsidR="0003052D" w:rsidRDefault="0003052D" w:rsidP="0003052D">
            <w:pPr>
              <w:ind w:left="-120" w:right="-119"/>
              <w:rPr>
                <w:rFonts w:asciiTheme="minorHAnsi" w:eastAsia="Times New Roman" w:hAnsiTheme="minorHAnsi" w:cstheme="minorHAnsi"/>
                <w:b/>
              </w:rPr>
            </w:pPr>
          </w:p>
          <w:p w14:paraId="0FA73DC1" w14:textId="77777777" w:rsidR="0003052D" w:rsidRDefault="0003052D" w:rsidP="0003052D">
            <w:pPr>
              <w:ind w:left="-120" w:right="-119"/>
              <w:rPr>
                <w:rFonts w:asciiTheme="minorHAnsi" w:eastAsia="Times New Roman" w:hAnsiTheme="minorHAnsi" w:cstheme="minorHAnsi"/>
                <w:b/>
              </w:rPr>
            </w:pPr>
          </w:p>
          <w:p w14:paraId="3B0263F3" w14:textId="1BE086FC" w:rsidR="0003052D" w:rsidRPr="0003052D" w:rsidRDefault="0003052D" w:rsidP="0003052D">
            <w:pPr>
              <w:ind w:left="-120" w:right="-119"/>
              <w:rPr>
                <w:rFonts w:asciiTheme="minorHAnsi" w:eastAsia="Times New Roman" w:hAnsiTheme="minorHAnsi" w:cstheme="minorHAnsi"/>
                <w:b/>
              </w:rPr>
            </w:pPr>
          </w:p>
        </w:tc>
      </w:tr>
    </w:tbl>
    <w:p w14:paraId="41427169" w14:textId="77777777" w:rsidR="005B71CC" w:rsidRPr="0003052D" w:rsidRDefault="005B71CC" w:rsidP="00D75011">
      <w:pPr>
        <w:shd w:val="clear" w:color="auto" w:fill="FFFFFF"/>
        <w:spacing w:before="75" w:after="30"/>
        <w:contextualSpacing/>
        <w:outlineLvl w:val="0"/>
        <w:rPr>
          <w:rFonts w:asciiTheme="minorHAnsi" w:eastAsia="Times New Roman" w:hAnsiTheme="minorHAnsi" w:cstheme="minorHAnsi"/>
          <w:color w:val="000000" w:themeColor="text1"/>
          <w:kern w:val="36"/>
        </w:rPr>
      </w:pPr>
    </w:p>
    <w:p w14:paraId="5936FC1C" w14:textId="36876B75" w:rsidR="00CA397C" w:rsidRDefault="00CA397C">
      <w:pPr>
        <w:rPr>
          <w:rFonts w:asciiTheme="minorHAnsi" w:eastAsia="Times New Roman" w:hAnsiTheme="minorHAnsi" w:cstheme="minorHAnsi"/>
          <w:b/>
          <w:color w:val="000000" w:themeColor="text1"/>
          <w:kern w:val="36"/>
          <w:u w:val="single"/>
        </w:rPr>
      </w:pPr>
      <w:r>
        <w:rPr>
          <w:rFonts w:asciiTheme="minorHAnsi" w:eastAsia="Times New Roman" w:hAnsiTheme="minorHAnsi" w:cstheme="minorHAnsi"/>
          <w:b/>
          <w:color w:val="000000" w:themeColor="text1"/>
          <w:kern w:val="36"/>
          <w:u w:val="single"/>
        </w:rPr>
        <w:br w:type="page"/>
      </w:r>
    </w:p>
    <w:p w14:paraId="6C948637" w14:textId="3BDF69EC" w:rsidR="00EB6095" w:rsidRPr="0003052D" w:rsidRDefault="00EB6095" w:rsidP="00710223">
      <w:pPr>
        <w:jc w:val="center"/>
        <w:rPr>
          <w:rFonts w:asciiTheme="minorHAnsi" w:eastAsia="Times New Roman" w:hAnsiTheme="minorHAnsi" w:cstheme="minorHAnsi"/>
          <w:b/>
          <w:u w:val="single"/>
        </w:rPr>
      </w:pPr>
      <w:r w:rsidRPr="0003052D">
        <w:rPr>
          <w:rFonts w:asciiTheme="minorHAnsi" w:eastAsia="Times New Roman" w:hAnsiTheme="minorHAnsi" w:cstheme="minorHAnsi"/>
          <w:b/>
          <w:u w:val="single"/>
        </w:rPr>
        <w:lastRenderedPageBreak/>
        <w:t>Supports for Struggling Students</w:t>
      </w:r>
    </w:p>
    <w:p w14:paraId="18EDE19F" w14:textId="77777777" w:rsidR="00EB6095" w:rsidRPr="001F7BF2" w:rsidRDefault="00EB6095" w:rsidP="00EB6095">
      <w:pPr>
        <w:rPr>
          <w:rFonts w:asciiTheme="minorHAnsi" w:eastAsia="Times New Roman" w:hAnsiTheme="minorHAnsi" w:cstheme="minorHAnsi"/>
        </w:rPr>
      </w:pPr>
    </w:p>
    <w:p w14:paraId="43E848C2" w14:textId="77777777" w:rsidR="00CA397C" w:rsidRPr="001F7BF2" w:rsidRDefault="00CA397C" w:rsidP="00CA397C">
      <w:pPr>
        <w:rPr>
          <w:rFonts w:asciiTheme="minorHAnsi" w:hAnsiTheme="minorHAnsi" w:cstheme="minorHAnsi"/>
        </w:rPr>
      </w:pPr>
      <w:r w:rsidRPr="001F7BF2">
        <w:rPr>
          <w:rFonts w:asciiTheme="minorHAnsi" w:hAnsiTheme="minorHAnsi" w:cstheme="minorHAnsi"/>
        </w:rPr>
        <w:t xml:space="preserve">By design, the </w:t>
      </w:r>
      <w:r w:rsidRPr="001F7BF2">
        <w:rPr>
          <w:rFonts w:asciiTheme="minorHAnsi" w:hAnsiTheme="minorHAnsi" w:cstheme="minorHAnsi"/>
          <w:b/>
        </w:rPr>
        <w:t>gradation of complexity</w:t>
      </w:r>
      <w:r w:rsidRPr="001F7BF2">
        <w:rPr>
          <w:rFonts w:asciiTheme="minorHAnsi" w:hAnsiTheme="minorHAnsi" w:cstheme="minorHAnsi"/>
        </w:rPr>
        <w:t xml:space="preserve"> within each Expert Pack is a technique that provides struggling readers the opportunity to read more complex texts.  Listed below are other measures of support that can be used when necessary.</w:t>
      </w:r>
    </w:p>
    <w:p w14:paraId="413C2207" w14:textId="77777777" w:rsidR="00CA397C" w:rsidRPr="001F7BF2" w:rsidRDefault="00CA397C" w:rsidP="00CA397C">
      <w:pPr>
        <w:rPr>
          <w:rFonts w:asciiTheme="minorHAnsi" w:hAnsiTheme="minorHAnsi" w:cstheme="minorHAnsi"/>
        </w:rPr>
      </w:pPr>
    </w:p>
    <w:p w14:paraId="7AC4FF76" w14:textId="5CCBBBF8" w:rsidR="00CA397C" w:rsidRPr="00710223" w:rsidRDefault="00CA397C" w:rsidP="00710223">
      <w:pPr>
        <w:pStyle w:val="ListParagraph"/>
        <w:numPr>
          <w:ilvl w:val="0"/>
          <w:numId w:val="21"/>
        </w:numPr>
        <w:spacing w:afterLines="200" w:after="480" w:line="276" w:lineRule="auto"/>
        <w:rPr>
          <w:rFonts w:cstheme="minorHAnsi"/>
        </w:rPr>
      </w:pPr>
      <w:r w:rsidRPr="001F7BF2">
        <w:rPr>
          <w:rFonts w:cstheme="minorHAnsi"/>
        </w:rPr>
        <w:t xml:space="preserve">Provide a brief </w:t>
      </w:r>
      <w:r w:rsidRPr="001F7BF2">
        <w:rPr>
          <w:rFonts w:cstheme="minorHAnsi"/>
          <w:b/>
        </w:rPr>
        <w:t>student-friendly glossary</w:t>
      </w:r>
      <w:r w:rsidRPr="001F7BF2">
        <w:rPr>
          <w:rFonts w:cstheme="minorHAnsi"/>
        </w:rPr>
        <w:t xml:space="preserve"> of some of the academic vocabulary (tier 2) and domain vocabulary (tier 3) essential to understanding the text</w:t>
      </w:r>
    </w:p>
    <w:p w14:paraId="1627706E" w14:textId="1F44686C" w:rsidR="00CA397C" w:rsidRPr="00710223" w:rsidRDefault="00CA397C" w:rsidP="00710223">
      <w:pPr>
        <w:pStyle w:val="ListParagraph"/>
        <w:numPr>
          <w:ilvl w:val="0"/>
          <w:numId w:val="21"/>
        </w:numPr>
        <w:spacing w:line="276" w:lineRule="auto"/>
        <w:rPr>
          <w:rFonts w:cstheme="minorHAnsi"/>
        </w:rPr>
      </w:pPr>
      <w:r w:rsidRPr="001F7BF2">
        <w:rPr>
          <w:rFonts w:cstheme="minorHAnsi"/>
        </w:rPr>
        <w:t>Download the Wordsmyth widget to classroom computers/tablets for students to access student-friendly definitions for unknown words</w:t>
      </w:r>
      <w:r w:rsidR="001F7BF2" w:rsidRPr="001F7BF2">
        <w:rPr>
          <w:rFonts w:cstheme="minorHAnsi"/>
        </w:rPr>
        <w:t>:</w:t>
      </w:r>
      <w:r w:rsidRPr="001F7BF2">
        <w:rPr>
          <w:rFonts w:cstheme="minorHAnsi"/>
        </w:rPr>
        <w:t xml:space="preserve"> </w:t>
      </w:r>
      <w:hyperlink r:id="rId9" w:history="1">
        <w:r w:rsidRPr="001F7BF2">
          <w:rPr>
            <w:rStyle w:val="Hyperlink"/>
            <w:rFonts w:cstheme="minorHAnsi"/>
          </w:rPr>
          <w:t>http://www.wordsmyth.net/?mode=widget</w:t>
        </w:r>
      </w:hyperlink>
      <w:r w:rsidRPr="001F7BF2">
        <w:rPr>
          <w:rFonts w:cstheme="minorHAnsi"/>
        </w:rPr>
        <w:t xml:space="preserve"> </w:t>
      </w:r>
    </w:p>
    <w:p w14:paraId="5F667A2E" w14:textId="5E80252D" w:rsidR="00CA397C" w:rsidRPr="00710223" w:rsidRDefault="00CA397C" w:rsidP="00710223">
      <w:pPr>
        <w:numPr>
          <w:ilvl w:val="0"/>
          <w:numId w:val="21"/>
        </w:numPr>
        <w:spacing w:line="276" w:lineRule="auto"/>
        <w:rPr>
          <w:rFonts w:asciiTheme="minorHAnsi" w:hAnsiTheme="minorHAnsi" w:cstheme="minorHAnsi"/>
        </w:rPr>
      </w:pPr>
      <w:r w:rsidRPr="001F7BF2">
        <w:rPr>
          <w:rFonts w:asciiTheme="minorHAnsi" w:hAnsiTheme="minorHAnsi" w:cstheme="minorHAnsi"/>
        </w:rPr>
        <w:t xml:space="preserve">Provide brief </w:t>
      </w:r>
      <w:r w:rsidRPr="001F7BF2">
        <w:rPr>
          <w:rFonts w:asciiTheme="minorHAnsi" w:hAnsiTheme="minorHAnsi" w:cstheme="minorHAnsi"/>
          <w:b/>
        </w:rPr>
        <w:t>student-friendly explanations</w:t>
      </w:r>
      <w:r w:rsidRPr="001F7BF2">
        <w:rPr>
          <w:rFonts w:asciiTheme="minorHAnsi" w:hAnsiTheme="minorHAnsi" w:cstheme="minorHAnsi"/>
        </w:rPr>
        <w:t xml:space="preserve"> of essential background knowledge not easily learned from the text</w:t>
      </w:r>
    </w:p>
    <w:p w14:paraId="797666F1" w14:textId="32B9D658" w:rsidR="00CA397C" w:rsidRPr="00710223" w:rsidRDefault="00CA397C" w:rsidP="00710223">
      <w:pPr>
        <w:pStyle w:val="ListParagraph"/>
        <w:numPr>
          <w:ilvl w:val="0"/>
          <w:numId w:val="21"/>
        </w:numPr>
        <w:spacing w:line="276" w:lineRule="auto"/>
        <w:rPr>
          <w:rFonts w:cstheme="minorHAnsi"/>
        </w:rPr>
      </w:pPr>
      <w:r w:rsidRPr="001F7BF2">
        <w:rPr>
          <w:rFonts w:cstheme="minorHAnsi"/>
        </w:rPr>
        <w:t xml:space="preserve">Include </w:t>
      </w:r>
      <w:r w:rsidRPr="001F7BF2">
        <w:rPr>
          <w:rFonts w:cstheme="minorHAnsi"/>
          <w:b/>
        </w:rPr>
        <w:t>pictures or videos</w:t>
      </w:r>
      <w:r w:rsidRPr="001F7BF2">
        <w:rPr>
          <w:rFonts w:cstheme="minorHAnsi"/>
        </w:rPr>
        <w:t xml:space="preserve"> related to the topic within and in addition to the set of resources in the pack</w:t>
      </w:r>
    </w:p>
    <w:p w14:paraId="244C02A0" w14:textId="3DA24F40" w:rsidR="00CA397C" w:rsidRPr="00710223" w:rsidRDefault="00CA397C" w:rsidP="00710223">
      <w:pPr>
        <w:pStyle w:val="ListParagraph"/>
        <w:numPr>
          <w:ilvl w:val="0"/>
          <w:numId w:val="21"/>
        </w:numPr>
        <w:spacing w:line="276" w:lineRule="auto"/>
        <w:rPr>
          <w:rFonts w:cstheme="minorHAnsi"/>
        </w:rPr>
      </w:pPr>
      <w:r w:rsidRPr="001F7BF2">
        <w:rPr>
          <w:rFonts w:cstheme="minorHAnsi"/>
        </w:rPr>
        <w:t xml:space="preserve">Select a small number of texts to </w:t>
      </w:r>
      <w:r w:rsidRPr="001F7BF2">
        <w:rPr>
          <w:rFonts w:cstheme="minorHAnsi"/>
          <w:b/>
        </w:rPr>
        <w:t>read aloud</w:t>
      </w:r>
      <w:r w:rsidRPr="001F7BF2">
        <w:rPr>
          <w:rFonts w:cstheme="minorHAnsi"/>
        </w:rPr>
        <w:t xml:space="preserve"> with some discussion about vocabulary work and background knowledge</w:t>
      </w:r>
    </w:p>
    <w:p w14:paraId="0762CD0E" w14:textId="23405F73" w:rsidR="00CA397C" w:rsidRPr="00710223" w:rsidRDefault="00CA397C" w:rsidP="00710223">
      <w:pPr>
        <w:pStyle w:val="ListParagraph"/>
        <w:numPr>
          <w:ilvl w:val="0"/>
          <w:numId w:val="21"/>
        </w:numPr>
        <w:spacing w:line="276" w:lineRule="auto"/>
        <w:rPr>
          <w:rFonts w:cstheme="minorHAnsi"/>
        </w:rPr>
      </w:pPr>
      <w:r w:rsidRPr="001F7BF2">
        <w:rPr>
          <w:rFonts w:cstheme="minorHAnsi"/>
        </w:rPr>
        <w:t xml:space="preserve">Provide </w:t>
      </w:r>
      <w:r w:rsidRPr="001F7BF2">
        <w:rPr>
          <w:rFonts w:cstheme="minorHAnsi"/>
          <w:b/>
        </w:rPr>
        <w:t>audio recordings</w:t>
      </w:r>
      <w:r w:rsidRPr="001F7BF2">
        <w:rPr>
          <w:rFonts w:cstheme="minorHAnsi"/>
        </w:rPr>
        <w:t xml:space="preserve"> of the texts being read by a strong reader (teacher, parent, etc.)</w:t>
      </w:r>
    </w:p>
    <w:p w14:paraId="5548B95E" w14:textId="67ED08CD" w:rsidR="00CA397C" w:rsidRPr="00710223" w:rsidRDefault="00CA397C" w:rsidP="00710223">
      <w:pPr>
        <w:pStyle w:val="ListParagraph"/>
        <w:numPr>
          <w:ilvl w:val="0"/>
          <w:numId w:val="21"/>
        </w:numPr>
        <w:spacing w:line="276" w:lineRule="auto"/>
        <w:rPr>
          <w:rFonts w:cstheme="minorHAnsi"/>
        </w:rPr>
      </w:pPr>
      <w:r w:rsidRPr="001F7BF2">
        <w:rPr>
          <w:rFonts w:cstheme="minorHAnsi"/>
          <w:b/>
        </w:rPr>
        <w:t>Chunk the text</w:t>
      </w:r>
      <w:r w:rsidRPr="001F7BF2">
        <w:rPr>
          <w:rFonts w:cstheme="minorHAnsi"/>
        </w:rPr>
        <w:t xml:space="preserve"> and provide brief questions for each chunk of text to be answered </w:t>
      </w:r>
      <w:r w:rsidRPr="001F7BF2">
        <w:rPr>
          <w:rFonts w:cstheme="minorHAnsi"/>
          <w:i/>
        </w:rPr>
        <w:t>before</w:t>
      </w:r>
      <w:r w:rsidRPr="001F7BF2">
        <w:rPr>
          <w:rFonts w:cstheme="minorHAnsi"/>
        </w:rPr>
        <w:t xml:space="preserve"> students go on to the next chunk of text</w:t>
      </w:r>
    </w:p>
    <w:p w14:paraId="2362B5B8" w14:textId="5E61C297" w:rsidR="00CA397C" w:rsidRPr="00710223" w:rsidRDefault="00CA397C" w:rsidP="00710223">
      <w:pPr>
        <w:pStyle w:val="ListParagraph"/>
        <w:numPr>
          <w:ilvl w:val="0"/>
          <w:numId w:val="21"/>
        </w:numPr>
        <w:spacing w:line="276" w:lineRule="auto"/>
        <w:rPr>
          <w:rFonts w:cstheme="minorHAnsi"/>
        </w:rPr>
      </w:pPr>
      <w:r w:rsidRPr="001F7BF2">
        <w:rPr>
          <w:rFonts w:cstheme="minorHAnsi"/>
        </w:rPr>
        <w:t xml:space="preserve">Pre-reading activities that focus on the </w:t>
      </w:r>
      <w:r w:rsidRPr="001F7BF2">
        <w:rPr>
          <w:rFonts w:cstheme="minorHAnsi"/>
          <w:b/>
        </w:rPr>
        <w:t>structure and graphic elements</w:t>
      </w:r>
      <w:r w:rsidRPr="001F7BF2">
        <w:rPr>
          <w:rFonts w:cstheme="minorHAnsi"/>
        </w:rPr>
        <w:t xml:space="preserve"> of the text</w:t>
      </w:r>
    </w:p>
    <w:p w14:paraId="502F2A53" w14:textId="12D6B506" w:rsidR="001F7BF2" w:rsidRPr="00710223" w:rsidRDefault="00CA397C" w:rsidP="00710223">
      <w:pPr>
        <w:pStyle w:val="ListParagraph"/>
        <w:numPr>
          <w:ilvl w:val="0"/>
          <w:numId w:val="21"/>
        </w:numPr>
        <w:spacing w:line="276" w:lineRule="auto"/>
        <w:rPr>
          <w:rFonts w:cstheme="minorHAnsi"/>
        </w:rPr>
      </w:pPr>
      <w:r w:rsidRPr="001F7BF2">
        <w:rPr>
          <w:rFonts w:cstheme="minorHAnsi"/>
        </w:rPr>
        <w:t xml:space="preserve">Provide </w:t>
      </w:r>
      <w:r w:rsidRPr="001F7BF2">
        <w:rPr>
          <w:rFonts w:cstheme="minorHAnsi"/>
          <w:b/>
        </w:rPr>
        <w:t>volunteer helpers</w:t>
      </w:r>
      <w:r w:rsidRPr="001F7BF2">
        <w:rPr>
          <w:rFonts w:cstheme="minorHAnsi"/>
        </w:rPr>
        <w:t xml:space="preserve"> from the school community during independent reading time</w:t>
      </w:r>
    </w:p>
    <w:p w14:paraId="52422FC3" w14:textId="36A63A5B" w:rsidR="001F7BF2" w:rsidRPr="001F7BF2" w:rsidRDefault="001F7BF2" w:rsidP="00710223">
      <w:pPr>
        <w:numPr>
          <w:ilvl w:val="0"/>
          <w:numId w:val="21"/>
        </w:numPr>
        <w:spacing w:afterLines="200" w:after="480" w:line="276" w:lineRule="auto"/>
        <w:contextualSpacing/>
        <w:rPr>
          <w:rFonts w:asciiTheme="minorHAnsi" w:hAnsiTheme="minorHAnsi"/>
        </w:rPr>
      </w:pPr>
      <w:r w:rsidRPr="001F7BF2">
        <w:rPr>
          <w:rFonts w:asciiTheme="minorHAnsi" w:hAnsiTheme="minorHAnsi"/>
        </w:rPr>
        <w:t xml:space="preserve">Use Expert Packs as the </w:t>
      </w:r>
      <w:r w:rsidRPr="001F7BF2">
        <w:rPr>
          <w:rFonts w:asciiTheme="minorHAnsi" w:hAnsiTheme="minorHAnsi"/>
          <w:b/>
        </w:rPr>
        <w:t>resources for Guided Reading</w:t>
      </w:r>
      <w:r w:rsidRPr="001F7BF2">
        <w:rPr>
          <w:rFonts w:asciiTheme="minorHAnsi" w:hAnsiTheme="minorHAnsi"/>
        </w:rPr>
        <w:t xml:space="preserve"> with a small group of students</w:t>
      </w:r>
    </w:p>
    <w:p w14:paraId="256D667F" w14:textId="77777777" w:rsidR="00710223" w:rsidRDefault="00710223">
      <w:pPr>
        <w:rPr>
          <w:rFonts w:asciiTheme="minorHAnsi" w:eastAsia="Times New Roman" w:hAnsiTheme="minorHAnsi" w:cstheme="minorHAnsi"/>
        </w:rPr>
      </w:pPr>
    </w:p>
    <w:p w14:paraId="7101D05A" w14:textId="77777777" w:rsidR="00710223" w:rsidRPr="00E007B6" w:rsidRDefault="00710223" w:rsidP="00710223">
      <w:pPr>
        <w:keepNext/>
        <w:keepLines/>
        <w:spacing w:before="40"/>
        <w:outlineLvl w:val="7"/>
        <w:rPr>
          <w:rFonts w:ascii="Calibri" w:eastAsia="MS Gothic" w:hAnsi="Calibri"/>
          <w:color w:val="272727"/>
          <w:u w:val="single"/>
        </w:rPr>
      </w:pPr>
      <w:r w:rsidRPr="00E007B6">
        <w:rPr>
          <w:rFonts w:ascii="Calibri" w:eastAsia="MS Gothic" w:hAnsi="Calibri"/>
          <w:color w:val="272727"/>
          <w:u w:val="single"/>
        </w:rPr>
        <w:t>Why Text Sets Support English Language Learners</w:t>
      </w:r>
    </w:p>
    <w:p w14:paraId="6DA31211" w14:textId="77777777" w:rsidR="00710223" w:rsidRPr="00710223" w:rsidRDefault="00710223" w:rsidP="0071022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rPr>
          <w:rFonts w:ascii="Calibri" w:eastAsia="Lucida Sans" w:hAnsi="Calibri" w:cs="Lucida Sans"/>
          <w:i/>
          <w:sz w:val="22"/>
          <w:szCs w:val="22"/>
        </w:rPr>
      </w:pPr>
      <w:r w:rsidRPr="00710223">
        <w:rPr>
          <w:rFonts w:ascii="Calibri" w:eastAsia="Lucida Sans" w:hAnsi="Calibri" w:cs="Lucida Sans"/>
          <w:sz w:val="22"/>
          <w:szCs w:val="22"/>
        </w:rPr>
        <w:t>Those acquiring English as a second language have to learn many words in English to catch up with their English-only peers.</w:t>
      </w:r>
      <w:r w:rsidRPr="00710223">
        <w:rPr>
          <w:rFonts w:ascii="Lucida Sans" w:eastAsia="Lucida Sans" w:hAnsi="Lucida Sans" w:cs="Lucida Sans"/>
          <w:sz w:val="16"/>
          <w:szCs w:val="18"/>
        </w:rPr>
        <w:t xml:space="preserve"> </w:t>
      </w:r>
      <w:r w:rsidRPr="00710223">
        <w:rPr>
          <w:rFonts w:ascii="Calibri" w:eastAsia="Lucida Sans" w:hAnsi="Calibri" w:cs="Lucida Sans"/>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23F8FC4E" w14:textId="77777777" w:rsidR="00710223" w:rsidRPr="00710223" w:rsidRDefault="00710223" w:rsidP="00710223">
      <w:pPr>
        <w:numPr>
          <w:ilvl w:val="0"/>
          <w:numId w:val="33"/>
        </w:numPr>
        <w:pBdr>
          <w:top w:val="nil"/>
          <w:left w:val="nil"/>
          <w:bottom w:val="nil"/>
          <w:right w:val="nil"/>
          <w:between w:val="nil"/>
        </w:pBdr>
        <w:spacing w:after="200" w:line="259" w:lineRule="auto"/>
        <w:contextualSpacing/>
        <w:rPr>
          <w:rFonts w:ascii="Calibri" w:eastAsia="Calibri" w:hAnsi="Calibri"/>
          <w:sz w:val="22"/>
          <w:szCs w:val="22"/>
        </w:rPr>
      </w:pPr>
      <w:r w:rsidRPr="00710223">
        <w:rPr>
          <w:rFonts w:ascii="Calibri" w:eastAsia="Lucida Sans" w:hAnsi="Calibri" w:cs="Lucida Sans"/>
          <w:sz w:val="22"/>
          <w:szCs w:val="22"/>
        </w:rPr>
        <w:t>Providing brief, engaging texts that provide a high volume of reading on a topic.</w:t>
      </w:r>
    </w:p>
    <w:p w14:paraId="21F405FE" w14:textId="77777777" w:rsidR="00710223" w:rsidRPr="00710223" w:rsidRDefault="00710223" w:rsidP="00710223">
      <w:pPr>
        <w:numPr>
          <w:ilvl w:val="0"/>
          <w:numId w:val="33"/>
        </w:numPr>
        <w:pBdr>
          <w:top w:val="nil"/>
          <w:left w:val="nil"/>
          <w:bottom w:val="nil"/>
          <w:right w:val="nil"/>
          <w:between w:val="nil"/>
        </w:pBdr>
        <w:spacing w:after="200" w:line="259" w:lineRule="auto"/>
        <w:contextualSpacing/>
        <w:rPr>
          <w:rFonts w:ascii="Calibri" w:eastAsia="Calibri" w:hAnsi="Calibri"/>
          <w:sz w:val="22"/>
          <w:szCs w:val="22"/>
        </w:rPr>
      </w:pPr>
      <w:r w:rsidRPr="00710223">
        <w:rPr>
          <w:rFonts w:ascii="Calibri" w:eastAsia="Lucida Sans" w:hAnsi="Calibri" w:cs="Lucida Sans"/>
          <w:sz w:val="22"/>
          <w:szCs w:val="22"/>
        </w:rPr>
        <w:t>Providing web-based resources and/or videos that are tied to the content of the texts students are reading.</w:t>
      </w:r>
    </w:p>
    <w:p w14:paraId="2996A9F5" w14:textId="77777777" w:rsidR="00710223" w:rsidRPr="00710223" w:rsidRDefault="00710223" w:rsidP="00710223">
      <w:pPr>
        <w:numPr>
          <w:ilvl w:val="0"/>
          <w:numId w:val="33"/>
        </w:numPr>
        <w:pBdr>
          <w:top w:val="nil"/>
          <w:left w:val="nil"/>
          <w:bottom w:val="nil"/>
          <w:right w:val="nil"/>
          <w:between w:val="nil"/>
        </w:pBdr>
        <w:spacing w:after="200" w:line="259" w:lineRule="auto"/>
        <w:contextualSpacing/>
        <w:rPr>
          <w:rFonts w:ascii="Calibri" w:eastAsia="Calibri" w:hAnsi="Calibri"/>
          <w:sz w:val="22"/>
          <w:szCs w:val="22"/>
        </w:rPr>
      </w:pPr>
      <w:r w:rsidRPr="00710223">
        <w:rPr>
          <w:rFonts w:ascii="Calibri" w:eastAsia="Lucida Sans" w:hAnsi="Calibri" w:cs="Lucida Sans"/>
          <w:sz w:val="22"/>
          <w:szCs w:val="22"/>
        </w:rPr>
        <w:t>Providing opportunities for students to learn new vocabulary through the use of student-friendly definitions in resource-specific glossaries.</w:t>
      </w:r>
    </w:p>
    <w:p w14:paraId="1402D6D3" w14:textId="77777777" w:rsidR="00710223" w:rsidRPr="00710223" w:rsidRDefault="00710223" w:rsidP="00710223">
      <w:pPr>
        <w:numPr>
          <w:ilvl w:val="0"/>
          <w:numId w:val="33"/>
        </w:numPr>
        <w:pBdr>
          <w:top w:val="nil"/>
          <w:left w:val="nil"/>
          <w:bottom w:val="nil"/>
          <w:right w:val="nil"/>
          <w:between w:val="nil"/>
        </w:pBdr>
        <w:spacing w:after="200" w:line="259" w:lineRule="auto"/>
        <w:contextualSpacing/>
        <w:rPr>
          <w:rFonts w:ascii="Calibri" w:eastAsia="Calibri" w:hAnsi="Calibri"/>
          <w:sz w:val="22"/>
          <w:szCs w:val="22"/>
        </w:rPr>
      </w:pPr>
      <w:r w:rsidRPr="00710223">
        <w:rPr>
          <w:rFonts w:ascii="Calibri" w:eastAsia="Lucida Sans" w:hAnsi="Calibri" w:cs="Lucida Sans"/>
          <w:sz w:val="22"/>
          <w:szCs w:val="22"/>
        </w:rPr>
        <w:t>Allowing for options to reinforce newly learned vocabulary and/or content through graphic organizers.</w:t>
      </w:r>
    </w:p>
    <w:p w14:paraId="4BF826AE" w14:textId="77777777" w:rsidR="00710223" w:rsidRPr="00710223" w:rsidRDefault="00710223" w:rsidP="00710223">
      <w:pPr>
        <w:numPr>
          <w:ilvl w:val="0"/>
          <w:numId w:val="33"/>
        </w:numPr>
        <w:pBdr>
          <w:top w:val="nil"/>
          <w:left w:val="nil"/>
          <w:bottom w:val="nil"/>
          <w:right w:val="nil"/>
          <w:between w:val="nil"/>
        </w:pBdr>
        <w:spacing w:after="200" w:line="259" w:lineRule="auto"/>
        <w:contextualSpacing/>
        <w:rPr>
          <w:rFonts w:ascii="Calibri" w:eastAsia="Calibri" w:hAnsi="Calibri"/>
          <w:sz w:val="22"/>
          <w:szCs w:val="22"/>
        </w:rPr>
      </w:pPr>
      <w:r w:rsidRPr="00710223">
        <w:rPr>
          <w:rFonts w:ascii="Calibri" w:eastAsia="Lucida Sans" w:hAnsi="Calibri" w:cs="Lucida Sans"/>
          <w:sz w:val="22"/>
          <w:szCs w:val="22"/>
        </w:rPr>
        <w:t>Providing opportunities for students to reinforce new vocabulary through multi-modal activities including written work, group discussion, viewing visual content, and reading texts that feature the vocabulary.</w:t>
      </w:r>
    </w:p>
    <w:p w14:paraId="09F0CCBD" w14:textId="77777777" w:rsidR="00710223" w:rsidRPr="00710223" w:rsidRDefault="00710223" w:rsidP="00710223">
      <w:pPr>
        <w:pBdr>
          <w:top w:val="nil"/>
          <w:left w:val="nil"/>
          <w:bottom w:val="nil"/>
          <w:right w:val="nil"/>
          <w:between w:val="nil"/>
        </w:pBdr>
        <w:spacing w:line="259" w:lineRule="auto"/>
        <w:contextualSpacing/>
        <w:rPr>
          <w:rFonts w:ascii="Calibri" w:eastAsia="Lucida Sans" w:hAnsi="Calibri" w:cs="Lucida Sans"/>
          <w:sz w:val="22"/>
          <w:szCs w:val="22"/>
        </w:rPr>
      </w:pPr>
    </w:p>
    <w:p w14:paraId="75EB14DF" w14:textId="77777777" w:rsidR="00710223" w:rsidRPr="00710223" w:rsidRDefault="00710223" w:rsidP="00710223">
      <w:pPr>
        <w:rPr>
          <w:rFonts w:asciiTheme="majorHAnsi" w:hAnsiTheme="majorHAnsi" w:cstheme="majorHAnsi"/>
          <w:sz w:val="22"/>
        </w:rPr>
      </w:pPr>
      <w:r w:rsidRPr="00710223">
        <w:rPr>
          <w:rFonts w:ascii="Calibri" w:eastAsia="Lucida Sans" w:hAnsi="Calibri" w:cs="Lucida Sans"/>
          <w:sz w:val="22"/>
          <w:szCs w:val="22"/>
        </w:rPr>
        <w:t>Teachers of ELLs may use the protocols on the following pages to provide additional support to students who are struggling to access the content within text sets because they are new to English.</w:t>
      </w:r>
    </w:p>
    <w:p w14:paraId="7A77A3F0" w14:textId="61341097" w:rsidR="00CA397C" w:rsidRDefault="00CA397C">
      <w:pPr>
        <w:rPr>
          <w:rFonts w:asciiTheme="minorHAnsi" w:eastAsia="Times New Roman" w:hAnsiTheme="minorHAnsi" w:cstheme="minorHAnsi"/>
        </w:rPr>
      </w:pPr>
      <w:r>
        <w:rPr>
          <w:rFonts w:asciiTheme="minorHAnsi" w:eastAsia="Times New Roman" w:hAnsiTheme="minorHAnsi" w:cstheme="minorHAnsi"/>
        </w:rPr>
        <w:br w:type="page"/>
      </w:r>
    </w:p>
    <w:p w14:paraId="34E2A584" w14:textId="77777777" w:rsidR="00710223" w:rsidRPr="00710901" w:rsidRDefault="00710223" w:rsidP="00710223">
      <w:pPr>
        <w:spacing w:after="200"/>
        <w:rPr>
          <w:rFonts w:ascii="Lucida Sans" w:eastAsia="Lucida Sans" w:hAnsi="Lucida Sans" w:cs="Lucida Sans"/>
          <w:color w:val="22A469"/>
        </w:rPr>
      </w:pPr>
      <w:r w:rsidRPr="00710901">
        <w:rPr>
          <w:rFonts w:ascii="Lucida Sans" w:eastAsia="Lucida Sans" w:hAnsi="Lucida Sans" w:cs="Lucida Sans"/>
          <w:color w:val="22A469"/>
        </w:rPr>
        <w:lastRenderedPageBreak/>
        <w:t>ELL Text Set Protocol Grades K-2</w:t>
      </w:r>
    </w:p>
    <w:p w14:paraId="75F48B72" w14:textId="77777777" w:rsidR="00710223" w:rsidRPr="00233617" w:rsidRDefault="00710223" w:rsidP="00710223">
      <w:pPr>
        <w:spacing w:after="200"/>
        <w:rPr>
          <w:rFonts w:ascii="Lucida Sans" w:eastAsia="Lucida Sans" w:hAnsi="Lucida Sans" w:cs="Lucida Sans"/>
          <w:sz w:val="20"/>
        </w:rPr>
      </w:pPr>
      <w:r w:rsidRPr="00233617">
        <w:rPr>
          <w:rFonts w:ascii="Lucida Sans" w:eastAsia="Lucida Sans" w:hAnsi="Lucida Sans" w:cs="Lucida Sans"/>
          <w:sz w:val="20"/>
        </w:rPr>
        <w:t>The protocol below assumes that students will be engaged in reading text sets with the support of the teacher and/or another adult staff member. This can be done full class, or in small groups, but will likely require adult support in this grade band.</w:t>
      </w:r>
    </w:p>
    <w:p w14:paraId="41969418" w14:textId="77777777" w:rsidR="00710223" w:rsidRPr="00233617" w:rsidRDefault="00710223" w:rsidP="00710223">
      <w:pPr>
        <w:spacing w:after="200"/>
        <w:rPr>
          <w:rFonts w:ascii="Lucida Sans" w:eastAsia="Lucida Sans" w:hAnsi="Lucida Sans" w:cs="Lucida Sans"/>
          <w:sz w:val="20"/>
        </w:rPr>
      </w:pPr>
      <w:r w:rsidRPr="00233617">
        <w:rPr>
          <w:rFonts w:ascii="Lucida Sans" w:eastAsia="Lucida Sans" w:hAnsi="Lucida Sans" w:cs="Lucida Sans"/>
          <w:sz w:val="20"/>
        </w:rPr>
        <w:t>Please note that this protocol includes options for teachers. This includes the order in which various activities (steps) take place. Individual decisions should be made considering the needs of the students and the demands of the content, keeping in mind that the goal of each scaffold is to allow students to meaningfully access each text and move toward independent, knowledge-building reading.</w:t>
      </w:r>
    </w:p>
    <w:p w14:paraId="48BC23FA" w14:textId="77777777" w:rsidR="00710223" w:rsidRPr="00233617" w:rsidRDefault="00710223" w:rsidP="00710223">
      <w:pPr>
        <w:spacing w:after="200"/>
        <w:rPr>
          <w:rFonts w:ascii="Lucida Sans" w:eastAsia="Lucida Sans" w:hAnsi="Lucida Sans" w:cs="Lucida Sans"/>
          <w:b/>
          <w:sz w:val="20"/>
        </w:rPr>
      </w:pPr>
      <w:r w:rsidRPr="00233617">
        <w:rPr>
          <w:rFonts w:ascii="Lucida Sans" w:eastAsia="Lucida Sans" w:hAnsi="Lucida Sans" w:cs="Lucida Sans"/>
          <w:b/>
          <w:sz w:val="20"/>
        </w:rPr>
        <w:t>Step one:  Build knowledge and vocabulary as you build student interest and engagement in the topic.</w:t>
      </w:r>
    </w:p>
    <w:p w14:paraId="74BCFDB1" w14:textId="77777777" w:rsidR="00710223" w:rsidRPr="00233617" w:rsidRDefault="00710223" w:rsidP="00710223">
      <w:pPr>
        <w:spacing w:after="200"/>
        <w:rPr>
          <w:rFonts w:ascii="Lucida Sans" w:eastAsia="Lucida Sans" w:hAnsi="Lucida Sans" w:cs="Lucida Sans"/>
          <w:sz w:val="20"/>
        </w:rPr>
      </w:pPr>
      <w:r w:rsidRPr="00233617">
        <w:rPr>
          <w:rFonts w:ascii="Lucida Sans" w:eastAsia="Lucida Sans" w:hAnsi="Lucida Sans" w:cs="Lucida Sans"/>
          <w:sz w:val="20"/>
        </w:rPr>
        <w:t xml:space="preserve">Introduce students to the overall topic/content of the text set, including knowledge demands needed to engage in the content, and domain-specific vocabulary necessary for comprehension. This should be done prior to engaging with the texts themselves – time allotted to this activity should reflect student needs (anywhere from 5 minutes prior to reading, to a full day’s lesson is appropriate). </w:t>
      </w:r>
    </w:p>
    <w:p w14:paraId="115D6145" w14:textId="77777777" w:rsidR="00710223" w:rsidRPr="00233617" w:rsidRDefault="00710223" w:rsidP="00710223">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4669522F" w14:textId="77777777" w:rsidR="00710223" w:rsidRPr="00233617" w:rsidRDefault="00710223" w:rsidP="00710223">
      <w:pPr>
        <w:pStyle w:val="ListParagraph"/>
        <w:numPr>
          <w:ilvl w:val="0"/>
          <w:numId w:val="34"/>
        </w:numPr>
        <w:pBdr>
          <w:top w:val="nil"/>
          <w:left w:val="nil"/>
          <w:bottom w:val="nil"/>
          <w:right w:val="nil"/>
          <w:between w:val="nil"/>
        </w:pBdr>
        <w:spacing w:line="276" w:lineRule="auto"/>
        <w:rPr>
          <w:rFonts w:ascii="Lucida Sans" w:eastAsia="Times New Roman" w:hAnsi="Lucida Sans" w:cs="Times New Roman"/>
          <w:sz w:val="20"/>
          <w:szCs w:val="20"/>
        </w:rPr>
      </w:pPr>
      <w:r w:rsidRPr="00233617">
        <w:rPr>
          <w:rFonts w:ascii="Lucida Sans" w:eastAsia="Times New Roman" w:hAnsi="Lucida Sans" w:cs="Times New Roman"/>
          <w:sz w:val="20"/>
          <w:szCs w:val="20"/>
        </w:rPr>
        <w:t xml:space="preserve">Engage students in reading and discussing auxiliary texts and resources (illustrations, photographs, video clips) on the topic of the text set. </w:t>
      </w:r>
    </w:p>
    <w:p w14:paraId="51829ECE" w14:textId="77777777" w:rsidR="00710223" w:rsidRPr="00233617" w:rsidRDefault="00710223" w:rsidP="00710223">
      <w:pPr>
        <w:pStyle w:val="ListParagraph"/>
        <w:numPr>
          <w:ilvl w:val="0"/>
          <w:numId w:val="34"/>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0" w:history="1">
        <w:r w:rsidRPr="00233617">
          <w:rPr>
            <w:rStyle w:val="Hyperlink"/>
            <w:rFonts w:ascii="Lucida Sans" w:eastAsia="Lucida Sans" w:hAnsi="Lucida Sans" w:cs="Lucida Sans"/>
            <w:sz w:val="20"/>
            <w:szCs w:val="20"/>
          </w:rPr>
          <w:t>here</w:t>
        </w:r>
      </w:hyperlink>
      <w:r w:rsidRPr="00233617">
        <w:rPr>
          <w:rFonts w:ascii="Lucida Sans" w:eastAsia="Lucida Sans" w:hAnsi="Lucida Sans" w:cs="Lucida Sans"/>
          <w:sz w:val="20"/>
          <w:szCs w:val="20"/>
        </w:rPr>
        <w:t>.)</w:t>
      </w:r>
    </w:p>
    <w:p w14:paraId="1B13147D" w14:textId="77777777" w:rsidR="00710223" w:rsidRPr="00233617" w:rsidRDefault="00710223" w:rsidP="00710223">
      <w:pPr>
        <w:pStyle w:val="ListParagraph"/>
        <w:numPr>
          <w:ilvl w:val="0"/>
          <w:numId w:val="34"/>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 xml:space="preserve">Provide a student-friendly glossary prior to reading each text, with picture support where possible. </w:t>
      </w:r>
    </w:p>
    <w:p w14:paraId="4605B61C" w14:textId="184BC13C" w:rsidR="00710223" w:rsidRPr="00233617" w:rsidRDefault="00710223" w:rsidP="00710223">
      <w:pPr>
        <w:spacing w:after="200"/>
        <w:rPr>
          <w:rFonts w:ascii="Lucida Sans" w:eastAsia="Lucida Sans" w:hAnsi="Lucida Sans" w:cs="Lucida Sans"/>
          <w:sz w:val="20"/>
        </w:rPr>
      </w:pPr>
      <w:r w:rsidRPr="00233617">
        <w:rPr>
          <w:rFonts w:ascii="Lucida Sans" w:eastAsia="Lucida Sans" w:hAnsi="Lucida Sans" w:cs="Lucida Sans"/>
          <w:sz w:val="20"/>
        </w:rPr>
        <w:t xml:space="preserve">If pairing the text set with a </w:t>
      </w:r>
      <w:hyperlink r:id="rId11" w:history="1">
        <w:r w:rsidRPr="00233617">
          <w:rPr>
            <w:rStyle w:val="Hyperlink"/>
            <w:rFonts w:ascii="Lucida Sans" w:eastAsia="Lucida Sans" w:hAnsi="Lucida Sans" w:cs="Lucida Sans"/>
            <w:sz w:val="20"/>
          </w:rPr>
          <w:t>Read Aloud lesson</w:t>
        </w:r>
      </w:hyperlink>
      <w:r w:rsidRPr="00233617">
        <w:rPr>
          <w:rFonts w:ascii="Lucida Sans" w:eastAsia="Lucida Sans" w:hAnsi="Lucida Sans" w:cs="Lucida Sans"/>
          <w:sz w:val="20"/>
        </w:rPr>
        <w:t xml:space="preserve">, giving students access to the resources in the text set can help build their knowledge and vocabulary prior to engaging with the anchor or primary text, as can access to the resources alongside subsequent reads of the anchor text. </w:t>
      </w:r>
      <w:r w:rsidR="006342CB">
        <w:rPr>
          <w:rFonts w:ascii="Lucida Sans" w:eastAsia="Lucida Sans" w:hAnsi="Lucida Sans" w:cs="Lucida Sans"/>
          <w:sz w:val="20"/>
        </w:rPr>
        <w:t xml:space="preserve">The “juicy sentence” discussion is a strategy developed by Dr. Lily Wong Fillmore to help students learn to deconstruct and reconstruct sentences, and to understand how different language features contribute to meaning. </w:t>
      </w:r>
      <w:r w:rsidRPr="00233617">
        <w:rPr>
          <w:rFonts w:ascii="Lucida Sans" w:eastAsia="Lucida Sans" w:hAnsi="Lucida Sans" w:cs="Lucida Sans"/>
          <w:sz w:val="20"/>
        </w:rPr>
        <w:t>Teachers should use</w:t>
      </w:r>
      <w:r w:rsidR="006342CB">
        <w:rPr>
          <w:rFonts w:ascii="Lucida Sans" w:eastAsia="Lucida Sans" w:hAnsi="Lucida Sans" w:cs="Lucida Sans"/>
          <w:sz w:val="20"/>
        </w:rPr>
        <w:t xml:space="preserve"> the</w:t>
      </w:r>
      <w:r w:rsidRPr="00233617">
        <w:rPr>
          <w:rFonts w:ascii="Lucida Sans" w:eastAsia="Lucida Sans" w:hAnsi="Lucida Sans" w:cs="Lucida Sans"/>
          <w:sz w:val="20"/>
        </w:rPr>
        <w:t xml:space="preserve"> </w:t>
      </w:r>
      <w:hyperlink r:id="rId12" w:history="1">
        <w:r w:rsidR="006342CB">
          <w:rPr>
            <w:rStyle w:val="Hyperlink"/>
            <w:rFonts w:ascii="Lucida Sans" w:eastAsia="Lucida Sans" w:hAnsi="Lucida Sans" w:cs="Lucida Sans"/>
            <w:sz w:val="20"/>
          </w:rPr>
          <w:t>juicy sentence guidance</w:t>
        </w:r>
      </w:hyperlink>
      <w:r w:rsidRPr="00233617">
        <w:rPr>
          <w:rFonts w:ascii="Lucida Sans" w:eastAsia="Lucida Sans" w:hAnsi="Lucida Sans" w:cs="Lucida Sans"/>
          <w:sz w:val="20"/>
        </w:rPr>
        <w:t xml:space="preserve"> to dig deeply into a sentence or phrase within the read aloud book, to build vocabulary, deepen content knowledge, and support understanding of syntax and grammar. Juicy sentence work should not be done for the other texts in the text set, since the purpose is for students to work rapidly through a high-volume of reading to build knowledge.</w:t>
      </w:r>
    </w:p>
    <w:p w14:paraId="64281A93" w14:textId="77777777" w:rsidR="00710223" w:rsidRPr="00233617" w:rsidRDefault="00710223" w:rsidP="00710223">
      <w:pPr>
        <w:spacing w:after="200"/>
        <w:rPr>
          <w:rFonts w:ascii="Lucida Sans" w:eastAsia="Lucida Sans" w:hAnsi="Lucida Sans" w:cs="Lucida Sans"/>
          <w:b/>
          <w:sz w:val="20"/>
        </w:rPr>
      </w:pPr>
      <w:r w:rsidRPr="00233617">
        <w:rPr>
          <w:rFonts w:ascii="Lucida Sans" w:eastAsia="Lucida Sans" w:hAnsi="Lucida Sans" w:cs="Lucida Sans"/>
          <w:b/>
          <w:sz w:val="20"/>
        </w:rPr>
        <w:t>Step two: Read text orally.</w:t>
      </w:r>
    </w:p>
    <w:p w14:paraId="71906166" w14:textId="77777777" w:rsidR="00710223" w:rsidRPr="00233617" w:rsidRDefault="00710223" w:rsidP="00710223">
      <w:pPr>
        <w:spacing w:after="200"/>
        <w:rPr>
          <w:rFonts w:ascii="Lucida Sans" w:eastAsia="Lucida Sans" w:hAnsi="Lucida Sans" w:cs="Lucida Sans"/>
          <w:sz w:val="20"/>
        </w:rPr>
      </w:pPr>
      <w:r w:rsidRPr="00233617">
        <w:rPr>
          <w:rFonts w:ascii="Lucida Sans" w:eastAsia="Lucida Sans" w:hAnsi="Lucida Sans" w:cs="Lucida Sans"/>
          <w:sz w:val="20"/>
        </w:rPr>
        <w:t>Focusing on one resource at a time, allow students to listen to a fluent read of the resource.</w:t>
      </w:r>
    </w:p>
    <w:p w14:paraId="4AF58AC1" w14:textId="77777777" w:rsidR="00710223" w:rsidRPr="00233617" w:rsidRDefault="00710223" w:rsidP="00710223">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48D8DBF7" w14:textId="77777777" w:rsidR="00710223" w:rsidRPr="00233617" w:rsidRDefault="00710223" w:rsidP="00710223">
      <w:pPr>
        <w:pStyle w:val="ListParagraph"/>
        <w:numPr>
          <w:ilvl w:val="0"/>
          <w:numId w:val="35"/>
        </w:numPr>
        <w:pBdr>
          <w:top w:val="nil"/>
          <w:left w:val="nil"/>
          <w:bottom w:val="nil"/>
          <w:right w:val="nil"/>
          <w:between w:val="nil"/>
        </w:pBdr>
        <w:spacing w:after="160" w:line="276" w:lineRule="auto"/>
        <w:rPr>
          <w:rFonts w:ascii="Lucida Sans" w:hAnsi="Lucida Sans"/>
          <w:sz w:val="20"/>
          <w:szCs w:val="20"/>
        </w:rPr>
      </w:pPr>
      <w:r w:rsidRPr="00233617">
        <w:rPr>
          <w:rFonts w:ascii="Lucida Sans" w:eastAsia="Lucida Sans" w:hAnsi="Lucida Sans" w:cs="Lucida Sans"/>
          <w:sz w:val="20"/>
          <w:szCs w:val="20"/>
        </w:rPr>
        <w:t>Have the teacher model the first read of a text or resource.</w:t>
      </w:r>
    </w:p>
    <w:p w14:paraId="427B6201" w14:textId="77777777" w:rsidR="00710223" w:rsidRPr="00233617" w:rsidRDefault="00710223" w:rsidP="00710223">
      <w:pPr>
        <w:pStyle w:val="ListParagraph"/>
        <w:numPr>
          <w:ilvl w:val="0"/>
          <w:numId w:val="35"/>
        </w:numPr>
        <w:pBdr>
          <w:top w:val="nil"/>
          <w:left w:val="nil"/>
          <w:bottom w:val="nil"/>
          <w:right w:val="nil"/>
          <w:between w:val="nil"/>
        </w:pBdr>
        <w:spacing w:after="160" w:line="276" w:lineRule="auto"/>
        <w:ind w:right="5166"/>
        <w:rPr>
          <w:rFonts w:ascii="Lucida Sans" w:eastAsia="Lucida Sans" w:hAnsi="Lucida Sans" w:cs="Lucida Sans"/>
          <w:sz w:val="20"/>
          <w:szCs w:val="20"/>
        </w:rPr>
      </w:pPr>
      <w:r w:rsidRPr="00233617">
        <w:rPr>
          <w:rFonts w:ascii="Lucida Sans" w:eastAsia="Lucida Sans" w:hAnsi="Lucida Sans" w:cs="Lucida Sans"/>
          <w:sz w:val="20"/>
          <w:szCs w:val="20"/>
        </w:rPr>
        <w:t>Use recordings of the text to provide additional opportunities to hear expert reading.</w:t>
      </w:r>
    </w:p>
    <w:p w14:paraId="126BA0F3" w14:textId="77777777" w:rsidR="00710223" w:rsidRPr="00233617" w:rsidRDefault="00710223" w:rsidP="00710223">
      <w:pPr>
        <w:spacing w:after="200"/>
        <w:rPr>
          <w:rFonts w:ascii="Lucida Sans" w:eastAsia="Lucida Sans" w:hAnsi="Lucida Sans" w:cs="Lucida Sans"/>
          <w:b/>
          <w:sz w:val="20"/>
        </w:rPr>
      </w:pPr>
      <w:r w:rsidRPr="00233617">
        <w:rPr>
          <w:rFonts w:ascii="Lucida Sans" w:eastAsia="Lucida Sans" w:hAnsi="Lucida Sans" w:cs="Lucida Sans"/>
          <w:b/>
          <w:sz w:val="20"/>
        </w:rPr>
        <w:t>Step three:  Engage in group discussion about the content.</w:t>
      </w:r>
    </w:p>
    <w:p w14:paraId="460A42EC" w14:textId="77777777" w:rsidR="00710223" w:rsidRPr="00233617" w:rsidRDefault="00710223" w:rsidP="00710223">
      <w:pPr>
        <w:spacing w:after="200"/>
        <w:rPr>
          <w:rFonts w:ascii="Lucida Sans" w:eastAsia="Lucida Sans" w:hAnsi="Lucida Sans" w:cs="Lucida Sans"/>
          <w:sz w:val="20"/>
        </w:rPr>
      </w:pPr>
      <w:r w:rsidRPr="00233617">
        <w:rPr>
          <w:rFonts w:ascii="Lucida Sans" w:eastAsia="Lucida Sans" w:hAnsi="Lucida Sans" w:cs="Lucida Sans"/>
          <w:sz w:val="20"/>
        </w:rPr>
        <w:t>Allow students time in partnerships or small groups to discuss the content of the resource.</w:t>
      </w:r>
    </w:p>
    <w:p w14:paraId="12B63DDD" w14:textId="77777777" w:rsidR="00710223" w:rsidRPr="00233617" w:rsidRDefault="00710223" w:rsidP="00710223">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747010DD" w14:textId="77777777" w:rsidR="00710223" w:rsidRPr="00233617" w:rsidRDefault="00710223" w:rsidP="00710223">
      <w:pPr>
        <w:pStyle w:val="ListParagraph"/>
        <w:numPr>
          <w:ilvl w:val="1"/>
          <w:numId w:val="37"/>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Allow for discussion/conversation (in the students’ home language if possible) with a small group of students reading the same text set prior to writing or</w:t>
      </w:r>
      <w:r w:rsidRPr="00233617">
        <w:rPr>
          <w:rFonts w:ascii="Lucida Sans" w:eastAsia="Lucida Sans" w:hAnsi="Lucida Sans" w:cs="Lucida Sans"/>
          <w:i/>
          <w:sz w:val="20"/>
          <w:szCs w:val="20"/>
        </w:rPr>
        <w:t xml:space="preserve"> </w:t>
      </w:r>
      <w:r w:rsidRPr="00233617">
        <w:rPr>
          <w:rFonts w:ascii="Lucida Sans" w:eastAsia="Lucida Sans" w:hAnsi="Lucida Sans" w:cs="Lucida Sans"/>
          <w:sz w:val="20"/>
          <w:szCs w:val="20"/>
        </w:rPr>
        <w:t>provide heterogeneous language groupings to talk about content and discuss what students are learning.</w:t>
      </w:r>
    </w:p>
    <w:p w14:paraId="0A43D65D" w14:textId="77777777" w:rsidR="00710223" w:rsidRPr="00233617" w:rsidRDefault="00710223" w:rsidP="00710223">
      <w:pPr>
        <w:pStyle w:val="ListParagraph"/>
        <w:numPr>
          <w:ilvl w:val="1"/>
          <w:numId w:val="37"/>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lastRenderedPageBreak/>
        <w:t>Provide opportunities to practice using newly acquired vocabulary in the context of discussion.</w:t>
      </w:r>
    </w:p>
    <w:p w14:paraId="67836CCC" w14:textId="77777777" w:rsidR="00710223" w:rsidRPr="00233617" w:rsidRDefault="00710223" w:rsidP="00710223">
      <w:pPr>
        <w:pStyle w:val="ListParagraph"/>
        <w:numPr>
          <w:ilvl w:val="1"/>
          <w:numId w:val="37"/>
        </w:numPr>
        <w:pBdr>
          <w:top w:val="nil"/>
          <w:left w:val="nil"/>
          <w:bottom w:val="nil"/>
          <w:right w:val="nil"/>
          <w:between w:val="nil"/>
        </w:pBdr>
        <w:spacing w:after="160" w:line="276" w:lineRule="auto"/>
        <w:rPr>
          <w:rFonts w:ascii="Lucida Sans" w:hAnsi="Lucida Sans"/>
          <w:sz w:val="20"/>
          <w:szCs w:val="20"/>
        </w:rPr>
      </w:pPr>
      <w:r w:rsidRPr="00233617">
        <w:rPr>
          <w:rFonts w:ascii="Lucida Sans" w:hAnsi="Lucida Sans"/>
          <w:sz w:val="20"/>
          <w:szCs w:val="20"/>
        </w:rPr>
        <w:t>Have students refer to the student-friendly glossary included with each passage to identify meanings for new vocabulary necessary for comprehension.</w:t>
      </w:r>
    </w:p>
    <w:p w14:paraId="37F1C519" w14:textId="77777777" w:rsidR="00710223" w:rsidRPr="00233617" w:rsidRDefault="00710223" w:rsidP="00710223">
      <w:pPr>
        <w:spacing w:after="200"/>
        <w:rPr>
          <w:rFonts w:ascii="Lucida Sans" w:eastAsia="Lucida Sans" w:hAnsi="Lucida Sans" w:cs="Lucida Sans"/>
          <w:b/>
          <w:sz w:val="20"/>
        </w:rPr>
      </w:pPr>
      <w:r w:rsidRPr="00233617">
        <w:rPr>
          <w:rFonts w:ascii="Lucida Sans" w:eastAsia="Lucida Sans" w:hAnsi="Lucida Sans" w:cs="Lucida Sans"/>
          <w:b/>
          <w:sz w:val="20"/>
        </w:rPr>
        <w:t>Step four:  Write about what was read.</w:t>
      </w:r>
    </w:p>
    <w:p w14:paraId="512314A4" w14:textId="77777777" w:rsidR="00710223" w:rsidRPr="00233617" w:rsidRDefault="00710223" w:rsidP="00710223">
      <w:pPr>
        <w:spacing w:after="200"/>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49DBB922" w14:textId="77777777" w:rsidR="00710223" w:rsidRPr="00233617" w:rsidRDefault="00710223" w:rsidP="00710223">
      <w:pPr>
        <w:pStyle w:val="ListParagraph"/>
        <w:numPr>
          <w:ilvl w:val="0"/>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Use the “Rolling Knowledge Journal” and/or “Rolling Vocabulary Journal” as a shared writing routine.</w:t>
      </w:r>
    </w:p>
    <w:p w14:paraId="0D5A3A3A" w14:textId="77777777" w:rsidR="00710223" w:rsidRPr="00233617" w:rsidRDefault="00710223" w:rsidP="00710223">
      <w:pPr>
        <w:pStyle w:val="ListParagraph"/>
        <w:numPr>
          <w:ilvl w:val="0"/>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Have students complete the “Rolling Knowledge Journal” and/or “Rolling Vocabulary Journal” as independent graphic organizers that help to scaffold the writing process and capture student knowledge over time.  Encourage students to use a combination of writing and drawing.</w:t>
      </w:r>
    </w:p>
    <w:p w14:paraId="5978739F" w14:textId="77777777" w:rsidR="00710223" w:rsidRPr="00233617" w:rsidRDefault="00710223" w:rsidP="00710223">
      <w:pPr>
        <w:pStyle w:val="ListParagraph"/>
        <w:numPr>
          <w:ilvl w:val="0"/>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Provide students with several supports to help students engage in writing/drawing about what they read:</w:t>
      </w:r>
    </w:p>
    <w:p w14:paraId="7CF88F92" w14:textId="77777777" w:rsidR="00710223" w:rsidRPr="00EA2799" w:rsidRDefault="00710223" w:rsidP="00710223">
      <w:pPr>
        <w:pStyle w:val="ListParagraph"/>
        <w:numPr>
          <w:ilvl w:val="1"/>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Use mentor texts about which students can pattern their writing.</w:t>
      </w:r>
    </w:p>
    <w:p w14:paraId="66A8DB0F" w14:textId="77777777" w:rsidR="00710223" w:rsidRPr="00EA2799" w:rsidRDefault="00710223" w:rsidP="00710223">
      <w:pPr>
        <w:pStyle w:val="ListParagraph"/>
        <w:numPr>
          <w:ilvl w:val="1"/>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 xml:space="preserve">Allow them to write collaboratively. </w:t>
      </w:r>
    </w:p>
    <w:p w14:paraId="76E8B493" w14:textId="77777777" w:rsidR="00710223" w:rsidRPr="00EA2799" w:rsidRDefault="00710223" w:rsidP="00710223">
      <w:pPr>
        <w:pStyle w:val="ListParagraph"/>
        <w:numPr>
          <w:ilvl w:val="1"/>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 xml:space="preserve">Show students visual resources as prompts, etc. </w:t>
      </w:r>
    </w:p>
    <w:p w14:paraId="58645B58" w14:textId="77777777" w:rsidR="00710223" w:rsidRPr="00EA2799" w:rsidRDefault="00710223" w:rsidP="00710223">
      <w:pPr>
        <w:pStyle w:val="ListParagraph"/>
        <w:numPr>
          <w:ilvl w:val="1"/>
          <w:numId w:val="36"/>
        </w:numPr>
        <w:pBdr>
          <w:top w:val="nil"/>
          <w:left w:val="nil"/>
          <w:bottom w:val="nil"/>
          <w:right w:val="nil"/>
          <w:between w:val="nil"/>
        </w:pBdr>
        <w:spacing w:after="160" w:line="276" w:lineRule="auto"/>
        <w:rPr>
          <w:rFonts w:ascii="Lucida Sans" w:eastAsia="Lucida Sans" w:hAnsi="Lucida Sans" w:cs="Lucida Sans"/>
          <w:sz w:val="20"/>
          <w:szCs w:val="20"/>
        </w:rPr>
      </w:pPr>
      <w:r w:rsidRPr="00EA2799">
        <w:rPr>
          <w:rFonts w:ascii="Lucida Sans" w:eastAsia="Lucida Sans" w:hAnsi="Lucida Sans" w:cs="Lucida Sans"/>
          <w:sz w:val="20"/>
          <w:szCs w:val="20"/>
        </w:rPr>
        <w:t>Provide language supports such as strategically chosen sentence starters.</w:t>
      </w:r>
    </w:p>
    <w:p w14:paraId="1D112732" w14:textId="77777777" w:rsidR="00710223" w:rsidRPr="00710901" w:rsidRDefault="00710223" w:rsidP="00710223">
      <w:pPr>
        <w:rPr>
          <w:rFonts w:ascii="Lucida Sans" w:eastAsia="Lucida Sans" w:hAnsi="Lucida Sans" w:cs="Lucida Sans"/>
          <w:b/>
          <w:sz w:val="20"/>
        </w:rPr>
      </w:pPr>
      <w:r w:rsidRPr="00233617">
        <w:rPr>
          <w:rFonts w:ascii="Lucida Sans" w:eastAsia="Lucida Sans" w:hAnsi="Lucida Sans" w:cs="Lucida Sans"/>
          <w:b/>
          <w:sz w:val="20"/>
        </w:rPr>
        <w:t>Repeat steps one through four with each resource in the text set as appropriate.</w:t>
      </w:r>
    </w:p>
    <w:p w14:paraId="3619760B" w14:textId="77777777" w:rsidR="00710223" w:rsidRDefault="00710223" w:rsidP="00710223">
      <w:pPr>
        <w:tabs>
          <w:tab w:val="left" w:pos="0"/>
        </w:tabs>
        <w:spacing w:before="86"/>
        <w:ind w:right="90"/>
        <w:jc w:val="center"/>
        <w:rPr>
          <w:rFonts w:asciiTheme="minorHAnsi" w:hAnsiTheme="minorHAnsi" w:cstheme="minorHAnsi"/>
          <w:b/>
          <w:w w:val="105"/>
          <w:u w:val="single"/>
        </w:rPr>
      </w:pPr>
    </w:p>
    <w:p w14:paraId="09D2456A" w14:textId="77777777" w:rsidR="00710223" w:rsidRDefault="00710223" w:rsidP="00710223">
      <w:pPr>
        <w:spacing w:after="200"/>
        <w:rPr>
          <w:rFonts w:ascii="Lucida Sans" w:eastAsia="Lucida Sans" w:hAnsi="Lucida Sans" w:cs="Lucida Sans"/>
          <w:color w:val="22A469"/>
        </w:rPr>
      </w:pPr>
    </w:p>
    <w:p w14:paraId="62BD9693" w14:textId="77777777" w:rsidR="00710223" w:rsidRPr="005C4764" w:rsidRDefault="00710223" w:rsidP="00710223">
      <w:pPr>
        <w:spacing w:after="200"/>
        <w:rPr>
          <w:rFonts w:ascii="Lucida Sans" w:eastAsia="Lucida Sans" w:hAnsi="Lucida Sans" w:cs="Lucida Sans"/>
          <w:color w:val="22A469"/>
        </w:rPr>
      </w:pPr>
      <w:r w:rsidRPr="005C4764">
        <w:rPr>
          <w:rFonts w:ascii="Lucida Sans" w:eastAsia="Lucida Sans" w:hAnsi="Lucida Sans" w:cs="Lucida Sans"/>
          <w:color w:val="22A469"/>
        </w:rPr>
        <w:t>ELL Text Set Protocol Grades 3-12</w:t>
      </w:r>
    </w:p>
    <w:p w14:paraId="1E465F8B" w14:textId="77777777" w:rsidR="00710223" w:rsidRPr="005C4764" w:rsidRDefault="00710223" w:rsidP="00710223">
      <w:pPr>
        <w:spacing w:after="200"/>
        <w:rPr>
          <w:rFonts w:ascii="Lucida Sans" w:eastAsia="Lucida Sans" w:hAnsi="Lucida Sans" w:cs="Lucida Sans"/>
          <w:sz w:val="20"/>
        </w:rPr>
      </w:pPr>
      <w:r w:rsidRPr="005C4764">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0CCC1EAE" w14:textId="77777777" w:rsidR="00710223" w:rsidRPr="005C4764" w:rsidRDefault="00710223" w:rsidP="00710223">
      <w:pPr>
        <w:spacing w:after="200"/>
        <w:rPr>
          <w:rFonts w:ascii="Lucida Sans" w:eastAsia="Lucida Sans" w:hAnsi="Lucida Sans" w:cs="Lucida Sans"/>
          <w:sz w:val="20"/>
        </w:rPr>
      </w:pPr>
      <w:r w:rsidRPr="005C4764">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0DC1C21F" w14:textId="77777777" w:rsidR="00710223" w:rsidRPr="005C4764" w:rsidRDefault="00710223" w:rsidP="00710223">
      <w:pPr>
        <w:spacing w:after="200"/>
        <w:rPr>
          <w:rFonts w:ascii="Lucida Sans" w:eastAsia="Lucida Sans" w:hAnsi="Lucida Sans" w:cs="Lucida Sans"/>
          <w:b/>
          <w:sz w:val="20"/>
        </w:rPr>
      </w:pPr>
      <w:r w:rsidRPr="005C4764">
        <w:rPr>
          <w:rFonts w:ascii="Lucida Sans" w:eastAsia="Lucida Sans" w:hAnsi="Lucida Sans" w:cs="Lucida Sans"/>
          <w:b/>
          <w:sz w:val="20"/>
        </w:rPr>
        <w:t>Step one:  Build knowledge and vocabulary.</w:t>
      </w:r>
    </w:p>
    <w:p w14:paraId="5D40C89F" w14:textId="77777777" w:rsidR="00710223" w:rsidRPr="005C4764" w:rsidRDefault="00710223" w:rsidP="00710223">
      <w:pPr>
        <w:spacing w:after="200"/>
        <w:rPr>
          <w:rFonts w:ascii="Lucida Sans" w:eastAsia="Lucida Sans" w:hAnsi="Lucida Sans" w:cs="Lucida Sans"/>
          <w:sz w:val="20"/>
        </w:rPr>
      </w:pPr>
      <w:r w:rsidRPr="005C4764">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195D5FCB" w14:textId="77777777" w:rsidR="00710223" w:rsidRPr="005C4764" w:rsidRDefault="00710223" w:rsidP="0071022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2E30B508" w14:textId="77777777" w:rsidR="00710223" w:rsidRPr="005C4764" w:rsidRDefault="00710223" w:rsidP="00710223">
      <w:pPr>
        <w:numPr>
          <w:ilvl w:val="0"/>
          <w:numId w:val="38"/>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Times New Roman" w:hAnsi="Lucida Sans"/>
          <w:sz w:val="20"/>
        </w:rPr>
        <w:t>Engage students in reading and discussing auxiliary texts (of lesser complexity) and resources (illustrations, photographs, video clips) on the topic of the text set.</w:t>
      </w:r>
    </w:p>
    <w:p w14:paraId="1D9DB5EC" w14:textId="77777777" w:rsidR="00710223" w:rsidRPr="005C4764" w:rsidRDefault="00710223" w:rsidP="00710223">
      <w:pPr>
        <w:numPr>
          <w:ilvl w:val="0"/>
          <w:numId w:val="38"/>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13" w:history="1">
        <w:r w:rsidRPr="005C4764">
          <w:rPr>
            <w:rFonts w:ascii="Lucida Sans" w:eastAsia="Lucida Sans" w:hAnsi="Lucida Sans" w:cs="Lucida Sans"/>
            <w:color w:val="0000FF"/>
            <w:sz w:val="20"/>
            <w:u w:val="single"/>
          </w:rPr>
          <w:t>here</w:t>
        </w:r>
      </w:hyperlink>
      <w:r w:rsidRPr="005C4764">
        <w:rPr>
          <w:rFonts w:ascii="Lucida Sans" w:eastAsia="Lucida Sans" w:hAnsi="Lucida Sans" w:cs="Lucida Sans"/>
          <w:sz w:val="20"/>
        </w:rPr>
        <w:t>.)</w:t>
      </w:r>
    </w:p>
    <w:p w14:paraId="4658D32F" w14:textId="77777777" w:rsidR="00710223" w:rsidRPr="005C4764" w:rsidRDefault="00710223" w:rsidP="00710223">
      <w:pPr>
        <w:numPr>
          <w:ilvl w:val="0"/>
          <w:numId w:val="38"/>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 xml:space="preserve">Provide the student-friendly glossary included in the text set prior to reading each text. </w:t>
      </w:r>
    </w:p>
    <w:p w14:paraId="58AA919B" w14:textId="77777777" w:rsidR="00710223" w:rsidRPr="005C4764" w:rsidRDefault="00710223" w:rsidP="00710223">
      <w:pPr>
        <w:numPr>
          <w:ilvl w:val="0"/>
          <w:numId w:val="38"/>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When possible, allow students to read texts in their home language about the topic under study.</w:t>
      </w:r>
    </w:p>
    <w:p w14:paraId="22A0D7DA" w14:textId="77777777" w:rsidR="00710223" w:rsidRPr="005C4764" w:rsidRDefault="00710223" w:rsidP="00710223">
      <w:pPr>
        <w:spacing w:after="200"/>
        <w:rPr>
          <w:rFonts w:ascii="Lucida Sans" w:eastAsia="Lucida Sans" w:hAnsi="Lucida Sans" w:cs="Lucida Sans"/>
          <w:b/>
          <w:sz w:val="20"/>
        </w:rPr>
      </w:pPr>
      <w:r w:rsidRPr="005C4764">
        <w:rPr>
          <w:rFonts w:ascii="Lucida Sans" w:eastAsia="Lucida Sans" w:hAnsi="Lucida Sans" w:cs="Lucida Sans"/>
          <w:b/>
          <w:sz w:val="20"/>
        </w:rPr>
        <w:lastRenderedPageBreak/>
        <w:t>Step two: Read text orally.</w:t>
      </w:r>
    </w:p>
    <w:p w14:paraId="0F85994B" w14:textId="77777777" w:rsidR="00710223" w:rsidRPr="005C4764" w:rsidRDefault="00710223" w:rsidP="00710223">
      <w:p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Focusing on one resource at a time, allow students to listen to a fluent read of the resource, while following along with their own copy of the text.</w:t>
      </w:r>
    </w:p>
    <w:p w14:paraId="13569695" w14:textId="77777777" w:rsidR="00710223" w:rsidRPr="005C4764" w:rsidRDefault="00710223" w:rsidP="0071022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7BDB9EC7" w14:textId="77777777" w:rsidR="00710223" w:rsidRPr="005C4764" w:rsidRDefault="00710223" w:rsidP="00710223">
      <w:pPr>
        <w:numPr>
          <w:ilvl w:val="0"/>
          <w:numId w:val="39"/>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a fluent reader model the first read of a text or resource.</w:t>
      </w:r>
    </w:p>
    <w:p w14:paraId="33673187" w14:textId="77777777" w:rsidR="00710223" w:rsidRPr="005C4764" w:rsidRDefault="00710223" w:rsidP="00710223">
      <w:pPr>
        <w:numPr>
          <w:ilvl w:val="0"/>
          <w:numId w:val="39"/>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students engage in a buddy/partner read.</w:t>
      </w:r>
    </w:p>
    <w:p w14:paraId="18E3DDFD" w14:textId="77777777" w:rsidR="00710223" w:rsidRPr="005C4764" w:rsidRDefault="00710223" w:rsidP="00710223">
      <w:pPr>
        <w:numPr>
          <w:ilvl w:val="0"/>
          <w:numId w:val="39"/>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Use recordings of the text to provide additional opportunities to hear expert reading.</w:t>
      </w:r>
    </w:p>
    <w:p w14:paraId="78C7F37F" w14:textId="77777777" w:rsidR="00710223" w:rsidRPr="005C4764" w:rsidRDefault="00710223" w:rsidP="00710223">
      <w:pPr>
        <w:spacing w:after="200"/>
        <w:rPr>
          <w:rFonts w:ascii="Lucida Sans" w:eastAsia="Lucida Sans" w:hAnsi="Lucida Sans" w:cs="Lucida Sans"/>
          <w:b/>
          <w:sz w:val="20"/>
        </w:rPr>
      </w:pPr>
      <w:r w:rsidRPr="005C4764">
        <w:rPr>
          <w:rFonts w:ascii="Lucida Sans" w:eastAsia="Lucida Sans" w:hAnsi="Lucida Sans" w:cs="Lucida Sans"/>
          <w:b/>
          <w:sz w:val="20"/>
        </w:rPr>
        <w:t>Step three:  Engage in group discussion about the content.</w:t>
      </w:r>
    </w:p>
    <w:p w14:paraId="29D53F02" w14:textId="77777777" w:rsidR="00710223" w:rsidRPr="005C4764" w:rsidRDefault="00710223" w:rsidP="00710223">
      <w:pPr>
        <w:spacing w:after="200"/>
        <w:rPr>
          <w:rFonts w:ascii="Lucida Sans" w:eastAsia="Lucida Sans" w:hAnsi="Lucida Sans" w:cs="Lucida Sans"/>
          <w:sz w:val="20"/>
        </w:rPr>
      </w:pPr>
      <w:r w:rsidRPr="005C4764">
        <w:rPr>
          <w:rFonts w:ascii="Lucida Sans" w:eastAsia="Lucida Sans" w:hAnsi="Lucida Sans" w:cs="Lucida Sans"/>
          <w:sz w:val="20"/>
        </w:rPr>
        <w:t>Allow students time in partnerships or small groups to discuss the content of the resource.</w:t>
      </w:r>
    </w:p>
    <w:p w14:paraId="74DEEA8B" w14:textId="77777777" w:rsidR="00710223" w:rsidRPr="005C4764" w:rsidRDefault="00710223" w:rsidP="0071022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26D8C6E4" w14:textId="77777777" w:rsidR="00710223" w:rsidRPr="005C4764" w:rsidRDefault="00710223" w:rsidP="00710223">
      <w:pPr>
        <w:numPr>
          <w:ilvl w:val="1"/>
          <w:numId w:val="40"/>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6552DDFC" w14:textId="77777777" w:rsidR="00710223" w:rsidRPr="005C4764" w:rsidRDefault="00710223" w:rsidP="00710223">
      <w:pPr>
        <w:numPr>
          <w:ilvl w:val="1"/>
          <w:numId w:val="40"/>
        </w:numPr>
        <w:pBdr>
          <w:top w:val="nil"/>
          <w:left w:val="nil"/>
          <w:bottom w:val="nil"/>
          <w:right w:val="nil"/>
          <w:between w:val="nil"/>
        </w:pBdr>
        <w:spacing w:after="160" w:line="259" w:lineRule="auto"/>
        <w:rPr>
          <w:rFonts w:ascii="Lucida Sans" w:hAnsi="Lucida Sans"/>
          <w:sz w:val="20"/>
        </w:rPr>
      </w:pPr>
      <w:r w:rsidRPr="005C4764">
        <w:rPr>
          <w:rFonts w:ascii="Lucida Sans" w:hAnsi="Lucida Sans"/>
          <w:sz w:val="20"/>
        </w:rPr>
        <w:t>Have students refer to the student-friendly glossary included with each text set to identify meanings for new vocabulary necessary for comprehension.</w:t>
      </w:r>
    </w:p>
    <w:p w14:paraId="371AFF7D" w14:textId="77777777" w:rsidR="00710223" w:rsidRPr="005C4764" w:rsidRDefault="00710223" w:rsidP="00710223">
      <w:pPr>
        <w:spacing w:after="200"/>
        <w:rPr>
          <w:rFonts w:ascii="Lucida Sans" w:eastAsia="Lucida Sans" w:hAnsi="Lucida Sans" w:cs="Lucida Sans"/>
          <w:b/>
          <w:sz w:val="20"/>
        </w:rPr>
      </w:pPr>
      <w:r w:rsidRPr="005C4764">
        <w:rPr>
          <w:rFonts w:ascii="Lucida Sans" w:eastAsia="Lucida Sans" w:hAnsi="Lucida Sans" w:cs="Lucida Sans"/>
          <w:b/>
          <w:sz w:val="20"/>
        </w:rPr>
        <w:t>Step four:  Write about what was read.</w:t>
      </w:r>
    </w:p>
    <w:p w14:paraId="21C82A51" w14:textId="77777777" w:rsidR="00710223" w:rsidRPr="005C4764" w:rsidRDefault="00710223" w:rsidP="0071022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170C18FB" w14:textId="77777777" w:rsidR="00710223" w:rsidRPr="005C4764" w:rsidRDefault="00710223" w:rsidP="00710223">
      <w:pPr>
        <w:numPr>
          <w:ilvl w:val="0"/>
          <w:numId w:val="34"/>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Use the “Rolling Knowledge Journal” and/or “Rolling Vocabulary Journal” as a shared writing routine/ graphic organizer to help to scaffold the writing process and capture student knowledge over time.</w:t>
      </w:r>
    </w:p>
    <w:p w14:paraId="46270776" w14:textId="77777777" w:rsidR="00710223" w:rsidRPr="005C4764" w:rsidRDefault="00710223" w:rsidP="00710223">
      <w:pPr>
        <w:numPr>
          <w:ilvl w:val="0"/>
          <w:numId w:val="34"/>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Provide students with several supports to help students engage in writing/drawing about what they read:</w:t>
      </w:r>
    </w:p>
    <w:p w14:paraId="62560F22" w14:textId="77777777" w:rsidR="00710223" w:rsidRPr="005C4764" w:rsidRDefault="00710223" w:rsidP="00710223">
      <w:pPr>
        <w:numPr>
          <w:ilvl w:val="1"/>
          <w:numId w:val="34"/>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Use mentor texts about which students can pattern their writing.</w:t>
      </w:r>
    </w:p>
    <w:p w14:paraId="1A8F8051" w14:textId="77777777" w:rsidR="00710223" w:rsidRPr="005C4764" w:rsidRDefault="00710223" w:rsidP="00710223">
      <w:pPr>
        <w:numPr>
          <w:ilvl w:val="1"/>
          <w:numId w:val="34"/>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Allow them to write collaboratively.</w:t>
      </w:r>
    </w:p>
    <w:p w14:paraId="0E3A6BA9" w14:textId="77777777" w:rsidR="00710223" w:rsidRPr="005C4764" w:rsidRDefault="00710223" w:rsidP="00710223">
      <w:pPr>
        <w:numPr>
          <w:ilvl w:val="1"/>
          <w:numId w:val="34"/>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 xml:space="preserve">Show students visual resources as prompts, etc. </w:t>
      </w:r>
    </w:p>
    <w:p w14:paraId="7240E9C4" w14:textId="77777777" w:rsidR="00710223" w:rsidRPr="005C4764" w:rsidRDefault="00710223" w:rsidP="00710223">
      <w:pPr>
        <w:numPr>
          <w:ilvl w:val="1"/>
          <w:numId w:val="34"/>
        </w:num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 xml:space="preserve">Provide language supports such as strategically chosen sentence starters. </w:t>
      </w:r>
    </w:p>
    <w:p w14:paraId="3F54E6F6" w14:textId="77777777" w:rsidR="00710223" w:rsidRPr="005C4764" w:rsidRDefault="00710223" w:rsidP="00710223">
      <w:pPr>
        <w:keepNext/>
        <w:spacing w:after="200"/>
        <w:outlineLvl w:val="1"/>
        <w:rPr>
          <w:rFonts w:ascii="Lucida Sans" w:eastAsia="Lucida Sans" w:hAnsi="Lucida Sans" w:cs="Lucida Sans"/>
          <w:b/>
          <w:sz w:val="20"/>
        </w:rPr>
      </w:pPr>
      <w:r w:rsidRPr="005C4764">
        <w:rPr>
          <w:rFonts w:ascii="Lucida Sans" w:eastAsia="Lucida Sans" w:hAnsi="Lucida Sans" w:cs="Lucida Sans"/>
          <w:b/>
          <w:sz w:val="20"/>
        </w:rPr>
        <w:t>Repeat steps one through four with each resource in the text set as appropriate.</w:t>
      </w:r>
    </w:p>
    <w:p w14:paraId="372D2E6E" w14:textId="77777777" w:rsidR="00710223" w:rsidRDefault="00710223" w:rsidP="00710223">
      <w:pPr>
        <w:rPr>
          <w:rFonts w:asciiTheme="majorHAnsi" w:hAnsiTheme="majorHAnsi" w:cstheme="majorHAnsi"/>
          <w:b/>
          <w:u w:val="single"/>
        </w:rPr>
      </w:pPr>
      <w:r>
        <w:rPr>
          <w:rFonts w:asciiTheme="majorHAnsi" w:hAnsiTheme="majorHAnsi" w:cstheme="majorHAnsi"/>
          <w:b/>
          <w:u w:val="single"/>
        </w:rPr>
        <w:br w:type="page"/>
      </w:r>
    </w:p>
    <w:p w14:paraId="5AD91F1A" w14:textId="10368823" w:rsidR="00EB6095" w:rsidRPr="00CA397C" w:rsidRDefault="00CA397C" w:rsidP="00CA397C">
      <w:pPr>
        <w:jc w:val="center"/>
        <w:rPr>
          <w:rFonts w:asciiTheme="minorHAnsi" w:eastAsia="Times New Roman" w:hAnsiTheme="minorHAnsi" w:cstheme="minorHAnsi"/>
          <w:b/>
          <w:u w:val="single"/>
        </w:rPr>
      </w:pPr>
      <w:r w:rsidRPr="00CA397C">
        <w:rPr>
          <w:rFonts w:asciiTheme="minorHAnsi" w:eastAsia="Times New Roman" w:hAnsiTheme="minorHAnsi" w:cstheme="minorHAnsi"/>
          <w:b/>
          <w:u w:val="single"/>
        </w:rPr>
        <w:lastRenderedPageBreak/>
        <w:t>Expert Pack: Working with Animals</w:t>
      </w:r>
    </w:p>
    <w:p w14:paraId="17116F79" w14:textId="77777777" w:rsidR="00CA397C" w:rsidRPr="0003052D" w:rsidRDefault="00CA397C" w:rsidP="00CA397C">
      <w:pPr>
        <w:jc w:val="center"/>
        <w:rPr>
          <w:rFonts w:asciiTheme="minorHAnsi" w:eastAsia="Times New Roman" w:hAnsiTheme="minorHAnsi" w:cstheme="minorHAnsi"/>
        </w:rPr>
      </w:pPr>
    </w:p>
    <w:tbl>
      <w:tblPr>
        <w:tblStyle w:val="TableGrid"/>
        <w:tblW w:w="10255" w:type="dxa"/>
        <w:tblLook w:val="04A0" w:firstRow="1" w:lastRow="0" w:firstColumn="1" w:lastColumn="0" w:noHBand="0" w:noVBand="1"/>
      </w:tblPr>
      <w:tblGrid>
        <w:gridCol w:w="10255"/>
      </w:tblGrid>
      <w:tr w:rsidR="00EB6095" w:rsidRPr="0003052D" w14:paraId="3798DE0B" w14:textId="77777777" w:rsidTr="00CA397C">
        <w:tc>
          <w:tcPr>
            <w:tcW w:w="10255" w:type="dxa"/>
          </w:tcPr>
          <w:p w14:paraId="57B7034B" w14:textId="6525C3D2" w:rsidR="00CA397C" w:rsidRDefault="00EB6095" w:rsidP="00CA397C">
            <w:pPr>
              <w:jc w:val="center"/>
              <w:rPr>
                <w:rFonts w:asciiTheme="minorHAnsi" w:eastAsia="Times New Roman" w:hAnsiTheme="minorHAnsi" w:cstheme="minorHAnsi"/>
                <w:b/>
              </w:rPr>
            </w:pPr>
            <w:r w:rsidRPr="0003052D">
              <w:rPr>
                <w:rFonts w:asciiTheme="minorHAnsi" w:eastAsia="Times New Roman" w:hAnsiTheme="minorHAnsi" w:cstheme="minorHAnsi"/>
                <w:b/>
              </w:rPr>
              <w:t>Learning Worth Remembering</w:t>
            </w:r>
          </w:p>
          <w:p w14:paraId="41D7947F" w14:textId="77777777" w:rsidR="00CA397C" w:rsidRDefault="00CA397C" w:rsidP="00164101">
            <w:pPr>
              <w:rPr>
                <w:rFonts w:asciiTheme="minorHAnsi" w:eastAsia="Times New Roman" w:hAnsiTheme="minorHAnsi" w:cstheme="minorHAnsi"/>
                <w:b/>
              </w:rPr>
            </w:pPr>
          </w:p>
          <w:p w14:paraId="028BC415" w14:textId="50158896" w:rsidR="00EB6095" w:rsidRPr="00CA397C" w:rsidRDefault="00EB6095" w:rsidP="00164101">
            <w:pPr>
              <w:rPr>
                <w:rFonts w:asciiTheme="minorHAnsi" w:eastAsia="Times New Roman" w:hAnsiTheme="minorHAnsi" w:cstheme="minorHAnsi"/>
                <w:b/>
                <w:i/>
              </w:rPr>
            </w:pPr>
            <w:r w:rsidRPr="00CA397C">
              <w:rPr>
                <w:rFonts w:asciiTheme="minorHAnsi" w:eastAsia="Times New Roman" w:hAnsiTheme="minorHAnsi" w:cstheme="minorHAnsi"/>
                <w:b/>
                <w:u w:val="single"/>
              </w:rPr>
              <w:t>Cumulative Activities</w:t>
            </w:r>
            <w:r w:rsidRPr="0003052D">
              <w:rPr>
                <w:rFonts w:asciiTheme="minorHAnsi" w:eastAsia="Times New Roman" w:hAnsiTheme="minorHAnsi" w:cstheme="minorHAnsi"/>
                <w:b/>
              </w:rPr>
              <w:t xml:space="preserve"> – </w:t>
            </w:r>
            <w:r w:rsidRPr="0003052D">
              <w:rPr>
                <w:rFonts w:asciiTheme="minorHAnsi" w:eastAsia="Times New Roman" w:hAnsiTheme="minorHAnsi" w:cstheme="minorHAnsi"/>
              </w:rPr>
              <w:t>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w:t>
            </w:r>
            <w:r w:rsidRPr="00CA397C">
              <w:rPr>
                <w:rFonts w:asciiTheme="minorHAnsi" w:eastAsia="Times New Roman" w:hAnsiTheme="minorHAnsi" w:cstheme="minorHAnsi"/>
                <w:i/>
              </w:rPr>
              <w:t xml:space="preserve">. It is recommended that students are required to complete </w:t>
            </w:r>
            <w:r w:rsidRPr="00CA397C">
              <w:rPr>
                <w:rFonts w:asciiTheme="minorHAnsi" w:eastAsia="Times New Roman" w:hAnsiTheme="minorHAnsi" w:cstheme="minorHAnsi"/>
                <w:b/>
                <w:i/>
              </w:rPr>
              <w:t>one</w:t>
            </w:r>
            <w:r w:rsidRPr="00CA397C">
              <w:rPr>
                <w:rFonts w:asciiTheme="minorHAnsi" w:eastAsia="Times New Roman" w:hAnsiTheme="minorHAnsi" w:cstheme="minorHAnsi"/>
                <w:i/>
              </w:rPr>
              <w:t xml:space="preserve"> of the Cumulative Activities (Rolling Knowledge Journal or Rolling Vocabulary) for this Expert Pack.</w:t>
            </w:r>
          </w:p>
          <w:p w14:paraId="46EE1B44" w14:textId="77777777" w:rsidR="00EB6095" w:rsidRPr="0003052D" w:rsidRDefault="00EB6095" w:rsidP="00164101">
            <w:pPr>
              <w:rPr>
                <w:rFonts w:asciiTheme="minorHAnsi" w:eastAsia="Times New Roman" w:hAnsiTheme="minorHAnsi" w:cstheme="minorHAnsi"/>
              </w:rPr>
            </w:pPr>
          </w:p>
        </w:tc>
      </w:tr>
    </w:tbl>
    <w:p w14:paraId="7E8B0A68" w14:textId="77777777" w:rsidR="00EB6095" w:rsidRPr="0003052D" w:rsidRDefault="00EB6095" w:rsidP="00EB6095">
      <w:pPr>
        <w:rPr>
          <w:rFonts w:asciiTheme="minorHAnsi" w:eastAsia="Times New Roman" w:hAnsiTheme="minorHAnsi" w:cstheme="minorHAnsi"/>
        </w:rPr>
      </w:pPr>
    </w:p>
    <w:p w14:paraId="371B43C0" w14:textId="77777777" w:rsidR="00EB6095" w:rsidRPr="0003052D" w:rsidRDefault="00EB6095" w:rsidP="00EB6095">
      <w:pPr>
        <w:rPr>
          <w:rFonts w:asciiTheme="minorHAnsi" w:eastAsia="Times New Roman" w:hAnsiTheme="minorHAnsi" w:cstheme="minorHAnsi"/>
          <w:b/>
        </w:rPr>
      </w:pPr>
      <w:r w:rsidRPr="0003052D">
        <w:rPr>
          <w:rFonts w:asciiTheme="minorHAnsi" w:eastAsia="Times New Roman" w:hAnsiTheme="minorHAnsi" w:cstheme="minorHAnsi"/>
          <w:b/>
        </w:rPr>
        <w:t xml:space="preserve">1. Rolling Knowledge Journal </w:t>
      </w:r>
    </w:p>
    <w:p w14:paraId="2C02DBEB" w14:textId="77777777" w:rsidR="00EB6095" w:rsidRPr="0003052D" w:rsidRDefault="00EB6095" w:rsidP="00CA397C">
      <w:pPr>
        <w:pStyle w:val="ListParagraph"/>
        <w:numPr>
          <w:ilvl w:val="0"/>
          <w:numId w:val="22"/>
        </w:numPr>
        <w:rPr>
          <w:rFonts w:eastAsia="Times New Roman" w:cstheme="minorHAnsi"/>
        </w:rPr>
      </w:pPr>
      <w:r w:rsidRPr="0003052D">
        <w:rPr>
          <w:rFonts w:eastAsia="Times New Roman" w:cstheme="minorHAnsi"/>
        </w:rPr>
        <w:t xml:space="preserve">Read each selection in the set, one at a time. </w:t>
      </w:r>
    </w:p>
    <w:p w14:paraId="04BB7E92" w14:textId="1BB57923" w:rsidR="00EB6095" w:rsidRPr="0003052D" w:rsidRDefault="00EB6095" w:rsidP="00CA397C">
      <w:pPr>
        <w:pStyle w:val="ListParagraph"/>
        <w:numPr>
          <w:ilvl w:val="0"/>
          <w:numId w:val="22"/>
        </w:numPr>
        <w:rPr>
          <w:rFonts w:eastAsia="Times New Roman" w:cstheme="minorHAnsi"/>
        </w:rPr>
      </w:pPr>
      <w:r w:rsidRPr="0003052D">
        <w:rPr>
          <w:rFonts w:eastAsia="Times New Roman" w:cstheme="minorHAnsi"/>
        </w:rPr>
        <w:t xml:space="preserve">After you read each resource, stop and think what the big learning was. What did you learn that was new and important about the topic from this resource? Write, draw, or list what you learned from the text </w:t>
      </w:r>
      <w:r w:rsidR="00743687">
        <w:rPr>
          <w:rFonts w:eastAsia="Times New Roman" w:cstheme="minorHAnsi"/>
        </w:rPr>
        <w:t>text.</w:t>
      </w:r>
    </w:p>
    <w:p w14:paraId="27F3635C" w14:textId="77777777" w:rsidR="00EB6095" w:rsidRPr="0003052D" w:rsidRDefault="00EB6095" w:rsidP="00CA397C">
      <w:pPr>
        <w:pStyle w:val="ListParagraph"/>
        <w:numPr>
          <w:ilvl w:val="0"/>
          <w:numId w:val="22"/>
        </w:numPr>
        <w:rPr>
          <w:rFonts w:eastAsia="Times New Roman" w:cstheme="minorHAnsi"/>
        </w:rPr>
      </w:pPr>
      <w:r w:rsidRPr="0003052D">
        <w:rPr>
          <w:rFonts w:eastAsia="Times New Roman" w:cstheme="minorHAnsi"/>
        </w:rPr>
        <w:t xml:space="preserve">Then write, draw, or list how this new resource added to what you learned from the last resource(s). </w:t>
      </w:r>
    </w:p>
    <w:p w14:paraId="3F377C5D" w14:textId="77777777" w:rsidR="00EB6095" w:rsidRPr="0003052D" w:rsidRDefault="00EB6095" w:rsidP="00EB6095">
      <w:pPr>
        <w:ind w:left="360"/>
        <w:rPr>
          <w:rFonts w:asciiTheme="minorHAnsi" w:eastAsia="Times New Roman" w:hAnsiTheme="minorHAnsi" w:cstheme="minorHAnsi"/>
        </w:rPr>
      </w:pPr>
    </w:p>
    <w:p w14:paraId="6E2254AB" w14:textId="509C0872" w:rsidR="002745B5" w:rsidRDefault="00EB6095" w:rsidP="00AA7E8E">
      <w:pPr>
        <w:ind w:left="360"/>
        <w:rPr>
          <w:rFonts w:asciiTheme="minorHAnsi" w:eastAsia="Times New Roman" w:hAnsiTheme="minorHAnsi" w:cstheme="minorHAnsi"/>
          <w:b/>
        </w:rPr>
      </w:pPr>
      <w:r w:rsidRPr="0003052D">
        <w:rPr>
          <w:rFonts w:asciiTheme="minorHAnsi" w:eastAsia="Times New Roman" w:hAnsiTheme="minorHAnsi" w:cstheme="minorHAnsi"/>
          <w:b/>
        </w:rPr>
        <w:t>Sample Response:</w:t>
      </w:r>
    </w:p>
    <w:p w14:paraId="0CFCEC63" w14:textId="77777777" w:rsidR="00CA397C" w:rsidRPr="0003052D" w:rsidRDefault="00CA397C" w:rsidP="00AA7E8E">
      <w:pPr>
        <w:ind w:left="360"/>
        <w:rPr>
          <w:rFonts w:asciiTheme="minorHAnsi" w:eastAsia="Times New Roman" w:hAnsiTheme="minorHAnsi" w:cstheme="minorHAnsi"/>
          <w:b/>
        </w:rPr>
      </w:pPr>
    </w:p>
    <w:tbl>
      <w:tblPr>
        <w:tblStyle w:val="TableGrid"/>
        <w:tblW w:w="9810" w:type="dxa"/>
        <w:tblInd w:w="-5" w:type="dxa"/>
        <w:tblLook w:val="04A0" w:firstRow="1" w:lastRow="0" w:firstColumn="1" w:lastColumn="0" w:noHBand="0" w:noVBand="1"/>
      </w:tblPr>
      <w:tblGrid>
        <w:gridCol w:w="2093"/>
        <w:gridCol w:w="3858"/>
        <w:gridCol w:w="3859"/>
      </w:tblGrid>
      <w:tr w:rsidR="00EB6095" w:rsidRPr="0003052D" w14:paraId="78FA882A" w14:textId="77777777" w:rsidTr="00D4390B">
        <w:tc>
          <w:tcPr>
            <w:tcW w:w="2093" w:type="dxa"/>
            <w:vMerge w:val="restart"/>
            <w:vAlign w:val="center"/>
          </w:tcPr>
          <w:p w14:paraId="0C9E181C" w14:textId="77777777" w:rsidR="00EB6095" w:rsidRPr="0003052D" w:rsidRDefault="00EB6095" w:rsidP="00164101">
            <w:pPr>
              <w:jc w:val="center"/>
              <w:rPr>
                <w:rFonts w:asciiTheme="minorHAnsi" w:eastAsia="Times New Roman" w:hAnsiTheme="minorHAnsi" w:cstheme="minorHAnsi"/>
                <w:b/>
              </w:rPr>
            </w:pPr>
            <w:r w:rsidRPr="0003052D">
              <w:rPr>
                <w:rFonts w:asciiTheme="minorHAnsi" w:eastAsia="Times New Roman" w:hAnsiTheme="minorHAnsi" w:cstheme="minorHAnsi"/>
                <w:b/>
              </w:rPr>
              <w:t>Title</w:t>
            </w:r>
          </w:p>
        </w:tc>
        <w:tc>
          <w:tcPr>
            <w:tcW w:w="7717" w:type="dxa"/>
            <w:gridSpan w:val="2"/>
          </w:tcPr>
          <w:p w14:paraId="280F9602" w14:textId="77777777" w:rsidR="00EB6095" w:rsidRPr="0003052D" w:rsidRDefault="00EB6095" w:rsidP="00164101">
            <w:pPr>
              <w:jc w:val="center"/>
              <w:rPr>
                <w:rFonts w:asciiTheme="minorHAnsi" w:eastAsia="Times New Roman" w:hAnsiTheme="minorHAnsi" w:cstheme="minorHAnsi"/>
                <w:b/>
              </w:rPr>
            </w:pPr>
            <w:r w:rsidRPr="0003052D">
              <w:rPr>
                <w:rFonts w:asciiTheme="minorHAnsi" w:eastAsia="Times New Roman" w:hAnsiTheme="minorHAnsi" w:cstheme="minorHAnsi"/>
                <w:b/>
              </w:rPr>
              <w:t>Write, Draw, or List</w:t>
            </w:r>
          </w:p>
        </w:tc>
      </w:tr>
      <w:tr w:rsidR="00EB6095" w:rsidRPr="0003052D" w14:paraId="4DF2911E" w14:textId="77777777" w:rsidTr="00D4390B">
        <w:tc>
          <w:tcPr>
            <w:tcW w:w="2093" w:type="dxa"/>
            <w:vMerge/>
          </w:tcPr>
          <w:p w14:paraId="3E46B15D" w14:textId="77777777" w:rsidR="00EB6095" w:rsidRPr="0003052D" w:rsidRDefault="00EB6095" w:rsidP="00164101">
            <w:pPr>
              <w:rPr>
                <w:rFonts w:asciiTheme="minorHAnsi" w:eastAsia="Times New Roman" w:hAnsiTheme="minorHAnsi" w:cstheme="minorHAnsi"/>
              </w:rPr>
            </w:pPr>
          </w:p>
        </w:tc>
        <w:tc>
          <w:tcPr>
            <w:tcW w:w="3858" w:type="dxa"/>
          </w:tcPr>
          <w:p w14:paraId="390F0B3C" w14:textId="77777777" w:rsidR="00EB6095" w:rsidRPr="0003052D" w:rsidRDefault="00EB6095" w:rsidP="00164101">
            <w:pPr>
              <w:jc w:val="center"/>
              <w:rPr>
                <w:rFonts w:asciiTheme="minorHAnsi" w:eastAsia="Times New Roman" w:hAnsiTheme="minorHAnsi" w:cstheme="minorHAnsi"/>
                <w:b/>
              </w:rPr>
            </w:pPr>
            <w:r w:rsidRPr="0003052D">
              <w:rPr>
                <w:rFonts w:asciiTheme="minorHAnsi" w:eastAsia="Times New Roman" w:hAnsiTheme="minorHAnsi" w:cstheme="minorHAnsi"/>
                <w:b/>
              </w:rPr>
              <w:t>New and important learning about the topic</w:t>
            </w:r>
          </w:p>
        </w:tc>
        <w:tc>
          <w:tcPr>
            <w:tcW w:w="3859" w:type="dxa"/>
          </w:tcPr>
          <w:p w14:paraId="112EDD75" w14:textId="77777777" w:rsidR="00EB6095" w:rsidRPr="0003052D" w:rsidRDefault="00EB6095" w:rsidP="00164101">
            <w:pPr>
              <w:jc w:val="center"/>
              <w:rPr>
                <w:rFonts w:asciiTheme="minorHAnsi" w:eastAsia="Times New Roman" w:hAnsiTheme="minorHAnsi" w:cstheme="minorHAnsi"/>
                <w:b/>
              </w:rPr>
            </w:pPr>
            <w:r w:rsidRPr="0003052D">
              <w:rPr>
                <w:rFonts w:asciiTheme="minorHAnsi" w:eastAsia="Times New Roman" w:hAnsiTheme="minorHAnsi" w:cstheme="minorHAnsi"/>
                <w:b/>
              </w:rPr>
              <w:t>How does this resource add to what I learned already?</w:t>
            </w:r>
          </w:p>
        </w:tc>
      </w:tr>
      <w:tr w:rsidR="009831B4" w:rsidRPr="009831B4" w14:paraId="72B68260" w14:textId="77777777" w:rsidTr="00D4390B">
        <w:trPr>
          <w:trHeight w:val="575"/>
        </w:trPr>
        <w:tc>
          <w:tcPr>
            <w:tcW w:w="2093" w:type="dxa"/>
            <w:vAlign w:val="center"/>
          </w:tcPr>
          <w:p w14:paraId="62D001E1" w14:textId="1C60B0F6" w:rsidR="009831B4" w:rsidRPr="009831B4" w:rsidRDefault="009831B4" w:rsidP="009831B4">
            <w:pPr>
              <w:rPr>
                <w:rFonts w:asciiTheme="minorHAnsi" w:hAnsiTheme="minorHAnsi" w:cstheme="minorHAnsi"/>
                <w:i/>
              </w:rPr>
            </w:pPr>
            <w:r w:rsidRPr="009831B4">
              <w:rPr>
                <w:rFonts w:asciiTheme="minorHAnsi" w:hAnsiTheme="minorHAnsi" w:cstheme="minorHAnsi"/>
              </w:rPr>
              <w:t xml:space="preserve">1. </w:t>
            </w:r>
            <w:r>
              <w:rPr>
                <w:rFonts w:asciiTheme="minorHAnsi" w:hAnsiTheme="minorHAnsi" w:cstheme="minorHAnsi"/>
                <w:i/>
              </w:rPr>
              <w:t>Working with Animals</w:t>
            </w:r>
          </w:p>
        </w:tc>
        <w:tc>
          <w:tcPr>
            <w:tcW w:w="3858" w:type="dxa"/>
            <w:vAlign w:val="center"/>
          </w:tcPr>
          <w:p w14:paraId="60E512B1" w14:textId="4C0B3D5C" w:rsidR="009831B4" w:rsidRPr="009831B4" w:rsidRDefault="009831B4" w:rsidP="007E28BF">
            <w:pPr>
              <w:contextualSpacing/>
              <w:rPr>
                <w:rFonts w:asciiTheme="minorHAnsi" w:hAnsiTheme="minorHAnsi" w:cstheme="minorHAnsi"/>
              </w:rPr>
            </w:pPr>
            <w:r>
              <w:rPr>
                <w:rFonts w:asciiTheme="minorHAnsi" w:hAnsiTheme="minorHAnsi" w:cstheme="minorHAnsi"/>
              </w:rPr>
              <w:t>There are many jobs you can have working with animals. Learn what a vet, animal interpreters, aquarium divers, wildlife biologists and dog groomers do.</w:t>
            </w:r>
          </w:p>
        </w:tc>
        <w:tc>
          <w:tcPr>
            <w:tcW w:w="3859" w:type="dxa"/>
            <w:vAlign w:val="center"/>
          </w:tcPr>
          <w:p w14:paraId="4F0AF71A" w14:textId="77777777" w:rsidR="009831B4" w:rsidRPr="009831B4" w:rsidRDefault="009831B4" w:rsidP="00D16B0D">
            <w:pPr>
              <w:contextualSpacing/>
              <w:rPr>
                <w:rFonts w:asciiTheme="minorHAnsi" w:hAnsiTheme="minorHAnsi" w:cstheme="minorHAnsi"/>
              </w:rPr>
            </w:pPr>
          </w:p>
        </w:tc>
      </w:tr>
      <w:tr w:rsidR="00115D7C" w:rsidRPr="0003052D" w14:paraId="37DD34C1" w14:textId="77777777" w:rsidTr="009831B4">
        <w:trPr>
          <w:trHeight w:val="575"/>
        </w:trPr>
        <w:tc>
          <w:tcPr>
            <w:tcW w:w="2093" w:type="dxa"/>
            <w:vAlign w:val="center"/>
          </w:tcPr>
          <w:p w14:paraId="67BA30BA" w14:textId="5473AD18" w:rsidR="00115D7C" w:rsidRPr="0003052D" w:rsidRDefault="009831B4" w:rsidP="00D16B0D">
            <w:pPr>
              <w:contextualSpacing/>
              <w:rPr>
                <w:rFonts w:asciiTheme="minorHAnsi" w:hAnsiTheme="minorHAnsi" w:cstheme="minorHAnsi"/>
              </w:rPr>
            </w:pPr>
            <w:r>
              <w:rPr>
                <w:rFonts w:asciiTheme="minorHAnsi" w:hAnsiTheme="minorHAnsi" w:cstheme="minorHAnsi"/>
              </w:rPr>
              <w:t>2</w:t>
            </w:r>
            <w:r w:rsidR="00CA397C">
              <w:rPr>
                <w:rFonts w:asciiTheme="minorHAnsi" w:hAnsiTheme="minorHAnsi" w:cstheme="minorHAnsi"/>
              </w:rPr>
              <w:t xml:space="preserve">.  </w:t>
            </w:r>
            <w:r w:rsidR="00CA397C" w:rsidRPr="00CA397C">
              <w:rPr>
                <w:rFonts w:asciiTheme="minorHAnsi" w:hAnsiTheme="minorHAnsi" w:cstheme="minorHAnsi"/>
                <w:i/>
              </w:rPr>
              <w:t>A Day in the L</w:t>
            </w:r>
            <w:r w:rsidR="00805F93">
              <w:rPr>
                <w:rFonts w:asciiTheme="minorHAnsi" w:hAnsiTheme="minorHAnsi" w:cstheme="minorHAnsi"/>
                <w:i/>
              </w:rPr>
              <w:t>ife of a Veterinarian:</w:t>
            </w:r>
            <w:r w:rsidR="00115D7C" w:rsidRPr="0003052D">
              <w:rPr>
                <w:rFonts w:asciiTheme="minorHAnsi" w:hAnsiTheme="minorHAnsi" w:cstheme="minorHAnsi"/>
              </w:rPr>
              <w:t xml:space="preserve"> “An Early Start” and “Stuck!”</w:t>
            </w:r>
          </w:p>
          <w:p w14:paraId="6CEC41D5" w14:textId="77777777" w:rsidR="00115D7C" w:rsidRPr="0003052D" w:rsidRDefault="00115D7C" w:rsidP="00D16B0D">
            <w:pPr>
              <w:contextualSpacing/>
              <w:rPr>
                <w:rFonts w:asciiTheme="minorHAnsi" w:hAnsiTheme="minorHAnsi" w:cstheme="minorHAnsi"/>
              </w:rPr>
            </w:pPr>
          </w:p>
        </w:tc>
        <w:tc>
          <w:tcPr>
            <w:tcW w:w="3858" w:type="dxa"/>
            <w:vAlign w:val="center"/>
          </w:tcPr>
          <w:p w14:paraId="3EA688A8" w14:textId="1C72B2DC" w:rsidR="00115D7C" w:rsidRPr="0003052D" w:rsidRDefault="00115D7C" w:rsidP="009831B4">
            <w:pPr>
              <w:contextualSpacing/>
              <w:rPr>
                <w:rFonts w:asciiTheme="minorHAnsi" w:hAnsiTheme="minorHAnsi" w:cstheme="minorHAnsi"/>
              </w:rPr>
            </w:pPr>
            <w:r w:rsidRPr="0003052D">
              <w:rPr>
                <w:rFonts w:asciiTheme="minorHAnsi" w:hAnsiTheme="minorHAnsi" w:cstheme="minorHAnsi"/>
              </w:rPr>
              <w:t>Being a vet is a lot of hard work.  You have to be ready to work all day</w:t>
            </w:r>
            <w:r w:rsidR="007E28BF">
              <w:rPr>
                <w:rFonts w:asciiTheme="minorHAnsi" w:hAnsiTheme="minorHAnsi" w:cstheme="minorHAnsi"/>
              </w:rPr>
              <w:t xml:space="preserve"> and </w:t>
            </w:r>
            <w:r w:rsidRPr="0003052D">
              <w:rPr>
                <w:rFonts w:asciiTheme="minorHAnsi" w:hAnsiTheme="minorHAnsi" w:cstheme="minorHAnsi"/>
              </w:rPr>
              <w:t xml:space="preserve">ready to help any animal that needs you.  </w:t>
            </w:r>
            <w:r w:rsidR="00D4390B" w:rsidRPr="0003052D">
              <w:rPr>
                <w:rFonts w:asciiTheme="minorHAnsi" w:hAnsiTheme="minorHAnsi" w:cstheme="minorHAnsi"/>
              </w:rPr>
              <w:t xml:space="preserve">Some animals do strange things and then they need a vet to help them. </w:t>
            </w:r>
          </w:p>
        </w:tc>
        <w:tc>
          <w:tcPr>
            <w:tcW w:w="3859" w:type="dxa"/>
          </w:tcPr>
          <w:p w14:paraId="15D56DAD" w14:textId="28C6A4EE" w:rsidR="00115D7C" w:rsidRPr="0003052D" w:rsidRDefault="009831B4" w:rsidP="009831B4">
            <w:pPr>
              <w:contextualSpacing/>
              <w:rPr>
                <w:rFonts w:asciiTheme="minorHAnsi" w:hAnsiTheme="minorHAnsi" w:cstheme="minorHAnsi"/>
              </w:rPr>
            </w:pPr>
            <w:r>
              <w:rPr>
                <w:rFonts w:asciiTheme="minorHAnsi" w:hAnsiTheme="minorHAnsi" w:cstheme="minorHAnsi"/>
              </w:rPr>
              <w:t>Gets more in depth to what a vet actually does. Students learn why a vet is called and what kinds of emergencies there are.</w:t>
            </w:r>
          </w:p>
        </w:tc>
      </w:tr>
      <w:tr w:rsidR="00115D7C" w:rsidRPr="0003052D" w14:paraId="7FE3AF90" w14:textId="77777777" w:rsidTr="009831B4">
        <w:trPr>
          <w:trHeight w:val="575"/>
        </w:trPr>
        <w:tc>
          <w:tcPr>
            <w:tcW w:w="2093" w:type="dxa"/>
            <w:vAlign w:val="center"/>
          </w:tcPr>
          <w:p w14:paraId="777B46D2" w14:textId="2757FE04" w:rsidR="00115D7C" w:rsidRPr="0003052D" w:rsidRDefault="00CA397C" w:rsidP="00D16B0D">
            <w:pPr>
              <w:rPr>
                <w:rFonts w:asciiTheme="minorHAnsi" w:hAnsiTheme="minorHAnsi" w:cstheme="minorHAnsi"/>
              </w:rPr>
            </w:pPr>
            <w:r>
              <w:rPr>
                <w:rFonts w:asciiTheme="minorHAnsi" w:hAnsiTheme="minorHAnsi" w:cstheme="minorHAnsi"/>
              </w:rPr>
              <w:t>3.  “</w:t>
            </w:r>
            <w:r w:rsidR="00115D7C" w:rsidRPr="0003052D">
              <w:rPr>
                <w:rFonts w:asciiTheme="minorHAnsi" w:hAnsiTheme="minorHAnsi" w:cstheme="minorHAnsi"/>
              </w:rPr>
              <w:t>Milking Poison</w:t>
            </w:r>
            <w:r>
              <w:rPr>
                <w:rFonts w:asciiTheme="minorHAnsi" w:hAnsiTheme="minorHAnsi" w:cstheme="minorHAnsi"/>
              </w:rPr>
              <w:t>”</w:t>
            </w:r>
          </w:p>
          <w:p w14:paraId="4F58CEBD" w14:textId="77777777" w:rsidR="00115D7C" w:rsidRPr="0003052D" w:rsidRDefault="00115D7C" w:rsidP="00D16B0D">
            <w:pPr>
              <w:contextualSpacing/>
              <w:rPr>
                <w:rFonts w:asciiTheme="minorHAnsi" w:hAnsiTheme="minorHAnsi" w:cstheme="minorHAnsi"/>
              </w:rPr>
            </w:pPr>
          </w:p>
        </w:tc>
        <w:tc>
          <w:tcPr>
            <w:tcW w:w="3858" w:type="dxa"/>
            <w:vAlign w:val="center"/>
          </w:tcPr>
          <w:p w14:paraId="1D000A98" w14:textId="77777777" w:rsidR="00115D7C" w:rsidRPr="0003052D" w:rsidRDefault="00115D7C" w:rsidP="00D16B0D">
            <w:pPr>
              <w:contextualSpacing/>
              <w:rPr>
                <w:rFonts w:asciiTheme="minorHAnsi" w:hAnsiTheme="minorHAnsi" w:cstheme="minorHAnsi"/>
              </w:rPr>
            </w:pPr>
            <w:r w:rsidRPr="0003052D">
              <w:rPr>
                <w:rFonts w:asciiTheme="minorHAnsi" w:hAnsiTheme="minorHAnsi" w:cstheme="minorHAnsi"/>
              </w:rPr>
              <w:t>One interesting job is “milking” snakes.  One man milks them, or takes their venom as a job.  The venom is sold to labs that can use it to make medicine and antivenin.  Milking snakes can be very interesting.</w:t>
            </w:r>
          </w:p>
        </w:tc>
        <w:tc>
          <w:tcPr>
            <w:tcW w:w="3859" w:type="dxa"/>
          </w:tcPr>
          <w:p w14:paraId="25A32C35" w14:textId="62856DEA" w:rsidR="00115D7C" w:rsidRPr="0003052D" w:rsidRDefault="007E28BF" w:rsidP="009831B4">
            <w:pPr>
              <w:rPr>
                <w:rFonts w:asciiTheme="minorHAnsi" w:hAnsiTheme="minorHAnsi" w:cstheme="minorHAnsi"/>
              </w:rPr>
            </w:pPr>
            <w:r>
              <w:rPr>
                <w:rFonts w:asciiTheme="minorHAnsi" w:hAnsiTheme="minorHAnsi" w:cstheme="minorHAnsi"/>
              </w:rPr>
              <w:t>You c</w:t>
            </w:r>
            <w:r w:rsidR="00115D7C" w:rsidRPr="0003052D">
              <w:rPr>
                <w:rFonts w:asciiTheme="minorHAnsi" w:hAnsiTheme="minorHAnsi" w:cstheme="minorHAnsi"/>
              </w:rPr>
              <w:t xml:space="preserve">an get about 3 tablespoons of venom </w:t>
            </w:r>
            <w:r>
              <w:rPr>
                <w:rFonts w:asciiTheme="minorHAnsi" w:hAnsiTheme="minorHAnsi" w:cstheme="minorHAnsi"/>
              </w:rPr>
              <w:t>for every</w:t>
            </w:r>
            <w:r w:rsidR="00115D7C" w:rsidRPr="0003052D">
              <w:rPr>
                <w:rFonts w:asciiTheme="minorHAnsi" w:hAnsiTheme="minorHAnsi" w:cstheme="minorHAnsi"/>
              </w:rPr>
              <w:t xml:space="preserve"> twenty snakes.  </w:t>
            </w:r>
            <w:r>
              <w:rPr>
                <w:rFonts w:asciiTheme="minorHAnsi" w:hAnsiTheme="minorHAnsi" w:cstheme="minorHAnsi"/>
              </w:rPr>
              <w:t>After they are</w:t>
            </w:r>
            <w:r w:rsidR="00115D7C" w:rsidRPr="0003052D">
              <w:rPr>
                <w:rFonts w:asciiTheme="minorHAnsi" w:hAnsiTheme="minorHAnsi" w:cstheme="minorHAnsi"/>
              </w:rPr>
              <w:t xml:space="preserve"> milk</w:t>
            </w:r>
            <w:r>
              <w:rPr>
                <w:rFonts w:asciiTheme="minorHAnsi" w:hAnsiTheme="minorHAnsi" w:cstheme="minorHAnsi"/>
              </w:rPr>
              <w:t>ed</w:t>
            </w:r>
            <w:r w:rsidR="00115D7C" w:rsidRPr="0003052D">
              <w:rPr>
                <w:rFonts w:asciiTheme="minorHAnsi" w:hAnsiTheme="minorHAnsi" w:cstheme="minorHAnsi"/>
              </w:rPr>
              <w:t xml:space="preserve"> the venom into a powder.  That’s what </w:t>
            </w:r>
            <w:r>
              <w:rPr>
                <w:rFonts w:asciiTheme="minorHAnsi" w:hAnsiTheme="minorHAnsi" w:cstheme="minorHAnsi"/>
              </w:rPr>
              <w:t>is sold</w:t>
            </w:r>
            <w:r w:rsidR="00115D7C" w:rsidRPr="0003052D">
              <w:rPr>
                <w:rFonts w:asciiTheme="minorHAnsi" w:hAnsiTheme="minorHAnsi" w:cstheme="minorHAnsi"/>
              </w:rPr>
              <w:t xml:space="preserve"> to the labs.</w:t>
            </w:r>
          </w:p>
        </w:tc>
      </w:tr>
      <w:tr w:rsidR="00115D7C" w:rsidRPr="0003052D" w14:paraId="17DF66F8" w14:textId="77777777" w:rsidTr="007E28BF">
        <w:trPr>
          <w:trHeight w:val="575"/>
        </w:trPr>
        <w:tc>
          <w:tcPr>
            <w:tcW w:w="2093" w:type="dxa"/>
            <w:vAlign w:val="center"/>
          </w:tcPr>
          <w:p w14:paraId="5D7A11A4" w14:textId="73778871" w:rsidR="00115D7C" w:rsidRPr="0003052D" w:rsidRDefault="00CA397C" w:rsidP="00D16B0D">
            <w:pPr>
              <w:contextualSpacing/>
              <w:rPr>
                <w:rFonts w:asciiTheme="minorHAnsi" w:hAnsiTheme="minorHAnsi" w:cstheme="minorHAnsi"/>
              </w:rPr>
            </w:pPr>
            <w:r w:rsidRPr="00CA397C">
              <w:rPr>
                <w:rFonts w:asciiTheme="minorHAnsi" w:hAnsiTheme="minorHAnsi" w:cstheme="minorHAnsi"/>
              </w:rPr>
              <w:t>4.</w:t>
            </w:r>
            <w:r>
              <w:rPr>
                <w:rFonts w:asciiTheme="minorHAnsi" w:hAnsiTheme="minorHAnsi" w:cstheme="minorHAnsi"/>
                <w:i/>
              </w:rPr>
              <w:t xml:space="preserve">  </w:t>
            </w:r>
            <w:r w:rsidR="00115D7C" w:rsidRPr="00CA397C">
              <w:rPr>
                <w:rFonts w:asciiTheme="minorHAnsi" w:hAnsiTheme="minorHAnsi" w:cstheme="minorHAnsi"/>
                <w:i/>
              </w:rPr>
              <w:t>San Diego Zoo</w:t>
            </w:r>
            <w:r w:rsidR="00805F93">
              <w:rPr>
                <w:rFonts w:asciiTheme="minorHAnsi" w:hAnsiTheme="minorHAnsi" w:cstheme="minorHAnsi"/>
              </w:rPr>
              <w:t xml:space="preserve">: </w:t>
            </w:r>
            <w:r w:rsidR="00115D7C" w:rsidRPr="0003052D">
              <w:rPr>
                <w:rFonts w:asciiTheme="minorHAnsi" w:hAnsiTheme="minorHAnsi" w:cstheme="minorHAnsi"/>
              </w:rPr>
              <w:t xml:space="preserve">“It Began with a Roar” and “The </w:t>
            </w:r>
            <w:r w:rsidR="00115D7C" w:rsidRPr="0003052D">
              <w:rPr>
                <w:rFonts w:asciiTheme="minorHAnsi" w:hAnsiTheme="minorHAnsi" w:cstheme="minorHAnsi"/>
              </w:rPr>
              <w:lastRenderedPageBreak/>
              <w:t xml:space="preserve">World-Famous Zoo.”  </w:t>
            </w:r>
          </w:p>
        </w:tc>
        <w:tc>
          <w:tcPr>
            <w:tcW w:w="3858" w:type="dxa"/>
            <w:vAlign w:val="center"/>
          </w:tcPr>
          <w:p w14:paraId="2F039DCA" w14:textId="5FD77DEC" w:rsidR="00115D7C" w:rsidRPr="0003052D" w:rsidRDefault="00115D7C" w:rsidP="007E28BF">
            <w:pPr>
              <w:contextualSpacing/>
              <w:rPr>
                <w:rFonts w:asciiTheme="minorHAnsi" w:hAnsiTheme="minorHAnsi" w:cstheme="minorHAnsi"/>
              </w:rPr>
            </w:pPr>
            <w:r w:rsidRPr="0003052D">
              <w:rPr>
                <w:rFonts w:asciiTheme="minorHAnsi" w:hAnsiTheme="minorHAnsi" w:cstheme="minorHAnsi"/>
              </w:rPr>
              <w:lastRenderedPageBreak/>
              <w:t>Running a zoo is a lot more work than some people might think; most of the people that work in the zoo are not zoo keepers</w:t>
            </w:r>
            <w:r w:rsidR="007E28BF">
              <w:rPr>
                <w:rFonts w:asciiTheme="minorHAnsi" w:hAnsiTheme="minorHAnsi" w:cstheme="minorHAnsi"/>
              </w:rPr>
              <w:t>. T</w:t>
            </w:r>
            <w:r w:rsidRPr="0003052D">
              <w:rPr>
                <w:rFonts w:asciiTheme="minorHAnsi" w:hAnsiTheme="minorHAnsi" w:cstheme="minorHAnsi"/>
              </w:rPr>
              <w:t xml:space="preserve">hey are people </w:t>
            </w:r>
            <w:r w:rsidRPr="0003052D">
              <w:rPr>
                <w:rFonts w:asciiTheme="minorHAnsi" w:hAnsiTheme="minorHAnsi" w:cstheme="minorHAnsi"/>
              </w:rPr>
              <w:lastRenderedPageBreak/>
              <w:t>that do other things for the zoo, like garden and do accounting, and other work that is needed to help run the zoo.</w:t>
            </w:r>
          </w:p>
        </w:tc>
        <w:tc>
          <w:tcPr>
            <w:tcW w:w="3859" w:type="dxa"/>
          </w:tcPr>
          <w:p w14:paraId="38C926B9" w14:textId="77777777" w:rsidR="00115D7C" w:rsidRPr="0003052D" w:rsidRDefault="00115D7C" w:rsidP="007E28BF">
            <w:pPr>
              <w:contextualSpacing/>
              <w:rPr>
                <w:rFonts w:asciiTheme="minorHAnsi" w:hAnsiTheme="minorHAnsi" w:cstheme="minorHAnsi"/>
              </w:rPr>
            </w:pPr>
            <w:r w:rsidRPr="0003052D">
              <w:rPr>
                <w:rFonts w:asciiTheme="minorHAnsi" w:hAnsiTheme="minorHAnsi" w:cstheme="minorHAnsi"/>
              </w:rPr>
              <w:lastRenderedPageBreak/>
              <w:t xml:space="preserve">Animals inspire people.  People like to work with animals.  If it weren’t for a lion called Prince, the zoo would not exist.  Even if you like </w:t>
            </w:r>
            <w:r w:rsidRPr="0003052D">
              <w:rPr>
                <w:rFonts w:asciiTheme="minorHAnsi" w:hAnsiTheme="minorHAnsi" w:cstheme="minorHAnsi"/>
              </w:rPr>
              <w:lastRenderedPageBreak/>
              <w:t xml:space="preserve">animals, they take a lot of work to care for them.  </w:t>
            </w:r>
          </w:p>
        </w:tc>
      </w:tr>
      <w:tr w:rsidR="00115D7C" w:rsidRPr="0003052D" w14:paraId="7CEAE870" w14:textId="77777777" w:rsidTr="007E28BF">
        <w:trPr>
          <w:trHeight w:val="575"/>
        </w:trPr>
        <w:tc>
          <w:tcPr>
            <w:tcW w:w="2093" w:type="dxa"/>
            <w:vAlign w:val="center"/>
          </w:tcPr>
          <w:p w14:paraId="4E831314" w14:textId="17B8DCC6" w:rsidR="00115D7C" w:rsidRPr="00CA397C" w:rsidRDefault="00CA397C" w:rsidP="00D16B0D">
            <w:pPr>
              <w:contextualSpacing/>
              <w:rPr>
                <w:rFonts w:asciiTheme="minorHAnsi" w:hAnsiTheme="minorHAnsi" w:cstheme="minorHAnsi"/>
                <w:i/>
              </w:rPr>
            </w:pPr>
            <w:r w:rsidRPr="00CA397C">
              <w:rPr>
                <w:rFonts w:asciiTheme="minorHAnsi" w:hAnsiTheme="minorHAnsi" w:cstheme="minorHAnsi"/>
              </w:rPr>
              <w:lastRenderedPageBreak/>
              <w:t>5.</w:t>
            </w:r>
            <w:r>
              <w:rPr>
                <w:rFonts w:asciiTheme="minorHAnsi" w:hAnsiTheme="minorHAnsi" w:cstheme="minorHAnsi"/>
                <w:i/>
              </w:rPr>
              <w:t xml:space="preserve">  </w:t>
            </w:r>
            <w:r w:rsidRPr="00CA397C">
              <w:rPr>
                <w:rFonts w:asciiTheme="minorHAnsi" w:hAnsiTheme="minorHAnsi" w:cstheme="minorHAnsi"/>
                <w:i/>
              </w:rPr>
              <w:t>A Day in the L</w:t>
            </w:r>
            <w:r w:rsidR="00115D7C" w:rsidRPr="00CA397C">
              <w:rPr>
                <w:rFonts w:asciiTheme="minorHAnsi" w:hAnsiTheme="minorHAnsi" w:cstheme="minorHAnsi"/>
                <w:i/>
              </w:rPr>
              <w:t>ife of a Cowhand</w:t>
            </w:r>
          </w:p>
          <w:p w14:paraId="157FD370" w14:textId="77777777" w:rsidR="00115D7C" w:rsidRPr="0003052D" w:rsidRDefault="00115D7C" w:rsidP="00D16B0D">
            <w:pPr>
              <w:contextualSpacing/>
              <w:rPr>
                <w:rFonts w:asciiTheme="minorHAnsi" w:hAnsiTheme="minorHAnsi" w:cstheme="minorHAnsi"/>
              </w:rPr>
            </w:pPr>
          </w:p>
        </w:tc>
        <w:tc>
          <w:tcPr>
            <w:tcW w:w="3858" w:type="dxa"/>
            <w:vAlign w:val="center"/>
          </w:tcPr>
          <w:p w14:paraId="63DF3C1D" w14:textId="77777777" w:rsidR="00115D7C" w:rsidRPr="0003052D" w:rsidRDefault="00115D7C" w:rsidP="00D16B0D">
            <w:pPr>
              <w:contextualSpacing/>
              <w:rPr>
                <w:rFonts w:asciiTheme="minorHAnsi" w:hAnsiTheme="minorHAnsi" w:cstheme="minorHAnsi"/>
              </w:rPr>
            </w:pPr>
            <w:r w:rsidRPr="0003052D">
              <w:rPr>
                <w:rFonts w:asciiTheme="minorHAnsi" w:hAnsiTheme="minorHAnsi" w:cstheme="minorHAnsi"/>
              </w:rPr>
              <w:t>Cowhands are people that work on a ranch and help to herd the cattle.  A cowhand needs to wear special clothes for his job.  They need to protect themselves while they ride a horse to do their job.</w:t>
            </w:r>
          </w:p>
        </w:tc>
        <w:tc>
          <w:tcPr>
            <w:tcW w:w="3859" w:type="dxa"/>
          </w:tcPr>
          <w:p w14:paraId="061208DE" w14:textId="35BAD400" w:rsidR="00115D7C" w:rsidRPr="0003052D" w:rsidRDefault="007E28BF" w:rsidP="007E28BF">
            <w:pPr>
              <w:contextualSpacing/>
              <w:rPr>
                <w:rFonts w:asciiTheme="minorHAnsi" w:hAnsiTheme="minorHAnsi" w:cstheme="minorHAnsi"/>
              </w:rPr>
            </w:pPr>
            <w:r>
              <w:rPr>
                <w:rFonts w:asciiTheme="minorHAnsi" w:hAnsiTheme="minorHAnsi" w:cstheme="minorHAnsi"/>
              </w:rPr>
              <w:t>Being a c</w:t>
            </w:r>
            <w:r w:rsidR="00D4390B" w:rsidRPr="0003052D">
              <w:rPr>
                <w:rFonts w:asciiTheme="minorHAnsi" w:hAnsiTheme="minorHAnsi" w:cstheme="minorHAnsi"/>
              </w:rPr>
              <w:t xml:space="preserve">owhand </w:t>
            </w:r>
            <w:r>
              <w:rPr>
                <w:rFonts w:asciiTheme="minorHAnsi" w:hAnsiTheme="minorHAnsi" w:cstheme="minorHAnsi"/>
              </w:rPr>
              <w:t>is</w:t>
            </w:r>
            <w:r w:rsidR="00D4390B" w:rsidRPr="0003052D">
              <w:rPr>
                <w:rFonts w:asciiTheme="minorHAnsi" w:hAnsiTheme="minorHAnsi" w:cstheme="minorHAnsi"/>
              </w:rPr>
              <w:t xml:space="preserve"> another job for people who want to work with animals.</w:t>
            </w:r>
          </w:p>
        </w:tc>
      </w:tr>
    </w:tbl>
    <w:p w14:paraId="758F4A01" w14:textId="77777777" w:rsidR="00EB6095" w:rsidRPr="0003052D" w:rsidRDefault="00EB6095" w:rsidP="00EB6095">
      <w:pPr>
        <w:ind w:left="360"/>
        <w:rPr>
          <w:rFonts w:asciiTheme="minorHAnsi" w:eastAsia="Times New Roman" w:hAnsiTheme="minorHAnsi" w:cstheme="minorHAnsi"/>
        </w:rPr>
      </w:pPr>
    </w:p>
    <w:p w14:paraId="15170D84" w14:textId="77777777" w:rsidR="00EB6095" w:rsidRPr="0003052D" w:rsidRDefault="00EB6095" w:rsidP="00EB6095">
      <w:pPr>
        <w:rPr>
          <w:rFonts w:asciiTheme="minorHAnsi" w:hAnsiTheme="minorHAnsi" w:cstheme="minorHAnsi"/>
          <w:b/>
        </w:rPr>
      </w:pPr>
    </w:p>
    <w:p w14:paraId="306E2BE3" w14:textId="77777777" w:rsidR="00EB6095" w:rsidRPr="0003052D" w:rsidRDefault="00EB6095" w:rsidP="00EB6095">
      <w:pPr>
        <w:rPr>
          <w:rFonts w:asciiTheme="minorHAnsi" w:eastAsia="Times New Roman" w:hAnsiTheme="minorHAnsi" w:cstheme="minorHAnsi"/>
          <w:b/>
        </w:rPr>
      </w:pPr>
      <w:r w:rsidRPr="0003052D">
        <w:rPr>
          <w:rFonts w:asciiTheme="minorHAnsi" w:eastAsia="Times New Roman" w:hAnsiTheme="minorHAnsi" w:cstheme="minorHAnsi"/>
          <w:b/>
        </w:rPr>
        <w:t xml:space="preserve">2. Rolling Vocabulary: “Fabulous Five” </w:t>
      </w:r>
    </w:p>
    <w:p w14:paraId="0D968061" w14:textId="77777777" w:rsidR="00EB6095" w:rsidRPr="0003052D" w:rsidRDefault="00EB6095" w:rsidP="00EB6095">
      <w:pPr>
        <w:pStyle w:val="ListParagraph"/>
        <w:numPr>
          <w:ilvl w:val="0"/>
          <w:numId w:val="6"/>
        </w:numPr>
        <w:rPr>
          <w:rFonts w:eastAsia="Times New Roman" w:cstheme="minorHAnsi"/>
        </w:rPr>
      </w:pPr>
      <w:r w:rsidRPr="0003052D">
        <w:rPr>
          <w:rFonts w:eastAsia="Times New Roman" w:cstheme="minorHAnsi"/>
        </w:rPr>
        <w:t xml:space="preserve">Read each resource then determine the (up to) 5 words from each text that most exemplify the central idea of the text. </w:t>
      </w:r>
    </w:p>
    <w:p w14:paraId="61C7C5B4" w14:textId="77777777" w:rsidR="00EB6095" w:rsidRPr="0003052D" w:rsidRDefault="00EB6095" w:rsidP="00EB6095">
      <w:pPr>
        <w:pStyle w:val="ListParagraph"/>
        <w:numPr>
          <w:ilvl w:val="0"/>
          <w:numId w:val="6"/>
        </w:numPr>
        <w:rPr>
          <w:rFonts w:eastAsia="Times New Roman" w:cstheme="minorHAnsi"/>
        </w:rPr>
      </w:pPr>
      <w:r w:rsidRPr="0003052D">
        <w:rPr>
          <w:rFonts w:eastAsia="Times New Roman" w:cstheme="minorHAnsi"/>
        </w:rPr>
        <w:t xml:space="preserve">Next use your 5 words to write about the most important idea of the text. You should have as many sentences as you do words. </w:t>
      </w:r>
    </w:p>
    <w:p w14:paraId="47F87AA2" w14:textId="77777777" w:rsidR="00EB6095" w:rsidRPr="0003052D" w:rsidRDefault="00EB6095" w:rsidP="00EB6095">
      <w:pPr>
        <w:pStyle w:val="ListParagraph"/>
        <w:numPr>
          <w:ilvl w:val="0"/>
          <w:numId w:val="6"/>
        </w:numPr>
        <w:rPr>
          <w:rFonts w:eastAsia="Times New Roman" w:cstheme="minorHAnsi"/>
        </w:rPr>
      </w:pPr>
      <w:r w:rsidRPr="0003052D">
        <w:rPr>
          <w:rFonts w:eastAsia="Times New Roman" w:cstheme="minorHAnsi"/>
        </w:rPr>
        <w:t xml:space="preserve">Continue this activity with EACH selection in the Expert Pack. </w:t>
      </w:r>
    </w:p>
    <w:p w14:paraId="22857670" w14:textId="77777777" w:rsidR="00EB6095" w:rsidRPr="0003052D" w:rsidRDefault="00EB6095" w:rsidP="00EB6095">
      <w:pPr>
        <w:pStyle w:val="ListParagraph"/>
        <w:numPr>
          <w:ilvl w:val="0"/>
          <w:numId w:val="6"/>
        </w:numPr>
        <w:rPr>
          <w:rFonts w:eastAsia="Times New Roman" w:cstheme="minorHAnsi"/>
        </w:rPr>
      </w:pPr>
      <w:r w:rsidRPr="0003052D">
        <w:rPr>
          <w:rFonts w:eastAsia="Times New Roman" w:cstheme="minorHAnsi"/>
        </w:rPr>
        <w:t xml:space="preserve">After reading all the selections in the Expert Pack, go back and review your words. </w:t>
      </w:r>
    </w:p>
    <w:p w14:paraId="751D7B81" w14:textId="77777777" w:rsidR="00EB6095" w:rsidRPr="0003052D" w:rsidRDefault="00EB6095" w:rsidP="00EB6095">
      <w:pPr>
        <w:pStyle w:val="ListParagraph"/>
        <w:numPr>
          <w:ilvl w:val="0"/>
          <w:numId w:val="6"/>
        </w:numPr>
        <w:rPr>
          <w:rFonts w:eastAsia="Times New Roman" w:cstheme="minorHAnsi"/>
        </w:rPr>
      </w:pPr>
      <w:r w:rsidRPr="0003052D">
        <w:rPr>
          <w:rFonts w:eastAsia="Times New Roman" w:cstheme="minorHAnsi"/>
        </w:rPr>
        <w:t xml:space="preserve">Now select the “Fabulous Five” words from ALL the word lists. </w:t>
      </w:r>
    </w:p>
    <w:p w14:paraId="0CF93FA6" w14:textId="0D83D7BE" w:rsidR="002745B5" w:rsidRPr="0003052D" w:rsidRDefault="00EB6095" w:rsidP="00EB6095">
      <w:pPr>
        <w:pStyle w:val="ListParagraph"/>
        <w:numPr>
          <w:ilvl w:val="0"/>
          <w:numId w:val="6"/>
        </w:numPr>
        <w:rPr>
          <w:rFonts w:eastAsia="Times New Roman" w:cstheme="minorHAnsi"/>
        </w:rPr>
      </w:pPr>
      <w:r w:rsidRPr="0003052D">
        <w:rPr>
          <w:rFonts w:eastAsia="Times New Roman" w:cstheme="minorHAnsi"/>
        </w:rPr>
        <w:t>Use the “Fabulous Five” words to summarize the most important learning from this Expert Pack</w:t>
      </w:r>
    </w:p>
    <w:p w14:paraId="510B8265" w14:textId="77777777" w:rsidR="002745B5" w:rsidRPr="0003052D" w:rsidRDefault="002745B5" w:rsidP="00EB6095">
      <w:pPr>
        <w:rPr>
          <w:rFonts w:asciiTheme="minorHAnsi" w:hAnsiTheme="minorHAnsi" w:cstheme="minorHAnsi"/>
          <w:b/>
        </w:rPr>
      </w:pPr>
    </w:p>
    <w:p w14:paraId="12791886" w14:textId="29FA68EE" w:rsidR="00EB6095" w:rsidRDefault="00EB6095" w:rsidP="00EB6095">
      <w:pPr>
        <w:rPr>
          <w:rFonts w:asciiTheme="minorHAnsi" w:hAnsiTheme="minorHAnsi" w:cstheme="minorHAnsi"/>
          <w:b/>
        </w:rPr>
      </w:pPr>
      <w:r w:rsidRPr="0003052D">
        <w:rPr>
          <w:rFonts w:asciiTheme="minorHAnsi" w:hAnsiTheme="minorHAnsi" w:cstheme="minorHAnsi"/>
          <w:b/>
        </w:rPr>
        <w:t>Sample Response</w:t>
      </w:r>
    </w:p>
    <w:p w14:paraId="06983381" w14:textId="77777777" w:rsidR="00CA397C" w:rsidRPr="0003052D" w:rsidRDefault="00CA397C" w:rsidP="00EB6095">
      <w:pPr>
        <w:rPr>
          <w:rFonts w:asciiTheme="minorHAnsi" w:hAnsiTheme="minorHAnsi" w:cstheme="minorHAnsi"/>
          <w:b/>
        </w:rPr>
      </w:pPr>
    </w:p>
    <w:tbl>
      <w:tblPr>
        <w:tblStyle w:val="TableGrid"/>
        <w:tblW w:w="10255" w:type="dxa"/>
        <w:tblLook w:val="04A0" w:firstRow="1" w:lastRow="0" w:firstColumn="1" w:lastColumn="0" w:noHBand="0" w:noVBand="1"/>
      </w:tblPr>
      <w:tblGrid>
        <w:gridCol w:w="1918"/>
        <w:gridCol w:w="8337"/>
      </w:tblGrid>
      <w:tr w:rsidR="00EB6095" w:rsidRPr="0003052D" w14:paraId="3E77D273" w14:textId="77777777" w:rsidTr="00CA397C">
        <w:tc>
          <w:tcPr>
            <w:tcW w:w="1918" w:type="dxa"/>
          </w:tcPr>
          <w:p w14:paraId="4AAE9A15" w14:textId="77777777" w:rsidR="00EB6095" w:rsidRPr="0003052D" w:rsidRDefault="00EB6095" w:rsidP="00164101">
            <w:pPr>
              <w:jc w:val="center"/>
              <w:rPr>
                <w:rFonts w:asciiTheme="minorHAnsi" w:hAnsiTheme="minorHAnsi" w:cstheme="minorHAnsi"/>
                <w:b/>
              </w:rPr>
            </w:pPr>
            <w:r w:rsidRPr="0003052D">
              <w:rPr>
                <w:rFonts w:asciiTheme="minorHAnsi" w:hAnsiTheme="minorHAnsi" w:cstheme="minorHAnsi"/>
                <w:b/>
              </w:rPr>
              <w:t>Title:</w:t>
            </w:r>
          </w:p>
        </w:tc>
        <w:tc>
          <w:tcPr>
            <w:tcW w:w="8337" w:type="dxa"/>
          </w:tcPr>
          <w:p w14:paraId="2759E375" w14:textId="11643F46" w:rsidR="00CA397C" w:rsidRPr="00CA397C" w:rsidRDefault="00CA397C" w:rsidP="00CA397C">
            <w:pPr>
              <w:jc w:val="center"/>
              <w:rPr>
                <w:rFonts w:asciiTheme="minorHAnsi" w:hAnsiTheme="minorHAnsi" w:cstheme="minorHAnsi"/>
                <w:b/>
              </w:rPr>
            </w:pPr>
            <w:r>
              <w:rPr>
                <w:rFonts w:asciiTheme="minorHAnsi" w:hAnsiTheme="minorHAnsi" w:cstheme="minorHAnsi"/>
                <w:b/>
              </w:rPr>
              <w:t>Five Words &amp; Sentences</w:t>
            </w:r>
          </w:p>
        </w:tc>
      </w:tr>
      <w:tr w:rsidR="00D772E6" w:rsidRPr="0003052D" w14:paraId="65BE237E" w14:textId="77777777" w:rsidTr="00CA397C">
        <w:trPr>
          <w:trHeight w:val="560"/>
        </w:trPr>
        <w:tc>
          <w:tcPr>
            <w:tcW w:w="1918" w:type="dxa"/>
          </w:tcPr>
          <w:p w14:paraId="44CD56A8" w14:textId="0ABBC0A4" w:rsidR="00D772E6" w:rsidRPr="00CA397C" w:rsidRDefault="00D772E6" w:rsidP="00D16B0D">
            <w:pPr>
              <w:contextualSpacing/>
              <w:rPr>
                <w:rFonts w:asciiTheme="minorHAnsi" w:hAnsiTheme="minorHAnsi" w:cstheme="minorHAnsi"/>
                <w:i/>
              </w:rPr>
            </w:pPr>
            <w:r>
              <w:rPr>
                <w:rFonts w:asciiTheme="minorHAnsi" w:hAnsiTheme="minorHAnsi" w:cstheme="minorHAnsi"/>
                <w:i/>
              </w:rPr>
              <w:t xml:space="preserve">Working with Animals </w:t>
            </w:r>
          </w:p>
        </w:tc>
        <w:tc>
          <w:tcPr>
            <w:tcW w:w="8337" w:type="dxa"/>
          </w:tcPr>
          <w:p w14:paraId="7C02F7B6" w14:textId="4199B762" w:rsidR="00A04A9E" w:rsidRDefault="00A04A9E" w:rsidP="00D16B0D">
            <w:pPr>
              <w:contextualSpacing/>
              <w:rPr>
                <w:rFonts w:asciiTheme="minorHAnsi" w:hAnsiTheme="minorHAnsi" w:cstheme="minorHAnsi"/>
              </w:rPr>
            </w:pPr>
            <w:r>
              <w:rPr>
                <w:rFonts w:asciiTheme="minorHAnsi" w:hAnsiTheme="minorHAnsi" w:cstheme="minorHAnsi"/>
              </w:rPr>
              <w:t>Words: job, checkup, diver, trim,</w:t>
            </w:r>
            <w:r w:rsidR="00B250DF">
              <w:rPr>
                <w:rFonts w:asciiTheme="minorHAnsi" w:hAnsiTheme="minorHAnsi" w:cstheme="minorHAnsi"/>
              </w:rPr>
              <w:t xml:space="preserve"> </w:t>
            </w:r>
            <w:r w:rsidR="00256F7E">
              <w:rPr>
                <w:rFonts w:asciiTheme="minorHAnsi" w:hAnsiTheme="minorHAnsi" w:cstheme="minorHAnsi"/>
              </w:rPr>
              <w:t>wild animals</w:t>
            </w:r>
          </w:p>
          <w:p w14:paraId="77345100" w14:textId="77777777" w:rsidR="00A04A9E" w:rsidRDefault="00B250DF" w:rsidP="00A04A9E">
            <w:pPr>
              <w:pStyle w:val="ListParagraph"/>
              <w:numPr>
                <w:ilvl w:val="0"/>
                <w:numId w:val="32"/>
              </w:numPr>
              <w:rPr>
                <w:rFonts w:cstheme="minorHAnsi"/>
              </w:rPr>
            </w:pPr>
            <w:r>
              <w:rPr>
                <w:rFonts w:cstheme="minorHAnsi"/>
              </w:rPr>
              <w:t xml:space="preserve">Her </w:t>
            </w:r>
            <w:r>
              <w:rPr>
                <w:rFonts w:cstheme="minorHAnsi"/>
                <w:u w:val="single"/>
              </w:rPr>
              <w:t>job</w:t>
            </w:r>
            <w:r>
              <w:rPr>
                <w:rFonts w:cstheme="minorHAnsi"/>
              </w:rPr>
              <w:t xml:space="preserve"> was to take care of animals, she did that for many hours a day.</w:t>
            </w:r>
          </w:p>
          <w:p w14:paraId="77CE81ED" w14:textId="7232756D" w:rsidR="00B250DF" w:rsidRDefault="00B250DF" w:rsidP="00A04A9E">
            <w:pPr>
              <w:pStyle w:val="ListParagraph"/>
              <w:numPr>
                <w:ilvl w:val="0"/>
                <w:numId w:val="32"/>
              </w:numPr>
              <w:rPr>
                <w:rFonts w:cstheme="minorHAnsi"/>
              </w:rPr>
            </w:pPr>
            <w:r>
              <w:rPr>
                <w:rFonts w:cstheme="minorHAnsi"/>
              </w:rPr>
              <w:t xml:space="preserve">When humans or animals get sick, they go doctors or vets for a </w:t>
            </w:r>
            <w:r>
              <w:rPr>
                <w:rFonts w:cstheme="minorHAnsi"/>
                <w:u w:val="single"/>
              </w:rPr>
              <w:t>checkup</w:t>
            </w:r>
            <w:r>
              <w:rPr>
                <w:rFonts w:cstheme="minorHAnsi"/>
              </w:rPr>
              <w:t xml:space="preserve"> to see what is wrong.</w:t>
            </w:r>
          </w:p>
          <w:p w14:paraId="11560367" w14:textId="77777777" w:rsidR="00B250DF" w:rsidRDefault="00B250DF" w:rsidP="00A04A9E">
            <w:pPr>
              <w:pStyle w:val="ListParagraph"/>
              <w:numPr>
                <w:ilvl w:val="0"/>
                <w:numId w:val="32"/>
              </w:numPr>
              <w:rPr>
                <w:rFonts w:cstheme="minorHAnsi"/>
              </w:rPr>
            </w:pPr>
            <w:r>
              <w:rPr>
                <w:rFonts w:cstheme="minorHAnsi"/>
                <w:u w:val="single"/>
              </w:rPr>
              <w:t>Divers</w:t>
            </w:r>
            <w:r>
              <w:rPr>
                <w:rFonts w:cstheme="minorHAnsi"/>
              </w:rPr>
              <w:t xml:space="preserve"> go deep in the water to explore what’s at the bottom.</w:t>
            </w:r>
          </w:p>
          <w:p w14:paraId="47F81F13" w14:textId="77777777" w:rsidR="00B250DF" w:rsidRDefault="00B250DF" w:rsidP="00A04A9E">
            <w:pPr>
              <w:pStyle w:val="ListParagraph"/>
              <w:numPr>
                <w:ilvl w:val="0"/>
                <w:numId w:val="32"/>
              </w:numPr>
              <w:rPr>
                <w:rFonts w:cstheme="minorHAnsi"/>
              </w:rPr>
            </w:pPr>
            <w:r>
              <w:rPr>
                <w:rFonts w:cstheme="minorHAnsi"/>
              </w:rPr>
              <w:t xml:space="preserve">The dog got a hair </w:t>
            </w:r>
            <w:r>
              <w:rPr>
                <w:rFonts w:cstheme="minorHAnsi"/>
                <w:u w:val="single"/>
              </w:rPr>
              <w:t>trim</w:t>
            </w:r>
            <w:r>
              <w:rPr>
                <w:rFonts w:cstheme="minorHAnsi"/>
              </w:rPr>
              <w:t xml:space="preserve"> and his hair was shorter.</w:t>
            </w:r>
          </w:p>
          <w:p w14:paraId="14824C84" w14:textId="12898AAD" w:rsidR="00B250DF" w:rsidRPr="00A04A9E" w:rsidRDefault="00256F7E" w:rsidP="00A04A9E">
            <w:pPr>
              <w:pStyle w:val="ListParagraph"/>
              <w:numPr>
                <w:ilvl w:val="0"/>
                <w:numId w:val="32"/>
              </w:numPr>
              <w:rPr>
                <w:rFonts w:cstheme="minorHAnsi"/>
              </w:rPr>
            </w:pPr>
            <w:r>
              <w:rPr>
                <w:rFonts w:cstheme="minorHAnsi"/>
                <w:u w:val="single"/>
              </w:rPr>
              <w:t>Wild animals</w:t>
            </w:r>
            <w:r>
              <w:rPr>
                <w:rFonts w:cstheme="minorHAnsi"/>
              </w:rPr>
              <w:t xml:space="preserve"> can’t be indoors like cats and dogs.</w:t>
            </w:r>
          </w:p>
        </w:tc>
      </w:tr>
      <w:tr w:rsidR="00115D7C" w:rsidRPr="0003052D" w14:paraId="724F38EE" w14:textId="77777777" w:rsidTr="00CA397C">
        <w:trPr>
          <w:trHeight w:val="560"/>
        </w:trPr>
        <w:tc>
          <w:tcPr>
            <w:tcW w:w="1918" w:type="dxa"/>
          </w:tcPr>
          <w:p w14:paraId="62369858" w14:textId="14CD015C" w:rsidR="00115D7C" w:rsidRPr="0003052D" w:rsidRDefault="00CA397C" w:rsidP="00D16B0D">
            <w:pPr>
              <w:contextualSpacing/>
              <w:rPr>
                <w:rFonts w:asciiTheme="minorHAnsi" w:hAnsiTheme="minorHAnsi" w:cstheme="minorHAnsi"/>
              </w:rPr>
            </w:pPr>
            <w:r w:rsidRPr="00CA397C">
              <w:rPr>
                <w:rFonts w:asciiTheme="minorHAnsi" w:hAnsiTheme="minorHAnsi" w:cstheme="minorHAnsi"/>
                <w:i/>
              </w:rPr>
              <w:t>A Day in the L</w:t>
            </w:r>
            <w:r w:rsidR="00805F93">
              <w:rPr>
                <w:rFonts w:asciiTheme="minorHAnsi" w:hAnsiTheme="minorHAnsi" w:cstheme="minorHAnsi"/>
                <w:i/>
              </w:rPr>
              <w:t>ife of a Veterinarian:</w:t>
            </w:r>
            <w:r w:rsidR="00115D7C" w:rsidRPr="0003052D">
              <w:rPr>
                <w:rFonts w:asciiTheme="minorHAnsi" w:hAnsiTheme="minorHAnsi" w:cstheme="minorHAnsi"/>
              </w:rPr>
              <w:t xml:space="preserve"> “An Early Start” and “Stuck!”</w:t>
            </w:r>
          </w:p>
          <w:p w14:paraId="637F457A" w14:textId="77777777" w:rsidR="00115D7C" w:rsidRPr="0003052D" w:rsidRDefault="00115D7C" w:rsidP="00D16B0D">
            <w:pPr>
              <w:contextualSpacing/>
              <w:rPr>
                <w:rFonts w:asciiTheme="minorHAnsi" w:hAnsiTheme="minorHAnsi" w:cstheme="minorHAnsi"/>
              </w:rPr>
            </w:pPr>
          </w:p>
        </w:tc>
        <w:tc>
          <w:tcPr>
            <w:tcW w:w="8337" w:type="dxa"/>
          </w:tcPr>
          <w:p w14:paraId="24994D89" w14:textId="669DD3B4" w:rsidR="00115D7C" w:rsidRPr="00CA397C" w:rsidRDefault="00CA397C" w:rsidP="00D16B0D">
            <w:pPr>
              <w:contextualSpacing/>
              <w:rPr>
                <w:rFonts w:asciiTheme="minorHAnsi" w:hAnsiTheme="minorHAnsi" w:cstheme="minorHAnsi"/>
              </w:rPr>
            </w:pPr>
            <w:r>
              <w:rPr>
                <w:rFonts w:asciiTheme="minorHAnsi" w:hAnsiTheme="minorHAnsi" w:cstheme="minorHAnsi"/>
              </w:rPr>
              <w:t xml:space="preserve">Words: </w:t>
            </w:r>
            <w:r w:rsidR="000B2030" w:rsidRPr="00CA397C">
              <w:rPr>
                <w:rFonts w:asciiTheme="minorHAnsi" w:hAnsiTheme="minorHAnsi" w:cstheme="minorHAnsi"/>
              </w:rPr>
              <w:t>veterinarian, house calls, answering machine, emergency, pager</w:t>
            </w:r>
          </w:p>
          <w:p w14:paraId="5CDC8AC6" w14:textId="082AB4A0" w:rsidR="00115D7C" w:rsidRPr="00CA397C" w:rsidRDefault="007E28BF" w:rsidP="00CA397C">
            <w:pPr>
              <w:pStyle w:val="ListParagraph"/>
              <w:numPr>
                <w:ilvl w:val="0"/>
                <w:numId w:val="24"/>
              </w:numPr>
              <w:rPr>
                <w:rFonts w:cstheme="minorHAnsi"/>
              </w:rPr>
            </w:pPr>
            <w:r>
              <w:rPr>
                <w:rFonts w:cstheme="minorHAnsi"/>
              </w:rPr>
              <w:t>Dr. Smith</w:t>
            </w:r>
            <w:r w:rsidR="00115D7C" w:rsidRPr="00CA397C">
              <w:rPr>
                <w:rFonts w:cstheme="minorHAnsi"/>
              </w:rPr>
              <w:t xml:space="preserve"> is a </w:t>
            </w:r>
            <w:r w:rsidR="00115D7C" w:rsidRPr="00CA397C">
              <w:rPr>
                <w:rFonts w:cstheme="minorHAnsi"/>
                <w:u w:val="single"/>
              </w:rPr>
              <w:t>veterinarian</w:t>
            </w:r>
            <w:r w:rsidR="000B2030" w:rsidRPr="00CA397C">
              <w:rPr>
                <w:rFonts w:cstheme="minorHAnsi"/>
              </w:rPr>
              <w:t>, a doctor for animals.</w:t>
            </w:r>
          </w:p>
          <w:p w14:paraId="13C4B40F" w14:textId="74FFF52D" w:rsidR="00115D7C" w:rsidRPr="00CA397C" w:rsidRDefault="007E28BF" w:rsidP="00CA397C">
            <w:pPr>
              <w:pStyle w:val="ListParagraph"/>
              <w:numPr>
                <w:ilvl w:val="0"/>
                <w:numId w:val="24"/>
              </w:numPr>
              <w:rPr>
                <w:rFonts w:cstheme="minorHAnsi"/>
              </w:rPr>
            </w:pPr>
            <w:r>
              <w:rPr>
                <w:rFonts w:cstheme="minorHAnsi"/>
              </w:rPr>
              <w:t>There are some vets that</w:t>
            </w:r>
            <w:r w:rsidR="00115D7C" w:rsidRPr="00CA397C">
              <w:rPr>
                <w:rFonts w:cstheme="minorHAnsi"/>
              </w:rPr>
              <w:t xml:space="preserve"> make </w:t>
            </w:r>
            <w:r w:rsidR="00115D7C" w:rsidRPr="00CA397C">
              <w:rPr>
                <w:rFonts w:cstheme="minorHAnsi"/>
                <w:u w:val="single"/>
              </w:rPr>
              <w:t>house calls</w:t>
            </w:r>
            <w:r w:rsidR="000B2030" w:rsidRPr="00CA397C">
              <w:rPr>
                <w:rFonts w:cstheme="minorHAnsi"/>
              </w:rPr>
              <w:t>, so that human pet owners don’t have to go to an office to get help for their pets.</w:t>
            </w:r>
          </w:p>
          <w:p w14:paraId="7C3C6D07" w14:textId="76DDA73E" w:rsidR="00115D7C" w:rsidRPr="00CA397C" w:rsidRDefault="00115D7C" w:rsidP="00CA397C">
            <w:pPr>
              <w:pStyle w:val="ListParagraph"/>
              <w:numPr>
                <w:ilvl w:val="0"/>
                <w:numId w:val="24"/>
              </w:numPr>
              <w:rPr>
                <w:rFonts w:cstheme="minorHAnsi"/>
              </w:rPr>
            </w:pPr>
            <w:r w:rsidRPr="00CA397C">
              <w:rPr>
                <w:rFonts w:cstheme="minorHAnsi"/>
              </w:rPr>
              <w:t xml:space="preserve">Each morning </w:t>
            </w:r>
            <w:r w:rsidR="007E28BF">
              <w:rPr>
                <w:rFonts w:cstheme="minorHAnsi"/>
              </w:rPr>
              <w:t>Dr. Smith</w:t>
            </w:r>
            <w:r w:rsidRPr="00CA397C">
              <w:rPr>
                <w:rFonts w:cstheme="minorHAnsi"/>
              </w:rPr>
              <w:t xml:space="preserve"> checks her </w:t>
            </w:r>
            <w:r w:rsidRPr="00CA397C">
              <w:rPr>
                <w:rFonts w:cstheme="minorHAnsi"/>
                <w:u w:val="single"/>
              </w:rPr>
              <w:t>answering machine</w:t>
            </w:r>
            <w:r w:rsidR="000B2030" w:rsidRPr="00CA397C">
              <w:rPr>
                <w:rFonts w:cstheme="minorHAnsi"/>
              </w:rPr>
              <w:t>, which is like voicemail, to see if she missed any calls.</w:t>
            </w:r>
            <w:r w:rsidRPr="00CA397C">
              <w:rPr>
                <w:rFonts w:cstheme="minorHAnsi"/>
              </w:rPr>
              <w:t xml:space="preserve"> </w:t>
            </w:r>
          </w:p>
          <w:p w14:paraId="352F8D9F" w14:textId="4A806C8A" w:rsidR="00115D7C" w:rsidRPr="00CA397C" w:rsidRDefault="000B2030" w:rsidP="00CA397C">
            <w:pPr>
              <w:pStyle w:val="ListParagraph"/>
              <w:numPr>
                <w:ilvl w:val="0"/>
                <w:numId w:val="24"/>
              </w:numPr>
              <w:rPr>
                <w:rFonts w:cstheme="minorHAnsi"/>
              </w:rPr>
            </w:pPr>
            <w:r w:rsidRPr="00CA397C">
              <w:rPr>
                <w:rFonts w:cstheme="minorHAnsi"/>
              </w:rPr>
              <w:t>When a pet is in need, it can be</w:t>
            </w:r>
            <w:r w:rsidR="00115D7C" w:rsidRPr="00CA397C">
              <w:rPr>
                <w:rFonts w:cstheme="minorHAnsi"/>
              </w:rPr>
              <w:t xml:space="preserve"> an </w:t>
            </w:r>
            <w:r w:rsidR="00115D7C" w:rsidRPr="00CA397C">
              <w:rPr>
                <w:rFonts w:cstheme="minorHAnsi"/>
                <w:u w:val="single"/>
              </w:rPr>
              <w:t>emergency</w:t>
            </w:r>
            <w:r w:rsidR="00115D7C" w:rsidRPr="00CA397C">
              <w:rPr>
                <w:rFonts w:cstheme="minorHAnsi"/>
              </w:rPr>
              <w:t>.</w:t>
            </w:r>
          </w:p>
          <w:p w14:paraId="758E61EA" w14:textId="15CC1EA3" w:rsidR="00115D7C" w:rsidRPr="00805F93" w:rsidRDefault="000B2030" w:rsidP="00805F93">
            <w:pPr>
              <w:pStyle w:val="ListParagraph"/>
              <w:numPr>
                <w:ilvl w:val="0"/>
                <w:numId w:val="24"/>
              </w:numPr>
              <w:rPr>
                <w:rFonts w:cstheme="minorHAnsi"/>
              </w:rPr>
            </w:pPr>
            <w:r w:rsidRPr="00CA397C">
              <w:rPr>
                <w:rFonts w:cstheme="minorHAnsi"/>
              </w:rPr>
              <w:t>Many doctors, and even pet doctors use a</w:t>
            </w:r>
            <w:r w:rsidR="00115D7C" w:rsidRPr="00CA397C">
              <w:rPr>
                <w:rFonts w:cstheme="minorHAnsi"/>
              </w:rPr>
              <w:t xml:space="preserve"> </w:t>
            </w:r>
            <w:r w:rsidR="00115D7C" w:rsidRPr="00CA397C">
              <w:rPr>
                <w:rFonts w:cstheme="minorHAnsi"/>
                <w:u w:val="single"/>
              </w:rPr>
              <w:t>pager</w:t>
            </w:r>
            <w:r w:rsidR="00115D7C" w:rsidRPr="00CA397C">
              <w:rPr>
                <w:rFonts w:cstheme="minorHAnsi"/>
              </w:rPr>
              <w:t xml:space="preserve"> </w:t>
            </w:r>
            <w:r w:rsidRPr="00CA397C">
              <w:rPr>
                <w:rFonts w:cstheme="minorHAnsi"/>
              </w:rPr>
              <w:t xml:space="preserve">that </w:t>
            </w:r>
            <w:r w:rsidR="00115D7C" w:rsidRPr="00CA397C">
              <w:rPr>
                <w:rFonts w:cstheme="minorHAnsi"/>
              </w:rPr>
              <w:t>beeps</w:t>
            </w:r>
            <w:r w:rsidRPr="00CA397C">
              <w:rPr>
                <w:rFonts w:cstheme="minorHAnsi"/>
              </w:rPr>
              <w:t xml:space="preserve"> to tell you that someone has an emergency.</w:t>
            </w:r>
          </w:p>
        </w:tc>
      </w:tr>
      <w:tr w:rsidR="00115D7C" w:rsidRPr="0003052D" w14:paraId="05241547" w14:textId="77777777" w:rsidTr="00CA397C">
        <w:trPr>
          <w:trHeight w:val="560"/>
        </w:trPr>
        <w:tc>
          <w:tcPr>
            <w:tcW w:w="1918" w:type="dxa"/>
          </w:tcPr>
          <w:p w14:paraId="06577CAE" w14:textId="6D19D3D1" w:rsidR="00115D7C" w:rsidRPr="0003052D" w:rsidRDefault="00CA397C" w:rsidP="00D16B0D">
            <w:pPr>
              <w:rPr>
                <w:rFonts w:asciiTheme="minorHAnsi" w:hAnsiTheme="minorHAnsi" w:cstheme="minorHAnsi"/>
              </w:rPr>
            </w:pPr>
            <w:r>
              <w:rPr>
                <w:rFonts w:asciiTheme="minorHAnsi" w:hAnsiTheme="minorHAnsi" w:cstheme="minorHAnsi"/>
              </w:rPr>
              <w:t>“</w:t>
            </w:r>
            <w:r w:rsidR="00115D7C" w:rsidRPr="0003052D">
              <w:rPr>
                <w:rFonts w:asciiTheme="minorHAnsi" w:hAnsiTheme="minorHAnsi" w:cstheme="minorHAnsi"/>
              </w:rPr>
              <w:t>Milking Poison</w:t>
            </w:r>
            <w:r>
              <w:rPr>
                <w:rFonts w:asciiTheme="minorHAnsi" w:hAnsiTheme="minorHAnsi" w:cstheme="minorHAnsi"/>
              </w:rPr>
              <w:t>”</w:t>
            </w:r>
          </w:p>
          <w:p w14:paraId="6556C9B1" w14:textId="77777777" w:rsidR="00115D7C" w:rsidRPr="0003052D" w:rsidRDefault="00115D7C" w:rsidP="00D16B0D">
            <w:pPr>
              <w:contextualSpacing/>
              <w:rPr>
                <w:rFonts w:asciiTheme="minorHAnsi" w:hAnsiTheme="minorHAnsi" w:cstheme="minorHAnsi"/>
              </w:rPr>
            </w:pPr>
          </w:p>
          <w:p w14:paraId="4D848B21" w14:textId="77777777" w:rsidR="00115D7C" w:rsidRPr="0003052D" w:rsidRDefault="00115D7C" w:rsidP="00D16B0D">
            <w:pPr>
              <w:contextualSpacing/>
              <w:rPr>
                <w:rFonts w:asciiTheme="minorHAnsi" w:hAnsiTheme="minorHAnsi" w:cstheme="minorHAnsi"/>
              </w:rPr>
            </w:pPr>
          </w:p>
        </w:tc>
        <w:tc>
          <w:tcPr>
            <w:tcW w:w="8337" w:type="dxa"/>
          </w:tcPr>
          <w:p w14:paraId="70DA462E" w14:textId="6ABCD516" w:rsidR="00115D7C" w:rsidRPr="00CA397C" w:rsidRDefault="00CA397C" w:rsidP="00D16B0D">
            <w:pPr>
              <w:contextualSpacing/>
              <w:rPr>
                <w:rFonts w:asciiTheme="minorHAnsi" w:hAnsiTheme="minorHAnsi" w:cstheme="minorHAnsi"/>
              </w:rPr>
            </w:pPr>
            <w:r>
              <w:rPr>
                <w:rFonts w:asciiTheme="minorHAnsi" w:hAnsiTheme="minorHAnsi" w:cstheme="minorHAnsi"/>
              </w:rPr>
              <w:t>Words:</w:t>
            </w:r>
            <w:r w:rsidR="00115D7C" w:rsidRPr="00CA397C">
              <w:rPr>
                <w:rFonts w:asciiTheme="minorHAnsi" w:hAnsiTheme="minorHAnsi" w:cstheme="minorHAnsi"/>
              </w:rPr>
              <w:t xml:space="preserve">  </w:t>
            </w:r>
            <w:r w:rsidR="000B2030" w:rsidRPr="00CA397C">
              <w:rPr>
                <w:rFonts w:asciiTheme="minorHAnsi" w:hAnsiTheme="minorHAnsi" w:cstheme="minorHAnsi"/>
              </w:rPr>
              <w:t>snake milker, Eastern Diamondback rattlesnake, venom, antivenin, humanity</w:t>
            </w:r>
          </w:p>
          <w:p w14:paraId="6526E52B" w14:textId="2C3BFA22" w:rsidR="00115D7C" w:rsidRPr="00CA397C" w:rsidRDefault="00D42EE9" w:rsidP="00CA397C">
            <w:pPr>
              <w:pStyle w:val="ListParagraph"/>
              <w:numPr>
                <w:ilvl w:val="0"/>
                <w:numId w:val="26"/>
              </w:numPr>
              <w:rPr>
                <w:rFonts w:cstheme="minorHAnsi"/>
              </w:rPr>
            </w:pPr>
            <w:r>
              <w:rPr>
                <w:rFonts w:cstheme="minorHAnsi"/>
              </w:rPr>
              <w:t>A</w:t>
            </w:r>
            <w:r w:rsidR="00115D7C" w:rsidRPr="00CA397C">
              <w:rPr>
                <w:rFonts w:cstheme="minorHAnsi"/>
              </w:rPr>
              <w:t xml:space="preserve"> </w:t>
            </w:r>
            <w:r w:rsidR="00115D7C" w:rsidRPr="00CA397C">
              <w:rPr>
                <w:rFonts w:cstheme="minorHAnsi"/>
                <w:u w:val="single"/>
              </w:rPr>
              <w:t>snake milker</w:t>
            </w:r>
            <w:r>
              <w:rPr>
                <w:rFonts w:cstheme="minorHAnsi"/>
              </w:rPr>
              <w:t xml:space="preserve"> takes poison from snakes</w:t>
            </w:r>
            <w:r w:rsidR="00115D7C" w:rsidRPr="00CA397C">
              <w:rPr>
                <w:rFonts w:cstheme="minorHAnsi"/>
              </w:rPr>
              <w:t xml:space="preserve">.  </w:t>
            </w:r>
          </w:p>
          <w:p w14:paraId="2032945D" w14:textId="51D092D5" w:rsidR="00115D7C" w:rsidRPr="00CA397C" w:rsidRDefault="00D42EE9" w:rsidP="00CA397C">
            <w:pPr>
              <w:pStyle w:val="ListParagraph"/>
              <w:numPr>
                <w:ilvl w:val="0"/>
                <w:numId w:val="26"/>
              </w:numPr>
              <w:rPr>
                <w:rFonts w:cstheme="minorHAnsi"/>
              </w:rPr>
            </w:pPr>
            <w:r>
              <w:rPr>
                <w:rFonts w:cstheme="minorHAnsi"/>
              </w:rPr>
              <w:t>Southeastern Alabama is</w:t>
            </w:r>
            <w:r w:rsidR="00115D7C" w:rsidRPr="00CA397C">
              <w:rPr>
                <w:rFonts w:cstheme="minorHAnsi"/>
              </w:rPr>
              <w:t xml:space="preserve"> home to the </w:t>
            </w:r>
            <w:r w:rsidR="00115D7C" w:rsidRPr="00CA397C">
              <w:rPr>
                <w:rFonts w:cstheme="minorHAnsi"/>
                <w:u w:val="single"/>
              </w:rPr>
              <w:t>Eastern Diamondback rattlesnake</w:t>
            </w:r>
            <w:r w:rsidR="00115D7C" w:rsidRPr="00CA397C">
              <w:rPr>
                <w:rFonts w:cstheme="minorHAnsi"/>
              </w:rPr>
              <w:t>.</w:t>
            </w:r>
          </w:p>
          <w:p w14:paraId="4F728349" w14:textId="4D481501" w:rsidR="00115D7C" w:rsidRPr="00CA397C" w:rsidRDefault="00D42EE9" w:rsidP="00CA397C">
            <w:pPr>
              <w:pStyle w:val="ListParagraph"/>
              <w:numPr>
                <w:ilvl w:val="0"/>
                <w:numId w:val="26"/>
              </w:numPr>
              <w:rPr>
                <w:rFonts w:cstheme="minorHAnsi"/>
              </w:rPr>
            </w:pPr>
            <w:r>
              <w:rPr>
                <w:rFonts w:cstheme="minorHAnsi"/>
              </w:rPr>
              <w:t>S</w:t>
            </w:r>
            <w:r w:rsidR="00115D7C" w:rsidRPr="00CA397C">
              <w:rPr>
                <w:rFonts w:cstheme="minorHAnsi"/>
              </w:rPr>
              <w:t xml:space="preserve">nake </w:t>
            </w:r>
            <w:r w:rsidR="00115D7C" w:rsidRPr="00CA397C">
              <w:rPr>
                <w:rFonts w:cstheme="minorHAnsi"/>
                <w:u w:val="single"/>
              </w:rPr>
              <w:t>venom</w:t>
            </w:r>
            <w:r w:rsidR="00115D7C" w:rsidRPr="00CA397C">
              <w:rPr>
                <w:rFonts w:cstheme="minorHAnsi"/>
              </w:rPr>
              <w:t>, or poison</w:t>
            </w:r>
            <w:r>
              <w:rPr>
                <w:rFonts w:cstheme="minorHAnsi"/>
              </w:rPr>
              <w:t>, can cause death</w:t>
            </w:r>
            <w:r w:rsidR="00115D7C" w:rsidRPr="00CA397C">
              <w:rPr>
                <w:rFonts w:cstheme="minorHAnsi"/>
              </w:rPr>
              <w:t>.</w:t>
            </w:r>
          </w:p>
          <w:p w14:paraId="772356A4" w14:textId="77777777" w:rsidR="00115D7C" w:rsidRPr="00CA397C" w:rsidRDefault="00115D7C" w:rsidP="00CA397C">
            <w:pPr>
              <w:pStyle w:val="ListParagraph"/>
              <w:numPr>
                <w:ilvl w:val="0"/>
                <w:numId w:val="26"/>
              </w:numPr>
              <w:rPr>
                <w:rFonts w:cstheme="minorHAnsi"/>
              </w:rPr>
            </w:pPr>
            <w:r w:rsidRPr="00CA397C">
              <w:rPr>
                <w:rFonts w:cstheme="minorHAnsi"/>
                <w:u w:val="single"/>
              </w:rPr>
              <w:lastRenderedPageBreak/>
              <w:t>Antivenin</w:t>
            </w:r>
            <w:r w:rsidRPr="00CA397C">
              <w:rPr>
                <w:rFonts w:cstheme="minorHAnsi"/>
              </w:rPr>
              <w:t xml:space="preserve"> is another kind of medicine.  It’s given to a person who gets bitten by a poisonous snake.</w:t>
            </w:r>
          </w:p>
          <w:p w14:paraId="55CBC3D1" w14:textId="200BF11F" w:rsidR="00115D7C" w:rsidRPr="00805F93" w:rsidRDefault="00D42EE9" w:rsidP="00805F93">
            <w:pPr>
              <w:pStyle w:val="ListParagraph"/>
              <w:numPr>
                <w:ilvl w:val="0"/>
                <w:numId w:val="26"/>
              </w:numPr>
              <w:rPr>
                <w:rFonts w:cstheme="minorHAnsi"/>
              </w:rPr>
            </w:pPr>
            <w:r>
              <w:rPr>
                <w:rFonts w:cstheme="minorHAnsi"/>
              </w:rPr>
              <w:t>Helping</w:t>
            </w:r>
            <w:r w:rsidR="00115D7C" w:rsidRPr="00CA397C">
              <w:rPr>
                <w:rFonts w:cstheme="minorHAnsi"/>
              </w:rPr>
              <w:t xml:space="preserve"> </w:t>
            </w:r>
            <w:r w:rsidR="00115D7C" w:rsidRPr="00CA397C">
              <w:rPr>
                <w:rFonts w:cstheme="minorHAnsi"/>
                <w:u w:val="single"/>
              </w:rPr>
              <w:t>humanity</w:t>
            </w:r>
            <w:r>
              <w:rPr>
                <w:rFonts w:cstheme="minorHAnsi"/>
              </w:rPr>
              <w:t xml:space="preserve"> and people is a good cause.</w:t>
            </w:r>
          </w:p>
        </w:tc>
      </w:tr>
      <w:tr w:rsidR="00115D7C" w:rsidRPr="0003052D" w14:paraId="3A1BF990" w14:textId="77777777" w:rsidTr="00CA397C">
        <w:trPr>
          <w:trHeight w:val="1439"/>
        </w:trPr>
        <w:tc>
          <w:tcPr>
            <w:tcW w:w="1918" w:type="dxa"/>
          </w:tcPr>
          <w:p w14:paraId="2EF34A39" w14:textId="6D1E42F7" w:rsidR="00115D7C" w:rsidRPr="0003052D" w:rsidRDefault="00115D7C" w:rsidP="00D16B0D">
            <w:pPr>
              <w:contextualSpacing/>
              <w:rPr>
                <w:rFonts w:asciiTheme="minorHAnsi" w:hAnsiTheme="minorHAnsi" w:cstheme="minorHAnsi"/>
              </w:rPr>
            </w:pPr>
            <w:r w:rsidRPr="00CA397C">
              <w:rPr>
                <w:rFonts w:asciiTheme="minorHAnsi" w:hAnsiTheme="minorHAnsi" w:cstheme="minorHAnsi"/>
                <w:i/>
              </w:rPr>
              <w:lastRenderedPageBreak/>
              <w:t>San Diego Zoo</w:t>
            </w:r>
            <w:r w:rsidR="00805F93">
              <w:rPr>
                <w:rFonts w:asciiTheme="minorHAnsi" w:hAnsiTheme="minorHAnsi" w:cstheme="minorHAnsi"/>
              </w:rPr>
              <w:t xml:space="preserve">: </w:t>
            </w:r>
            <w:r w:rsidRPr="0003052D">
              <w:rPr>
                <w:rFonts w:asciiTheme="minorHAnsi" w:hAnsiTheme="minorHAnsi" w:cstheme="minorHAnsi"/>
              </w:rPr>
              <w:t xml:space="preserve">“It Began with a Roar” and “The World-Famous Zoo.”  </w:t>
            </w:r>
          </w:p>
        </w:tc>
        <w:tc>
          <w:tcPr>
            <w:tcW w:w="8337" w:type="dxa"/>
          </w:tcPr>
          <w:p w14:paraId="46733C81" w14:textId="0D0073EF" w:rsidR="00115D7C" w:rsidRPr="00CA397C" w:rsidRDefault="00CA397C" w:rsidP="00D16B0D">
            <w:pPr>
              <w:contextualSpacing/>
              <w:rPr>
                <w:rFonts w:asciiTheme="minorHAnsi" w:hAnsiTheme="minorHAnsi" w:cstheme="minorHAnsi"/>
              </w:rPr>
            </w:pPr>
            <w:r>
              <w:rPr>
                <w:rFonts w:asciiTheme="minorHAnsi" w:hAnsiTheme="minorHAnsi" w:cstheme="minorHAnsi"/>
              </w:rPr>
              <w:t>Words:</w:t>
            </w:r>
            <w:r w:rsidR="00115D7C" w:rsidRPr="00CA397C">
              <w:rPr>
                <w:rFonts w:asciiTheme="minorHAnsi" w:hAnsiTheme="minorHAnsi" w:cstheme="minorHAnsi"/>
              </w:rPr>
              <w:t xml:space="preserve">  </w:t>
            </w:r>
            <w:r w:rsidR="000B2030" w:rsidRPr="00CA397C">
              <w:rPr>
                <w:rFonts w:asciiTheme="minorHAnsi" w:hAnsiTheme="minorHAnsi" w:cstheme="minorHAnsi"/>
              </w:rPr>
              <w:t>exhibits, spine tingling, endangered, sake, architects</w:t>
            </w:r>
          </w:p>
          <w:p w14:paraId="40FD012A" w14:textId="77777777" w:rsidR="00115D7C" w:rsidRPr="00CA397C" w:rsidRDefault="00115D7C" w:rsidP="00CA397C">
            <w:pPr>
              <w:pStyle w:val="ListParagraph"/>
              <w:numPr>
                <w:ilvl w:val="0"/>
                <w:numId w:val="27"/>
              </w:numPr>
              <w:rPr>
                <w:rFonts w:cstheme="minorHAnsi"/>
              </w:rPr>
            </w:pPr>
            <w:r w:rsidRPr="00CA397C">
              <w:rPr>
                <w:rFonts w:cstheme="minorHAnsi"/>
              </w:rPr>
              <w:t xml:space="preserve">One of the </w:t>
            </w:r>
            <w:r w:rsidRPr="00CA397C">
              <w:rPr>
                <w:rFonts w:cstheme="minorHAnsi"/>
                <w:u w:val="single"/>
              </w:rPr>
              <w:t>exhibits</w:t>
            </w:r>
            <w:r w:rsidRPr="00CA397C">
              <w:rPr>
                <w:rFonts w:cstheme="minorHAnsi"/>
              </w:rPr>
              <w:t xml:space="preserve"> included lions, monkeys, and bears.</w:t>
            </w:r>
          </w:p>
          <w:p w14:paraId="45227F8D" w14:textId="77777777" w:rsidR="00115D7C" w:rsidRPr="00CA397C" w:rsidRDefault="00115D7C" w:rsidP="00CA397C">
            <w:pPr>
              <w:pStyle w:val="ListParagraph"/>
              <w:numPr>
                <w:ilvl w:val="0"/>
                <w:numId w:val="27"/>
              </w:numPr>
              <w:rPr>
                <w:rFonts w:cstheme="minorHAnsi"/>
              </w:rPr>
            </w:pPr>
            <w:r w:rsidRPr="00CA397C">
              <w:rPr>
                <w:rFonts w:cstheme="minorHAnsi"/>
              </w:rPr>
              <w:t xml:space="preserve">They were startled by a loud, </w:t>
            </w:r>
            <w:r w:rsidRPr="00CA397C">
              <w:rPr>
                <w:rFonts w:cstheme="minorHAnsi"/>
                <w:u w:val="single"/>
              </w:rPr>
              <w:t>spine tingling</w:t>
            </w:r>
            <w:r w:rsidRPr="00CA397C">
              <w:rPr>
                <w:rFonts w:cstheme="minorHAnsi"/>
              </w:rPr>
              <w:t xml:space="preserve"> roar.  </w:t>
            </w:r>
          </w:p>
          <w:p w14:paraId="57840F26" w14:textId="4F403966" w:rsidR="00115D7C" w:rsidRPr="00CA397C" w:rsidRDefault="00115D7C" w:rsidP="00CA397C">
            <w:pPr>
              <w:pStyle w:val="ListParagraph"/>
              <w:numPr>
                <w:ilvl w:val="0"/>
                <w:numId w:val="27"/>
              </w:numPr>
              <w:rPr>
                <w:rFonts w:cstheme="minorHAnsi"/>
              </w:rPr>
            </w:pPr>
            <w:r w:rsidRPr="00CA397C">
              <w:rPr>
                <w:rFonts w:cstheme="minorHAnsi"/>
              </w:rPr>
              <w:t xml:space="preserve">Some of these species are </w:t>
            </w:r>
            <w:r w:rsidRPr="00CA397C">
              <w:rPr>
                <w:rFonts w:cstheme="minorHAnsi"/>
                <w:u w:val="single"/>
              </w:rPr>
              <w:t>endangered</w:t>
            </w:r>
            <w:r w:rsidR="00D42EE9">
              <w:rPr>
                <w:rFonts w:cstheme="minorHAnsi"/>
              </w:rPr>
              <w:t xml:space="preserve"> and close to dying out</w:t>
            </w:r>
            <w:r w:rsidRPr="00CA397C">
              <w:rPr>
                <w:rFonts w:cstheme="minorHAnsi"/>
              </w:rPr>
              <w:t xml:space="preserve">.  </w:t>
            </w:r>
          </w:p>
          <w:p w14:paraId="00461739" w14:textId="77777777" w:rsidR="00115D7C" w:rsidRPr="00CA397C" w:rsidRDefault="00115D7C" w:rsidP="00CA397C">
            <w:pPr>
              <w:pStyle w:val="ListParagraph"/>
              <w:numPr>
                <w:ilvl w:val="0"/>
                <w:numId w:val="27"/>
              </w:numPr>
              <w:rPr>
                <w:rFonts w:cstheme="minorHAnsi"/>
              </w:rPr>
            </w:pPr>
            <w:r w:rsidRPr="00CA397C">
              <w:rPr>
                <w:rFonts w:cstheme="minorHAnsi"/>
              </w:rPr>
              <w:t xml:space="preserve">Everyone works for the </w:t>
            </w:r>
            <w:r w:rsidRPr="00CA397C">
              <w:rPr>
                <w:rFonts w:cstheme="minorHAnsi"/>
                <w:u w:val="single"/>
              </w:rPr>
              <w:t>sake</w:t>
            </w:r>
            <w:r w:rsidRPr="00CA397C">
              <w:rPr>
                <w:rFonts w:cstheme="minorHAnsi"/>
              </w:rPr>
              <w:t xml:space="preserve"> of the animals, but not everyone is an animal keeper.</w:t>
            </w:r>
          </w:p>
          <w:p w14:paraId="1BF5A732" w14:textId="5AF7DFF7" w:rsidR="00115D7C" w:rsidRPr="00CA397C" w:rsidRDefault="00115D7C" w:rsidP="00D42EE9">
            <w:pPr>
              <w:pStyle w:val="ListParagraph"/>
              <w:numPr>
                <w:ilvl w:val="0"/>
                <w:numId w:val="27"/>
              </w:numPr>
              <w:rPr>
                <w:rFonts w:cstheme="minorHAnsi"/>
              </w:rPr>
            </w:pPr>
            <w:r w:rsidRPr="00CA397C">
              <w:rPr>
                <w:rFonts w:cstheme="minorHAnsi"/>
              </w:rPr>
              <w:t xml:space="preserve">The zoo also has </w:t>
            </w:r>
            <w:r w:rsidRPr="00CA397C">
              <w:rPr>
                <w:rFonts w:cstheme="minorHAnsi"/>
                <w:u w:val="single"/>
              </w:rPr>
              <w:t>architects</w:t>
            </w:r>
            <w:r w:rsidRPr="00CA397C">
              <w:rPr>
                <w:rFonts w:cstheme="minorHAnsi"/>
              </w:rPr>
              <w:t xml:space="preserve">, </w:t>
            </w:r>
            <w:r w:rsidR="00D42EE9">
              <w:rPr>
                <w:rFonts w:cstheme="minorHAnsi"/>
              </w:rPr>
              <w:t>people who design zoos and buildings.</w:t>
            </w:r>
            <w:r w:rsidRPr="00CA397C">
              <w:rPr>
                <w:rFonts w:cstheme="minorHAnsi"/>
              </w:rPr>
              <w:t xml:space="preserve">  </w:t>
            </w:r>
          </w:p>
        </w:tc>
      </w:tr>
      <w:tr w:rsidR="00115D7C" w:rsidRPr="0003052D" w14:paraId="04DB03E8" w14:textId="77777777" w:rsidTr="00CA397C">
        <w:trPr>
          <w:trHeight w:val="560"/>
        </w:trPr>
        <w:tc>
          <w:tcPr>
            <w:tcW w:w="1918" w:type="dxa"/>
          </w:tcPr>
          <w:p w14:paraId="6402F423" w14:textId="30CE01E4" w:rsidR="00115D7C" w:rsidRPr="0003052D" w:rsidRDefault="00CA397C" w:rsidP="00D16B0D">
            <w:pPr>
              <w:contextualSpacing/>
              <w:rPr>
                <w:rFonts w:asciiTheme="minorHAnsi" w:hAnsiTheme="minorHAnsi" w:cstheme="minorHAnsi"/>
              </w:rPr>
            </w:pPr>
            <w:r>
              <w:rPr>
                <w:rFonts w:asciiTheme="minorHAnsi" w:hAnsiTheme="minorHAnsi" w:cstheme="minorHAnsi"/>
              </w:rPr>
              <w:t>“A Day in the L</w:t>
            </w:r>
            <w:r w:rsidR="00115D7C" w:rsidRPr="0003052D">
              <w:rPr>
                <w:rFonts w:asciiTheme="minorHAnsi" w:hAnsiTheme="minorHAnsi" w:cstheme="minorHAnsi"/>
              </w:rPr>
              <w:t>ife of a Cowhand</w:t>
            </w:r>
            <w:r>
              <w:rPr>
                <w:rFonts w:asciiTheme="minorHAnsi" w:hAnsiTheme="minorHAnsi" w:cstheme="minorHAnsi"/>
              </w:rPr>
              <w:t>”</w:t>
            </w:r>
          </w:p>
          <w:p w14:paraId="605CCE4F" w14:textId="77777777" w:rsidR="00115D7C" w:rsidRPr="0003052D" w:rsidRDefault="00115D7C" w:rsidP="00D16B0D">
            <w:pPr>
              <w:contextualSpacing/>
              <w:rPr>
                <w:rFonts w:asciiTheme="minorHAnsi" w:hAnsiTheme="minorHAnsi" w:cstheme="minorHAnsi"/>
              </w:rPr>
            </w:pPr>
          </w:p>
        </w:tc>
        <w:tc>
          <w:tcPr>
            <w:tcW w:w="8337" w:type="dxa"/>
          </w:tcPr>
          <w:p w14:paraId="6363A69B" w14:textId="5A7E27AF" w:rsidR="00115D7C" w:rsidRPr="00CA397C" w:rsidRDefault="00CA397C" w:rsidP="00D16B0D">
            <w:pPr>
              <w:contextualSpacing/>
              <w:rPr>
                <w:rFonts w:asciiTheme="minorHAnsi" w:hAnsiTheme="minorHAnsi" w:cstheme="minorHAnsi"/>
              </w:rPr>
            </w:pPr>
            <w:r>
              <w:rPr>
                <w:rFonts w:asciiTheme="minorHAnsi" w:hAnsiTheme="minorHAnsi" w:cstheme="minorHAnsi"/>
              </w:rPr>
              <w:t>Words</w:t>
            </w:r>
            <w:r w:rsidR="00115D7C" w:rsidRPr="00CA397C">
              <w:rPr>
                <w:rFonts w:asciiTheme="minorHAnsi" w:hAnsiTheme="minorHAnsi" w:cstheme="minorHAnsi"/>
              </w:rPr>
              <w:t xml:space="preserve">:  </w:t>
            </w:r>
            <w:r w:rsidR="000B2030" w:rsidRPr="00CA397C">
              <w:rPr>
                <w:rFonts w:asciiTheme="minorHAnsi" w:hAnsiTheme="minorHAnsi" w:cstheme="minorHAnsi"/>
              </w:rPr>
              <w:t>cowhands, herds, cattle, vaqueros, lariat</w:t>
            </w:r>
          </w:p>
          <w:p w14:paraId="678EC314" w14:textId="77777777" w:rsidR="00115D7C" w:rsidRPr="00CA397C" w:rsidRDefault="00115D7C" w:rsidP="00CA397C">
            <w:pPr>
              <w:pStyle w:val="ListParagraph"/>
              <w:numPr>
                <w:ilvl w:val="0"/>
                <w:numId w:val="28"/>
              </w:numPr>
              <w:rPr>
                <w:rFonts w:cstheme="minorHAnsi"/>
              </w:rPr>
            </w:pPr>
            <w:r w:rsidRPr="00CA397C">
              <w:rPr>
                <w:rFonts w:cstheme="minorHAnsi"/>
              </w:rPr>
              <w:t xml:space="preserve">Some </w:t>
            </w:r>
            <w:r w:rsidRPr="00CA397C">
              <w:rPr>
                <w:rFonts w:cstheme="minorHAnsi"/>
                <w:u w:val="single"/>
              </w:rPr>
              <w:t>cowhands</w:t>
            </w:r>
            <w:r w:rsidRPr="00D42EE9">
              <w:rPr>
                <w:rFonts w:cstheme="minorHAnsi"/>
              </w:rPr>
              <w:t xml:space="preserve"> </w:t>
            </w:r>
            <w:r w:rsidRPr="00CA397C">
              <w:rPr>
                <w:rFonts w:cstheme="minorHAnsi"/>
              </w:rPr>
              <w:t>work from sunup to sundown.</w:t>
            </w:r>
          </w:p>
          <w:p w14:paraId="07D9D66F" w14:textId="77777777" w:rsidR="001F7BF2" w:rsidRDefault="00115D7C" w:rsidP="001F7BF2">
            <w:pPr>
              <w:pStyle w:val="ListParagraph"/>
              <w:numPr>
                <w:ilvl w:val="0"/>
                <w:numId w:val="28"/>
              </w:numPr>
              <w:rPr>
                <w:rFonts w:cstheme="minorHAnsi"/>
              </w:rPr>
            </w:pPr>
            <w:r w:rsidRPr="00CA397C">
              <w:rPr>
                <w:rFonts w:cstheme="minorHAnsi"/>
              </w:rPr>
              <w:t xml:space="preserve">When people first started keeping large </w:t>
            </w:r>
            <w:r w:rsidRPr="00CA397C">
              <w:rPr>
                <w:rFonts w:cstheme="minorHAnsi"/>
                <w:u w:val="single"/>
              </w:rPr>
              <w:t>herds</w:t>
            </w:r>
            <w:r w:rsidRPr="00CA397C">
              <w:rPr>
                <w:rFonts w:cstheme="minorHAnsi"/>
              </w:rPr>
              <w:t xml:space="preserve"> of</w:t>
            </w:r>
            <w:r w:rsidR="001F7BF2">
              <w:rPr>
                <w:rFonts w:cstheme="minorHAnsi"/>
              </w:rPr>
              <w:t xml:space="preserve"> animals, they needed a way to keep them together.</w:t>
            </w:r>
            <w:r w:rsidRPr="00CA397C">
              <w:rPr>
                <w:rFonts w:cstheme="minorHAnsi"/>
              </w:rPr>
              <w:t xml:space="preserve"> </w:t>
            </w:r>
          </w:p>
          <w:p w14:paraId="6ADEC8C1" w14:textId="50734AD0" w:rsidR="00115D7C" w:rsidRPr="001F7BF2" w:rsidRDefault="001F7BF2" w:rsidP="001F7BF2">
            <w:pPr>
              <w:pStyle w:val="ListParagraph"/>
              <w:numPr>
                <w:ilvl w:val="0"/>
                <w:numId w:val="28"/>
              </w:numPr>
              <w:rPr>
                <w:rFonts w:cstheme="minorHAnsi"/>
              </w:rPr>
            </w:pPr>
            <w:r w:rsidRPr="001F7BF2">
              <w:rPr>
                <w:rFonts w:cstheme="minorHAnsi"/>
                <w:u w:val="single"/>
              </w:rPr>
              <w:t>Ca</w:t>
            </w:r>
            <w:r w:rsidR="00115D7C" w:rsidRPr="001F7BF2">
              <w:rPr>
                <w:rFonts w:cstheme="minorHAnsi"/>
                <w:u w:val="single"/>
              </w:rPr>
              <w:t>ttle</w:t>
            </w:r>
            <w:r>
              <w:rPr>
                <w:rFonts w:cstheme="minorHAnsi"/>
              </w:rPr>
              <w:t xml:space="preserve">, or cows and bulls can be called a </w:t>
            </w:r>
            <w:r>
              <w:rPr>
                <w:rFonts w:cstheme="minorHAnsi"/>
                <w:u w:val="single"/>
              </w:rPr>
              <w:t>herd</w:t>
            </w:r>
            <w:r w:rsidR="00115D7C" w:rsidRPr="001F7BF2">
              <w:rPr>
                <w:rFonts w:cstheme="minorHAnsi"/>
              </w:rPr>
              <w:t xml:space="preserve">.  </w:t>
            </w:r>
          </w:p>
          <w:p w14:paraId="7FC882EE" w14:textId="3B0BB7B6" w:rsidR="00115D7C" w:rsidRPr="00CA397C" w:rsidRDefault="00115D7C" w:rsidP="00CA397C">
            <w:pPr>
              <w:pStyle w:val="ListParagraph"/>
              <w:numPr>
                <w:ilvl w:val="0"/>
                <w:numId w:val="28"/>
              </w:numPr>
              <w:rPr>
                <w:rFonts w:cstheme="minorHAnsi"/>
              </w:rPr>
            </w:pPr>
            <w:r w:rsidRPr="00CA397C">
              <w:rPr>
                <w:rFonts w:cstheme="minorHAnsi"/>
              </w:rPr>
              <w:t xml:space="preserve">In Mexico, there were </w:t>
            </w:r>
            <w:r w:rsidRPr="00CA397C">
              <w:rPr>
                <w:rFonts w:cstheme="minorHAnsi"/>
                <w:u w:val="single"/>
              </w:rPr>
              <w:t>vaqueros</w:t>
            </w:r>
            <w:r w:rsidRPr="00CA397C">
              <w:rPr>
                <w:rFonts w:cstheme="minorHAnsi"/>
              </w:rPr>
              <w:t xml:space="preserve"> as early as the 1500s.  </w:t>
            </w:r>
            <w:r w:rsidR="00805F93" w:rsidRPr="00CA397C">
              <w:rPr>
                <w:rFonts w:cstheme="minorHAnsi"/>
              </w:rPr>
              <w:t>Vaqueros</w:t>
            </w:r>
            <w:r w:rsidRPr="00CA397C">
              <w:rPr>
                <w:rFonts w:cstheme="minorHAnsi"/>
              </w:rPr>
              <w:t xml:space="preserve"> were the first cowhands.  </w:t>
            </w:r>
          </w:p>
          <w:p w14:paraId="0D72B6C9" w14:textId="19C86555" w:rsidR="00115D7C" w:rsidRPr="00805F93" w:rsidRDefault="00115D7C" w:rsidP="00D16B0D">
            <w:pPr>
              <w:pStyle w:val="ListParagraph"/>
              <w:numPr>
                <w:ilvl w:val="0"/>
                <w:numId w:val="28"/>
              </w:numPr>
              <w:rPr>
                <w:rFonts w:cstheme="minorHAnsi"/>
              </w:rPr>
            </w:pPr>
            <w:r w:rsidRPr="00CA397C">
              <w:rPr>
                <w:rFonts w:cstheme="minorHAnsi"/>
              </w:rPr>
              <w:t xml:space="preserve">A </w:t>
            </w:r>
            <w:r w:rsidRPr="00CA397C">
              <w:rPr>
                <w:rFonts w:cstheme="minorHAnsi"/>
                <w:u w:val="single"/>
              </w:rPr>
              <w:t>lariat</w:t>
            </w:r>
            <w:r w:rsidRPr="00CA397C">
              <w:rPr>
                <w:rFonts w:cstheme="minorHAnsi"/>
              </w:rPr>
              <w:t xml:space="preserve"> is a long rope used to catch horses, cattle, or other livestock.  It is also called a lasso.</w:t>
            </w:r>
          </w:p>
        </w:tc>
      </w:tr>
      <w:tr w:rsidR="00805F93" w:rsidRPr="0003052D" w14:paraId="5E824F35" w14:textId="77777777" w:rsidTr="00CA397C">
        <w:trPr>
          <w:trHeight w:val="560"/>
        </w:trPr>
        <w:tc>
          <w:tcPr>
            <w:tcW w:w="1918" w:type="dxa"/>
          </w:tcPr>
          <w:p w14:paraId="52130393" w14:textId="5BD9B048" w:rsidR="00805F93" w:rsidRPr="00805F93" w:rsidRDefault="00805F93" w:rsidP="00D16B0D">
            <w:pPr>
              <w:contextualSpacing/>
              <w:rPr>
                <w:rFonts w:asciiTheme="minorHAnsi" w:hAnsiTheme="minorHAnsi" w:cstheme="minorHAnsi"/>
                <w:b/>
              </w:rPr>
            </w:pPr>
            <w:r>
              <w:rPr>
                <w:rFonts w:asciiTheme="minorHAnsi" w:hAnsiTheme="minorHAnsi" w:cstheme="minorHAnsi"/>
                <w:b/>
              </w:rPr>
              <w:t>Fabulous Five</w:t>
            </w:r>
          </w:p>
        </w:tc>
        <w:tc>
          <w:tcPr>
            <w:tcW w:w="8337" w:type="dxa"/>
          </w:tcPr>
          <w:p w14:paraId="2EDEA8E8" w14:textId="28082B84" w:rsidR="00805F93" w:rsidRDefault="00805F93" w:rsidP="00805F93">
            <w:pPr>
              <w:rPr>
                <w:rFonts w:asciiTheme="minorHAnsi" w:hAnsiTheme="minorHAnsi" w:cstheme="minorHAnsi"/>
              </w:rPr>
            </w:pPr>
            <w:r w:rsidRPr="00256F7E">
              <w:rPr>
                <w:rFonts w:asciiTheme="minorHAnsi" w:hAnsiTheme="minorHAnsi" w:cstheme="minorHAnsi"/>
              </w:rPr>
              <w:t xml:space="preserve">Words: </w:t>
            </w:r>
            <w:r w:rsidR="00256F7E" w:rsidRPr="00256F7E">
              <w:rPr>
                <w:rFonts w:asciiTheme="minorHAnsi" w:hAnsiTheme="minorHAnsi" w:cstheme="minorHAnsi"/>
              </w:rPr>
              <w:t xml:space="preserve">job, veterinarian, </w:t>
            </w:r>
            <w:r w:rsidRPr="00256F7E">
              <w:rPr>
                <w:rFonts w:asciiTheme="minorHAnsi" w:hAnsiTheme="minorHAnsi" w:cstheme="minorHAnsi"/>
              </w:rPr>
              <w:t>snake milker, sake, cowhand</w:t>
            </w:r>
            <w:r w:rsidRPr="0003052D">
              <w:rPr>
                <w:rFonts w:asciiTheme="minorHAnsi" w:hAnsiTheme="minorHAnsi" w:cstheme="minorHAnsi"/>
              </w:rPr>
              <w:t xml:space="preserve"> </w:t>
            </w:r>
          </w:p>
          <w:p w14:paraId="06FA074B" w14:textId="77777777" w:rsidR="009831B4" w:rsidRDefault="009831B4" w:rsidP="00805F93">
            <w:pPr>
              <w:rPr>
                <w:rFonts w:asciiTheme="minorHAnsi" w:hAnsiTheme="minorHAnsi" w:cstheme="minorHAnsi"/>
              </w:rPr>
            </w:pPr>
          </w:p>
          <w:p w14:paraId="03B8E030" w14:textId="750A4906" w:rsidR="00805F93" w:rsidRPr="00805F93" w:rsidRDefault="00805F93" w:rsidP="00805F93">
            <w:pPr>
              <w:rPr>
                <w:rFonts w:asciiTheme="minorHAnsi" w:hAnsiTheme="minorHAnsi" w:cstheme="minorHAnsi"/>
                <w:b/>
              </w:rPr>
            </w:pPr>
            <w:r w:rsidRPr="00805F93">
              <w:rPr>
                <w:rFonts w:asciiTheme="minorHAnsi" w:hAnsiTheme="minorHAnsi" w:cstheme="minorHAnsi"/>
              </w:rPr>
              <w:t xml:space="preserve">There are many, many interesting </w:t>
            </w:r>
            <w:r w:rsidRPr="00256F7E">
              <w:rPr>
                <w:rFonts w:asciiTheme="minorHAnsi" w:hAnsiTheme="minorHAnsi" w:cstheme="minorHAnsi"/>
                <w:b/>
              </w:rPr>
              <w:t>jobs</w:t>
            </w:r>
            <w:r w:rsidRPr="00805F93">
              <w:rPr>
                <w:rFonts w:asciiTheme="minorHAnsi" w:hAnsiTheme="minorHAnsi" w:cstheme="minorHAnsi"/>
              </w:rPr>
              <w:t xml:space="preserve"> where you get to work with animals.  Most people think about the job of being a </w:t>
            </w:r>
            <w:r w:rsidRPr="00805F93">
              <w:rPr>
                <w:rFonts w:asciiTheme="minorHAnsi" w:hAnsiTheme="minorHAnsi" w:cstheme="minorHAnsi"/>
                <w:b/>
              </w:rPr>
              <w:t>veterinarian</w:t>
            </w:r>
            <w:r w:rsidRPr="00805F93">
              <w:rPr>
                <w:rFonts w:asciiTheme="minorHAnsi" w:hAnsiTheme="minorHAnsi" w:cstheme="minorHAnsi"/>
              </w:rPr>
              <w:t xml:space="preserve">, a doctor for animals, but there are other ways to work with animals too.  </w:t>
            </w:r>
            <w:r w:rsidR="00256F7E">
              <w:rPr>
                <w:rFonts w:asciiTheme="minorHAnsi" w:hAnsiTheme="minorHAnsi" w:cstheme="minorHAnsi"/>
              </w:rPr>
              <w:t>There</w:t>
            </w:r>
            <w:r w:rsidRPr="00805F93">
              <w:rPr>
                <w:rFonts w:asciiTheme="minorHAnsi" w:hAnsiTheme="minorHAnsi" w:cstheme="minorHAnsi"/>
              </w:rPr>
              <w:t xml:space="preserve"> is a job called a </w:t>
            </w:r>
            <w:r w:rsidRPr="00805F93">
              <w:rPr>
                <w:rFonts w:asciiTheme="minorHAnsi" w:hAnsiTheme="minorHAnsi" w:cstheme="minorHAnsi"/>
                <w:b/>
              </w:rPr>
              <w:t>snake milker</w:t>
            </w:r>
            <w:r w:rsidR="007E28BF">
              <w:rPr>
                <w:rFonts w:asciiTheme="minorHAnsi" w:hAnsiTheme="minorHAnsi" w:cstheme="minorHAnsi"/>
              </w:rPr>
              <w:t>,</w:t>
            </w:r>
            <w:r w:rsidRPr="00805F93">
              <w:rPr>
                <w:rFonts w:asciiTheme="minorHAnsi" w:hAnsiTheme="minorHAnsi" w:cstheme="minorHAnsi"/>
              </w:rPr>
              <w:t xml:space="preserve"> if you have this job you work with poisonous snakes to get their venom!  There are even lots of jobs at a zoo, where everyone works for the </w:t>
            </w:r>
            <w:r w:rsidRPr="00805F93">
              <w:rPr>
                <w:rFonts w:asciiTheme="minorHAnsi" w:hAnsiTheme="minorHAnsi" w:cstheme="minorHAnsi"/>
                <w:b/>
              </w:rPr>
              <w:t>sake</w:t>
            </w:r>
            <w:r w:rsidRPr="00805F93">
              <w:rPr>
                <w:rFonts w:asciiTheme="minorHAnsi" w:hAnsiTheme="minorHAnsi" w:cstheme="minorHAnsi"/>
              </w:rPr>
              <w:t xml:space="preserve"> of the animals, but not everyone is an animal keeper.</w:t>
            </w:r>
            <w:r w:rsidRPr="00805F93">
              <w:rPr>
                <w:rFonts w:asciiTheme="minorHAnsi" w:hAnsiTheme="minorHAnsi" w:cstheme="minorHAnsi"/>
                <w:b/>
              </w:rPr>
              <w:t xml:space="preserve">  </w:t>
            </w:r>
            <w:r w:rsidRPr="00805F93">
              <w:rPr>
                <w:rFonts w:asciiTheme="minorHAnsi" w:hAnsiTheme="minorHAnsi" w:cstheme="minorHAnsi"/>
              </w:rPr>
              <w:t>One other job is working with both horses and cows</w:t>
            </w:r>
            <w:r w:rsidR="007E28BF">
              <w:rPr>
                <w:rFonts w:asciiTheme="minorHAnsi" w:hAnsiTheme="minorHAnsi" w:cstheme="minorHAnsi"/>
              </w:rPr>
              <w:t xml:space="preserve"> which is</w:t>
            </w:r>
            <w:r w:rsidRPr="00805F93">
              <w:rPr>
                <w:rFonts w:asciiTheme="minorHAnsi" w:hAnsiTheme="minorHAnsi" w:cstheme="minorHAnsi"/>
              </w:rPr>
              <w:t xml:space="preserve"> called a </w:t>
            </w:r>
            <w:r w:rsidRPr="00805F93">
              <w:rPr>
                <w:rFonts w:asciiTheme="minorHAnsi" w:hAnsiTheme="minorHAnsi" w:cstheme="minorHAnsi"/>
                <w:b/>
              </w:rPr>
              <w:t>cowhand</w:t>
            </w:r>
            <w:r w:rsidRPr="00805F93">
              <w:rPr>
                <w:rFonts w:asciiTheme="minorHAnsi" w:hAnsiTheme="minorHAnsi" w:cstheme="minorHAnsi"/>
              </w:rPr>
              <w:t xml:space="preserve"> and they work to keep large herds of cattle, or cows and bulls, together.  </w:t>
            </w:r>
          </w:p>
          <w:p w14:paraId="3E7D0DAC" w14:textId="77777777" w:rsidR="00805F93" w:rsidRDefault="00805F93" w:rsidP="00D16B0D">
            <w:pPr>
              <w:contextualSpacing/>
              <w:rPr>
                <w:rFonts w:asciiTheme="minorHAnsi" w:hAnsiTheme="minorHAnsi" w:cstheme="minorHAnsi"/>
              </w:rPr>
            </w:pPr>
          </w:p>
        </w:tc>
      </w:tr>
    </w:tbl>
    <w:p w14:paraId="7764FA7D" w14:textId="4846CBB4" w:rsidR="00805F93" w:rsidRDefault="00805F93" w:rsidP="00EB6095">
      <w:pPr>
        <w:rPr>
          <w:rFonts w:asciiTheme="minorHAnsi" w:hAnsiTheme="minorHAnsi" w:cstheme="minorHAnsi"/>
          <w:b/>
        </w:rPr>
      </w:pPr>
    </w:p>
    <w:p w14:paraId="5F019932" w14:textId="77777777" w:rsidR="00805F93" w:rsidRDefault="00805F93">
      <w:pPr>
        <w:rPr>
          <w:rFonts w:asciiTheme="minorHAnsi" w:hAnsiTheme="minorHAnsi" w:cstheme="minorHAnsi"/>
          <w:b/>
        </w:rPr>
      </w:pPr>
      <w:r>
        <w:rPr>
          <w:rFonts w:asciiTheme="minorHAnsi" w:hAnsiTheme="minorHAnsi" w:cstheme="minorHAnsi"/>
          <w:b/>
        </w:rPr>
        <w:br w:type="page"/>
      </w:r>
    </w:p>
    <w:p w14:paraId="5F1D440A" w14:textId="77777777" w:rsidR="00805F93" w:rsidRPr="004F5EA4" w:rsidRDefault="00805F93" w:rsidP="00805F93">
      <w:pPr>
        <w:ind w:right="-360"/>
        <w:jc w:val="center"/>
        <w:rPr>
          <w:rFonts w:asciiTheme="minorHAnsi" w:eastAsia="Times New Roman" w:hAnsiTheme="minorHAnsi" w:cstheme="minorHAnsi"/>
          <w:b/>
          <w:u w:val="single"/>
        </w:rPr>
      </w:pPr>
      <w:r w:rsidRPr="004F5EA4">
        <w:rPr>
          <w:rFonts w:asciiTheme="minorHAnsi" w:eastAsia="Times New Roman" w:hAnsiTheme="minorHAnsi" w:cstheme="minorHAnsi"/>
          <w:b/>
          <w:u w:val="single"/>
        </w:rPr>
        <w:lastRenderedPageBreak/>
        <w:t>Student Copy</w:t>
      </w:r>
    </w:p>
    <w:p w14:paraId="00C80B14" w14:textId="77777777" w:rsidR="00805F93" w:rsidRPr="004F5EA4" w:rsidRDefault="00805F93" w:rsidP="00805F93">
      <w:pPr>
        <w:jc w:val="center"/>
        <w:rPr>
          <w:rFonts w:asciiTheme="minorHAnsi" w:eastAsia="Times New Roman" w:hAnsiTheme="minorHAnsi" w:cstheme="minorHAnsi"/>
          <w:b/>
          <w:u w:val="single"/>
        </w:rPr>
      </w:pPr>
    </w:p>
    <w:p w14:paraId="155DB0C5" w14:textId="77777777" w:rsidR="00805F93" w:rsidRPr="004F5EA4" w:rsidRDefault="00805F93" w:rsidP="00805F93">
      <w:pPr>
        <w:jc w:val="center"/>
        <w:rPr>
          <w:rFonts w:asciiTheme="minorHAnsi" w:eastAsia="Times New Roman" w:hAnsiTheme="minorHAnsi" w:cstheme="minorHAnsi"/>
          <w:b/>
          <w:u w:val="single"/>
        </w:rPr>
      </w:pPr>
    </w:p>
    <w:p w14:paraId="46533961" w14:textId="77777777" w:rsidR="00805F93" w:rsidRPr="004F5EA4" w:rsidRDefault="00805F93" w:rsidP="00805F93">
      <w:pPr>
        <w:rPr>
          <w:rFonts w:asciiTheme="minorHAnsi" w:eastAsia="Times New Roman" w:hAnsiTheme="minorHAnsi" w:cstheme="minorHAnsi"/>
          <w:b/>
        </w:rPr>
      </w:pPr>
      <w:r w:rsidRPr="004F5EA4">
        <w:rPr>
          <w:rFonts w:asciiTheme="minorHAnsi" w:eastAsia="Times New Roman" w:hAnsiTheme="minorHAnsi" w:cstheme="minorHAnsi"/>
          <w:b/>
        </w:rPr>
        <w:t xml:space="preserve">1. Rolling Knowledge Journal </w:t>
      </w:r>
    </w:p>
    <w:p w14:paraId="01CD0BFB" w14:textId="77777777" w:rsidR="00805F93" w:rsidRPr="004F5EA4" w:rsidRDefault="00805F93" w:rsidP="00805F93">
      <w:pPr>
        <w:pStyle w:val="ListParagraph"/>
        <w:numPr>
          <w:ilvl w:val="0"/>
          <w:numId w:val="30"/>
        </w:numPr>
        <w:rPr>
          <w:rFonts w:eastAsia="Times New Roman" w:cstheme="minorHAnsi"/>
        </w:rPr>
      </w:pPr>
      <w:r w:rsidRPr="004F5EA4">
        <w:rPr>
          <w:rFonts w:eastAsia="Times New Roman" w:cstheme="minorHAnsi"/>
        </w:rPr>
        <w:t xml:space="preserve">Read each selection in the set, one at a time. </w:t>
      </w:r>
    </w:p>
    <w:p w14:paraId="32514DCA" w14:textId="7209F676" w:rsidR="00805F93" w:rsidRPr="004F5EA4" w:rsidRDefault="00805F93" w:rsidP="00805F93">
      <w:pPr>
        <w:pStyle w:val="ListParagraph"/>
        <w:numPr>
          <w:ilvl w:val="0"/>
          <w:numId w:val="30"/>
        </w:numPr>
        <w:rPr>
          <w:rFonts w:eastAsia="Times New Roman" w:cstheme="minorHAnsi"/>
        </w:rPr>
      </w:pPr>
      <w:r w:rsidRPr="004F5EA4">
        <w:rPr>
          <w:rFonts w:eastAsia="Times New Roman" w:cstheme="minorHAnsi"/>
        </w:rPr>
        <w:t xml:space="preserve">After you read </w:t>
      </w:r>
      <w:r w:rsidRPr="004F5EA4">
        <w:rPr>
          <w:rFonts w:eastAsia="Times New Roman" w:cstheme="minorHAnsi"/>
          <w:i/>
        </w:rPr>
        <w:t>each</w:t>
      </w:r>
      <w:r w:rsidRPr="004F5EA4">
        <w:rPr>
          <w:rFonts w:eastAsia="Times New Roman" w:cstheme="minorHAnsi"/>
        </w:rPr>
        <w:t xml:space="preserve"> resource, stop and think what the big learning was. What did you learn that was new </w:t>
      </w:r>
      <w:r w:rsidRPr="004F5EA4">
        <w:rPr>
          <w:rFonts w:eastAsia="Times New Roman" w:cstheme="minorHAnsi"/>
          <w:i/>
        </w:rPr>
        <w:t>and important</w:t>
      </w:r>
      <w:r w:rsidRPr="004F5EA4">
        <w:rPr>
          <w:rFonts w:eastAsia="Times New Roman" w:cstheme="minorHAnsi"/>
        </w:rPr>
        <w:t xml:space="preserve"> about the topic from </w:t>
      </w:r>
      <w:r w:rsidRPr="004F5EA4">
        <w:rPr>
          <w:rFonts w:eastAsia="Times New Roman" w:cstheme="minorHAnsi"/>
          <w:i/>
        </w:rPr>
        <w:t>this</w:t>
      </w:r>
      <w:r>
        <w:rPr>
          <w:rFonts w:eastAsia="Times New Roman" w:cstheme="minorHAnsi"/>
        </w:rPr>
        <w:t xml:space="preserve"> resource? Write</w:t>
      </w:r>
      <w:r w:rsidR="001F7BF2">
        <w:rPr>
          <w:rFonts w:eastAsia="Times New Roman" w:cstheme="minorHAnsi"/>
        </w:rPr>
        <w:t>, draw,</w:t>
      </w:r>
      <w:r>
        <w:rPr>
          <w:rFonts w:eastAsia="Times New Roman" w:cstheme="minorHAnsi"/>
        </w:rPr>
        <w:t xml:space="preserve"> </w:t>
      </w:r>
      <w:r w:rsidRPr="004F5EA4">
        <w:rPr>
          <w:rFonts w:eastAsia="Times New Roman" w:cstheme="minorHAnsi"/>
        </w:rPr>
        <w:t>or list what you learned from the text.</w:t>
      </w:r>
    </w:p>
    <w:p w14:paraId="7421FB4D" w14:textId="1374E2A7" w:rsidR="00805F93" w:rsidRPr="004F5EA4" w:rsidRDefault="00805F93" w:rsidP="00805F93">
      <w:pPr>
        <w:pStyle w:val="ListParagraph"/>
        <w:numPr>
          <w:ilvl w:val="0"/>
          <w:numId w:val="30"/>
        </w:numPr>
        <w:rPr>
          <w:rFonts w:eastAsia="Times New Roman" w:cstheme="minorHAnsi"/>
        </w:rPr>
      </w:pPr>
      <w:r>
        <w:rPr>
          <w:rFonts w:eastAsia="Times New Roman" w:cstheme="minorHAnsi"/>
        </w:rPr>
        <w:t>Then write</w:t>
      </w:r>
      <w:r w:rsidR="001F7BF2">
        <w:rPr>
          <w:rFonts w:eastAsia="Times New Roman" w:cstheme="minorHAnsi"/>
        </w:rPr>
        <w:t>, draw,</w:t>
      </w:r>
      <w:r w:rsidRPr="004F5EA4">
        <w:rPr>
          <w:rFonts w:eastAsia="Times New Roman" w:cstheme="minorHAnsi"/>
        </w:rPr>
        <w:t xml:space="preserve"> or list how this new resource added to what you learned from the last resource(s). </w:t>
      </w:r>
    </w:p>
    <w:p w14:paraId="56B29D4D" w14:textId="77777777" w:rsidR="00805F93" w:rsidRPr="004F5EA4" w:rsidRDefault="00805F93" w:rsidP="00805F93">
      <w:pPr>
        <w:ind w:left="360"/>
        <w:rPr>
          <w:rFonts w:asciiTheme="minorHAnsi" w:eastAsia="Times New Roman" w:hAnsiTheme="minorHAnsi" w:cstheme="minorHAnsi"/>
        </w:rPr>
      </w:pPr>
    </w:p>
    <w:p w14:paraId="1D497535" w14:textId="77777777" w:rsidR="00805F93" w:rsidRPr="004F5EA4" w:rsidRDefault="00805F93" w:rsidP="00805F93">
      <w:pPr>
        <w:ind w:left="360"/>
        <w:rPr>
          <w:rFonts w:asciiTheme="minorHAnsi" w:eastAsia="Times New Roman" w:hAnsiTheme="minorHAnsi" w:cstheme="minorHAnsi"/>
          <w:b/>
        </w:rPr>
      </w:pPr>
      <w:r w:rsidRPr="004F5EA4">
        <w:rPr>
          <w:rFonts w:asciiTheme="minorHAnsi" w:eastAsia="Times New Roman" w:hAnsiTheme="minorHAnsi" w:cstheme="minorHAnsi"/>
          <w:b/>
        </w:rPr>
        <w:t>Sample Response</w:t>
      </w:r>
    </w:p>
    <w:p w14:paraId="26222AC0" w14:textId="77777777" w:rsidR="00805F93" w:rsidRPr="004F5EA4" w:rsidRDefault="00805F93" w:rsidP="00805F93">
      <w:pPr>
        <w:ind w:left="360"/>
        <w:rPr>
          <w:rFonts w:asciiTheme="minorHAnsi" w:eastAsia="Times New Roman" w:hAnsiTheme="minorHAnsi" w:cstheme="minorHAnsi"/>
          <w:b/>
        </w:rPr>
      </w:pPr>
    </w:p>
    <w:tbl>
      <w:tblPr>
        <w:tblStyle w:val="TableGrid"/>
        <w:tblW w:w="9990" w:type="dxa"/>
        <w:tblInd w:w="-5" w:type="dxa"/>
        <w:tblLook w:val="04A0" w:firstRow="1" w:lastRow="0" w:firstColumn="1" w:lastColumn="0" w:noHBand="0" w:noVBand="1"/>
      </w:tblPr>
      <w:tblGrid>
        <w:gridCol w:w="2430"/>
        <w:gridCol w:w="3510"/>
        <w:gridCol w:w="4050"/>
      </w:tblGrid>
      <w:tr w:rsidR="00805F93" w:rsidRPr="004F5EA4" w14:paraId="7C6C0DD6" w14:textId="77777777" w:rsidTr="00691FE2">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7CEDFF2" w14:textId="77777777" w:rsidR="00805F93" w:rsidRPr="004F5EA4" w:rsidRDefault="00805F93" w:rsidP="00691FE2">
            <w:pPr>
              <w:jc w:val="center"/>
              <w:rPr>
                <w:rFonts w:asciiTheme="minorHAnsi" w:eastAsia="Times New Roman" w:hAnsiTheme="minorHAnsi" w:cstheme="minorHAnsi"/>
                <w:b/>
              </w:rPr>
            </w:pPr>
            <w:r w:rsidRPr="004F5EA4">
              <w:rPr>
                <w:rFonts w:asciiTheme="minorHAnsi" w:eastAsia="Times New Roman" w:hAnsiTheme="minorHAnsi" w:cstheme="minorHAnsi"/>
                <w:b/>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2671F260" w14:textId="217444ED" w:rsidR="00805F93" w:rsidRPr="004F5EA4" w:rsidRDefault="00805F93" w:rsidP="001F7BF2">
            <w:pPr>
              <w:jc w:val="center"/>
              <w:rPr>
                <w:rFonts w:asciiTheme="minorHAnsi" w:eastAsia="Times New Roman" w:hAnsiTheme="minorHAnsi" w:cstheme="minorHAnsi"/>
                <w:b/>
              </w:rPr>
            </w:pPr>
            <w:r w:rsidRPr="004F5EA4">
              <w:rPr>
                <w:rFonts w:asciiTheme="minorHAnsi" w:eastAsia="Times New Roman" w:hAnsiTheme="minorHAnsi" w:cstheme="minorHAnsi"/>
                <w:b/>
              </w:rPr>
              <w:t>Write</w:t>
            </w:r>
            <w:r w:rsidR="001F7BF2">
              <w:rPr>
                <w:rFonts w:asciiTheme="minorHAnsi" w:eastAsia="Times New Roman" w:hAnsiTheme="minorHAnsi" w:cstheme="minorHAnsi"/>
                <w:b/>
              </w:rPr>
              <w:t>, Draw,</w:t>
            </w:r>
            <w:r>
              <w:rPr>
                <w:rFonts w:asciiTheme="minorHAnsi" w:eastAsia="Times New Roman" w:hAnsiTheme="minorHAnsi" w:cstheme="minorHAnsi"/>
                <w:b/>
              </w:rPr>
              <w:t xml:space="preserve"> </w:t>
            </w:r>
            <w:r w:rsidRPr="004F5EA4">
              <w:rPr>
                <w:rFonts w:asciiTheme="minorHAnsi" w:eastAsia="Times New Roman" w:hAnsiTheme="minorHAnsi" w:cstheme="minorHAnsi"/>
                <w:b/>
              </w:rPr>
              <w:t>or List</w:t>
            </w:r>
          </w:p>
        </w:tc>
      </w:tr>
      <w:tr w:rsidR="00805F93" w:rsidRPr="004F5EA4" w14:paraId="56891060" w14:textId="77777777" w:rsidTr="00691FE2">
        <w:tc>
          <w:tcPr>
            <w:tcW w:w="0" w:type="auto"/>
            <w:vMerge/>
            <w:tcBorders>
              <w:top w:val="single" w:sz="4" w:space="0" w:color="auto"/>
              <w:left w:val="single" w:sz="4" w:space="0" w:color="auto"/>
              <w:bottom w:val="single" w:sz="4" w:space="0" w:color="auto"/>
              <w:right w:val="single" w:sz="4" w:space="0" w:color="auto"/>
            </w:tcBorders>
            <w:vAlign w:val="center"/>
            <w:hideMark/>
          </w:tcPr>
          <w:p w14:paraId="585BB716" w14:textId="77777777" w:rsidR="00805F93" w:rsidRPr="004F5EA4" w:rsidRDefault="00805F93" w:rsidP="00691FE2">
            <w:pPr>
              <w:rPr>
                <w:rFonts w:asciiTheme="minorHAnsi" w:eastAsia="Times New Roman" w:hAnsiTheme="minorHAnsi" w:cstheme="minorHAnsi"/>
                <w:b/>
              </w:rPr>
            </w:pPr>
          </w:p>
        </w:tc>
        <w:tc>
          <w:tcPr>
            <w:tcW w:w="3510" w:type="dxa"/>
            <w:tcBorders>
              <w:top w:val="single" w:sz="4" w:space="0" w:color="auto"/>
              <w:left w:val="single" w:sz="4" w:space="0" w:color="auto"/>
              <w:bottom w:val="single" w:sz="4" w:space="0" w:color="auto"/>
              <w:right w:val="single" w:sz="4" w:space="0" w:color="auto"/>
            </w:tcBorders>
            <w:hideMark/>
          </w:tcPr>
          <w:p w14:paraId="518BBA02" w14:textId="77777777" w:rsidR="00805F93" w:rsidRPr="004F5EA4" w:rsidRDefault="00805F93" w:rsidP="00691FE2">
            <w:pPr>
              <w:jc w:val="center"/>
              <w:rPr>
                <w:rFonts w:asciiTheme="minorHAnsi" w:eastAsia="Times New Roman" w:hAnsiTheme="minorHAnsi" w:cstheme="minorHAnsi"/>
                <w:b/>
              </w:rPr>
            </w:pPr>
            <w:r w:rsidRPr="004F5EA4">
              <w:rPr>
                <w:rFonts w:asciiTheme="minorHAnsi" w:eastAsia="Times New Roman" w:hAnsiTheme="minorHAnsi" w:cstheme="minorHAnsi"/>
                <w:b/>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786BB198" w14:textId="77777777" w:rsidR="00805F93" w:rsidRPr="004F5EA4" w:rsidRDefault="00805F93" w:rsidP="00691FE2">
            <w:pPr>
              <w:jc w:val="center"/>
              <w:rPr>
                <w:rFonts w:asciiTheme="minorHAnsi" w:eastAsia="Times New Roman" w:hAnsiTheme="minorHAnsi" w:cstheme="minorHAnsi"/>
                <w:b/>
              </w:rPr>
            </w:pPr>
            <w:r w:rsidRPr="004F5EA4">
              <w:rPr>
                <w:rFonts w:asciiTheme="minorHAnsi" w:eastAsia="Times New Roman" w:hAnsiTheme="minorHAnsi" w:cstheme="minorHAnsi"/>
                <w:b/>
              </w:rPr>
              <w:t>How does this resource add to what I learned already?</w:t>
            </w:r>
          </w:p>
        </w:tc>
      </w:tr>
      <w:tr w:rsidR="00805F93" w:rsidRPr="004F5EA4" w14:paraId="6E545125" w14:textId="77777777" w:rsidTr="00691FE2">
        <w:trPr>
          <w:trHeight w:val="1255"/>
        </w:trPr>
        <w:tc>
          <w:tcPr>
            <w:tcW w:w="2430" w:type="dxa"/>
            <w:tcBorders>
              <w:top w:val="single" w:sz="4" w:space="0" w:color="auto"/>
              <w:left w:val="single" w:sz="4" w:space="0" w:color="auto"/>
              <w:bottom w:val="single" w:sz="4" w:space="0" w:color="auto"/>
              <w:right w:val="single" w:sz="4" w:space="0" w:color="auto"/>
            </w:tcBorders>
          </w:tcPr>
          <w:p w14:paraId="63460BF7" w14:textId="77777777" w:rsidR="00805F93" w:rsidRPr="004F5EA4" w:rsidRDefault="00805F93" w:rsidP="00691FE2">
            <w:pP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1145DB73" w14:textId="77777777" w:rsidR="00805F93" w:rsidRPr="004F5EA4" w:rsidRDefault="00805F93" w:rsidP="00691FE2">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400080A7" w14:textId="77777777" w:rsidR="00805F93" w:rsidRPr="004F5EA4" w:rsidRDefault="00805F93" w:rsidP="00691FE2">
            <w:pPr>
              <w:rPr>
                <w:rFonts w:asciiTheme="minorHAnsi" w:eastAsia="Times New Roman" w:hAnsiTheme="minorHAnsi" w:cstheme="minorHAnsi"/>
              </w:rPr>
            </w:pPr>
          </w:p>
        </w:tc>
      </w:tr>
      <w:tr w:rsidR="00805F93" w:rsidRPr="004F5EA4" w14:paraId="46C55A14" w14:textId="77777777" w:rsidTr="00691FE2">
        <w:trPr>
          <w:trHeight w:val="1255"/>
        </w:trPr>
        <w:tc>
          <w:tcPr>
            <w:tcW w:w="2430" w:type="dxa"/>
            <w:tcBorders>
              <w:top w:val="single" w:sz="4" w:space="0" w:color="auto"/>
              <w:left w:val="single" w:sz="4" w:space="0" w:color="auto"/>
              <w:bottom w:val="single" w:sz="4" w:space="0" w:color="auto"/>
              <w:right w:val="single" w:sz="4" w:space="0" w:color="auto"/>
            </w:tcBorders>
          </w:tcPr>
          <w:p w14:paraId="33B9E769" w14:textId="77777777" w:rsidR="00805F93" w:rsidRPr="004F5EA4" w:rsidRDefault="00805F93" w:rsidP="00691FE2">
            <w:pPr>
              <w:rPr>
                <w:rFonts w:asciiTheme="minorHAnsi" w:eastAsia="Times New Roman"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7DEF816E" w14:textId="77777777" w:rsidR="00805F93" w:rsidRPr="004F5EA4" w:rsidRDefault="00805F93" w:rsidP="00691FE2">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68455471" w14:textId="77777777" w:rsidR="00805F93" w:rsidRPr="004F5EA4" w:rsidRDefault="00805F93" w:rsidP="00691FE2">
            <w:pPr>
              <w:rPr>
                <w:rFonts w:asciiTheme="minorHAnsi" w:eastAsia="Times New Roman" w:hAnsiTheme="minorHAnsi" w:cstheme="minorHAnsi"/>
              </w:rPr>
            </w:pPr>
          </w:p>
        </w:tc>
      </w:tr>
      <w:tr w:rsidR="00805F93" w:rsidRPr="004F5EA4" w14:paraId="466BE1C8" w14:textId="77777777" w:rsidTr="00691FE2">
        <w:trPr>
          <w:trHeight w:val="1255"/>
        </w:trPr>
        <w:tc>
          <w:tcPr>
            <w:tcW w:w="2430" w:type="dxa"/>
            <w:tcBorders>
              <w:top w:val="single" w:sz="4" w:space="0" w:color="auto"/>
              <w:left w:val="single" w:sz="4" w:space="0" w:color="auto"/>
              <w:bottom w:val="single" w:sz="4" w:space="0" w:color="auto"/>
              <w:right w:val="single" w:sz="4" w:space="0" w:color="auto"/>
            </w:tcBorders>
          </w:tcPr>
          <w:p w14:paraId="1C1D81BE" w14:textId="77777777" w:rsidR="00805F93" w:rsidRPr="004F5EA4" w:rsidRDefault="00805F93" w:rsidP="00691FE2">
            <w:pPr>
              <w:pStyle w:val="Heading1"/>
              <w:shd w:val="clear" w:color="auto" w:fill="FFFFFF"/>
              <w:spacing w:after="150"/>
              <w:contextualSpacing/>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33070CA6" w14:textId="77777777" w:rsidR="00805F93" w:rsidRPr="004F5EA4" w:rsidRDefault="00805F93" w:rsidP="00691FE2">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307CFFBE" w14:textId="77777777" w:rsidR="00805F93" w:rsidRPr="004F5EA4" w:rsidRDefault="00805F93" w:rsidP="00691FE2">
            <w:pPr>
              <w:rPr>
                <w:rFonts w:asciiTheme="minorHAnsi" w:eastAsia="Times New Roman" w:hAnsiTheme="minorHAnsi" w:cstheme="minorHAnsi"/>
              </w:rPr>
            </w:pPr>
          </w:p>
        </w:tc>
      </w:tr>
      <w:tr w:rsidR="00805F93" w:rsidRPr="004F5EA4" w14:paraId="00227C3D" w14:textId="77777777" w:rsidTr="00691FE2">
        <w:trPr>
          <w:trHeight w:val="1255"/>
        </w:trPr>
        <w:tc>
          <w:tcPr>
            <w:tcW w:w="2430" w:type="dxa"/>
            <w:tcBorders>
              <w:top w:val="single" w:sz="4" w:space="0" w:color="auto"/>
              <w:left w:val="single" w:sz="4" w:space="0" w:color="auto"/>
              <w:bottom w:val="single" w:sz="4" w:space="0" w:color="auto"/>
              <w:right w:val="single" w:sz="4" w:space="0" w:color="auto"/>
            </w:tcBorders>
          </w:tcPr>
          <w:p w14:paraId="33C1939E" w14:textId="77777777" w:rsidR="00805F93" w:rsidRPr="004F5EA4" w:rsidRDefault="00805F93" w:rsidP="00691FE2">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2448E5B3" w14:textId="77777777" w:rsidR="00805F93" w:rsidRPr="004F5EA4" w:rsidRDefault="00805F93" w:rsidP="00691FE2">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1BA0BA94" w14:textId="77777777" w:rsidR="00805F93" w:rsidRPr="004F5EA4" w:rsidRDefault="00805F93" w:rsidP="00691FE2">
            <w:pPr>
              <w:rPr>
                <w:rFonts w:asciiTheme="minorHAnsi" w:eastAsia="Times New Roman" w:hAnsiTheme="minorHAnsi" w:cstheme="minorHAnsi"/>
              </w:rPr>
            </w:pPr>
          </w:p>
        </w:tc>
      </w:tr>
      <w:tr w:rsidR="00805F93" w:rsidRPr="004F5EA4" w14:paraId="0D1F31C4" w14:textId="77777777" w:rsidTr="00691FE2">
        <w:trPr>
          <w:trHeight w:val="1255"/>
        </w:trPr>
        <w:tc>
          <w:tcPr>
            <w:tcW w:w="2430" w:type="dxa"/>
            <w:tcBorders>
              <w:top w:val="single" w:sz="4" w:space="0" w:color="auto"/>
              <w:left w:val="single" w:sz="4" w:space="0" w:color="auto"/>
              <w:bottom w:val="single" w:sz="4" w:space="0" w:color="auto"/>
              <w:right w:val="single" w:sz="4" w:space="0" w:color="auto"/>
            </w:tcBorders>
          </w:tcPr>
          <w:p w14:paraId="4604D3AD" w14:textId="77777777" w:rsidR="00805F93" w:rsidRPr="004F5EA4" w:rsidRDefault="00805F93" w:rsidP="00691FE2">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4239716F" w14:textId="77777777" w:rsidR="00805F93" w:rsidRPr="004F5EA4" w:rsidRDefault="00805F93" w:rsidP="00691FE2">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30C19288" w14:textId="77777777" w:rsidR="00805F93" w:rsidRPr="004F5EA4" w:rsidRDefault="00805F93" w:rsidP="00691FE2">
            <w:pPr>
              <w:rPr>
                <w:rFonts w:asciiTheme="minorHAnsi" w:eastAsia="Times New Roman" w:hAnsiTheme="minorHAnsi" w:cstheme="minorHAnsi"/>
              </w:rPr>
            </w:pPr>
          </w:p>
        </w:tc>
      </w:tr>
      <w:tr w:rsidR="00805F93" w:rsidRPr="004F5EA4" w14:paraId="5FBD7FB1" w14:textId="77777777" w:rsidTr="00691FE2">
        <w:trPr>
          <w:trHeight w:val="1255"/>
        </w:trPr>
        <w:tc>
          <w:tcPr>
            <w:tcW w:w="2430" w:type="dxa"/>
            <w:tcBorders>
              <w:top w:val="single" w:sz="4" w:space="0" w:color="auto"/>
              <w:left w:val="single" w:sz="4" w:space="0" w:color="auto"/>
              <w:bottom w:val="single" w:sz="4" w:space="0" w:color="auto"/>
              <w:right w:val="single" w:sz="4" w:space="0" w:color="auto"/>
            </w:tcBorders>
          </w:tcPr>
          <w:p w14:paraId="00C4F530" w14:textId="77777777" w:rsidR="00805F93" w:rsidRPr="004F5EA4" w:rsidRDefault="00805F93" w:rsidP="00691FE2">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1EFEE2C5" w14:textId="77777777" w:rsidR="00805F93" w:rsidRPr="004F5EA4" w:rsidRDefault="00805F93" w:rsidP="00691FE2">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334E591D" w14:textId="77777777" w:rsidR="00805F93" w:rsidRPr="004F5EA4" w:rsidRDefault="00805F93" w:rsidP="00691FE2">
            <w:pPr>
              <w:rPr>
                <w:rFonts w:asciiTheme="minorHAnsi" w:eastAsia="Times New Roman" w:hAnsiTheme="minorHAnsi" w:cstheme="minorHAnsi"/>
              </w:rPr>
            </w:pPr>
          </w:p>
        </w:tc>
      </w:tr>
    </w:tbl>
    <w:p w14:paraId="03D89CCF" w14:textId="77777777" w:rsidR="00805F93" w:rsidRDefault="00805F93" w:rsidP="00805F93">
      <w:pPr>
        <w:rPr>
          <w:rFonts w:asciiTheme="minorHAnsi" w:hAnsiTheme="minorHAnsi" w:cstheme="minorHAnsi"/>
          <w:b/>
        </w:rPr>
      </w:pPr>
    </w:p>
    <w:p w14:paraId="2804516C" w14:textId="77777777" w:rsidR="00805F93" w:rsidRPr="004F5EA4" w:rsidRDefault="00805F93" w:rsidP="00805F93">
      <w:pPr>
        <w:rPr>
          <w:rFonts w:asciiTheme="minorHAnsi" w:hAnsiTheme="minorHAnsi" w:cstheme="minorHAnsi"/>
          <w:b/>
        </w:rPr>
      </w:pPr>
    </w:p>
    <w:p w14:paraId="48FE03CE" w14:textId="77777777" w:rsidR="00805F93" w:rsidRPr="004F5EA4" w:rsidRDefault="00805F93" w:rsidP="00805F93">
      <w:pPr>
        <w:rPr>
          <w:rFonts w:asciiTheme="minorHAnsi" w:eastAsia="Times New Roman" w:hAnsiTheme="minorHAnsi" w:cstheme="minorHAnsi"/>
          <w:b/>
        </w:rPr>
      </w:pPr>
      <w:r w:rsidRPr="004F5EA4">
        <w:rPr>
          <w:rFonts w:asciiTheme="minorHAnsi" w:eastAsia="Times New Roman" w:hAnsiTheme="minorHAnsi" w:cstheme="minorHAnsi"/>
          <w:b/>
        </w:rPr>
        <w:t>2. Rolling Vocabulary: “</w:t>
      </w:r>
      <w:r>
        <w:rPr>
          <w:rFonts w:asciiTheme="minorHAnsi" w:eastAsia="Times New Roman" w:hAnsiTheme="minorHAnsi" w:cstheme="minorHAnsi"/>
          <w:b/>
        </w:rPr>
        <w:t>Fabulous Five</w:t>
      </w:r>
      <w:r w:rsidRPr="004F5EA4">
        <w:rPr>
          <w:rFonts w:asciiTheme="minorHAnsi" w:eastAsia="Times New Roman" w:hAnsiTheme="minorHAnsi" w:cstheme="minorHAnsi"/>
          <w:b/>
        </w:rPr>
        <w:t xml:space="preserve">” </w:t>
      </w:r>
    </w:p>
    <w:p w14:paraId="53E4D6DE" w14:textId="77777777" w:rsidR="00805F93" w:rsidRPr="004F5EA4" w:rsidRDefault="00805F93" w:rsidP="00805F93">
      <w:pPr>
        <w:pStyle w:val="ListParagraph"/>
        <w:widowControl w:val="0"/>
        <w:numPr>
          <w:ilvl w:val="0"/>
          <w:numId w:val="29"/>
        </w:numPr>
        <w:tabs>
          <w:tab w:val="left" w:pos="939"/>
          <w:tab w:val="left" w:pos="941"/>
        </w:tabs>
        <w:autoSpaceDE w:val="0"/>
        <w:autoSpaceDN w:val="0"/>
        <w:spacing w:before="39"/>
        <w:contextualSpacing w:val="0"/>
        <w:rPr>
          <w:rFonts w:cstheme="minorHAnsi"/>
        </w:rPr>
      </w:pPr>
      <w:r w:rsidRPr="004F5EA4">
        <w:rPr>
          <w:rFonts w:cstheme="minorHAnsi"/>
        </w:rPr>
        <w:t>Read</w:t>
      </w:r>
      <w:r w:rsidRPr="004F5EA4">
        <w:rPr>
          <w:rFonts w:cstheme="minorHAnsi"/>
          <w:spacing w:val="-3"/>
        </w:rPr>
        <w:t xml:space="preserve"> </w:t>
      </w:r>
      <w:r w:rsidRPr="004F5EA4">
        <w:rPr>
          <w:rFonts w:cstheme="minorHAnsi"/>
        </w:rPr>
        <w:t>each</w:t>
      </w:r>
      <w:r w:rsidRPr="004F5EA4">
        <w:rPr>
          <w:rFonts w:cstheme="minorHAnsi"/>
          <w:spacing w:val="-3"/>
        </w:rPr>
        <w:t xml:space="preserve"> </w:t>
      </w:r>
      <w:r w:rsidRPr="004F5EA4">
        <w:rPr>
          <w:rFonts w:cstheme="minorHAnsi"/>
        </w:rPr>
        <w:t>resource</w:t>
      </w:r>
      <w:r w:rsidRPr="004F5EA4">
        <w:rPr>
          <w:rFonts w:cstheme="minorHAnsi"/>
          <w:spacing w:val="-4"/>
        </w:rPr>
        <w:t xml:space="preserve"> </w:t>
      </w:r>
      <w:r w:rsidRPr="004F5EA4">
        <w:rPr>
          <w:rFonts w:cstheme="minorHAnsi"/>
        </w:rPr>
        <w:t>then</w:t>
      </w:r>
      <w:r w:rsidRPr="004F5EA4">
        <w:rPr>
          <w:rFonts w:cstheme="minorHAnsi"/>
          <w:spacing w:val="-3"/>
        </w:rPr>
        <w:t xml:space="preserve"> </w:t>
      </w:r>
      <w:r w:rsidRPr="004F5EA4">
        <w:rPr>
          <w:rFonts w:cstheme="minorHAnsi"/>
        </w:rPr>
        <w:t>determine</w:t>
      </w:r>
      <w:r w:rsidRPr="004F5EA4">
        <w:rPr>
          <w:rFonts w:cstheme="minorHAnsi"/>
          <w:spacing w:val="-3"/>
        </w:rPr>
        <w:t xml:space="preserve"> </w:t>
      </w:r>
      <w:r w:rsidRPr="004F5EA4">
        <w:rPr>
          <w:rFonts w:cstheme="minorHAnsi"/>
        </w:rPr>
        <w:t>the</w:t>
      </w:r>
      <w:r w:rsidRPr="004F5EA4">
        <w:rPr>
          <w:rFonts w:cstheme="minorHAnsi"/>
          <w:spacing w:val="-2"/>
        </w:rPr>
        <w:t xml:space="preserve"> </w:t>
      </w:r>
      <w:r>
        <w:rPr>
          <w:rFonts w:cstheme="minorHAnsi"/>
        </w:rPr>
        <w:t>5</w:t>
      </w:r>
      <w:r w:rsidRPr="004F5EA4">
        <w:rPr>
          <w:rFonts w:cstheme="minorHAnsi"/>
          <w:spacing w:val="-4"/>
        </w:rPr>
        <w:t xml:space="preserve"> </w:t>
      </w:r>
      <w:r w:rsidRPr="004F5EA4">
        <w:rPr>
          <w:rFonts w:cstheme="minorHAnsi"/>
        </w:rPr>
        <w:t>words</w:t>
      </w:r>
      <w:r w:rsidRPr="004F5EA4">
        <w:rPr>
          <w:rFonts w:cstheme="minorHAnsi"/>
          <w:spacing w:val="-4"/>
        </w:rPr>
        <w:t xml:space="preserve"> </w:t>
      </w:r>
      <w:r w:rsidRPr="004F5EA4">
        <w:rPr>
          <w:rFonts w:cstheme="minorHAnsi"/>
        </w:rPr>
        <w:t>from</w:t>
      </w:r>
      <w:r w:rsidRPr="004F5EA4">
        <w:rPr>
          <w:rFonts w:cstheme="minorHAnsi"/>
          <w:spacing w:val="-4"/>
        </w:rPr>
        <w:t xml:space="preserve"> </w:t>
      </w:r>
      <w:r w:rsidRPr="004F5EA4">
        <w:rPr>
          <w:rFonts w:cstheme="minorHAnsi"/>
        </w:rPr>
        <w:t>each</w:t>
      </w:r>
      <w:r w:rsidRPr="004F5EA4">
        <w:rPr>
          <w:rFonts w:cstheme="minorHAnsi"/>
          <w:spacing w:val="-3"/>
        </w:rPr>
        <w:t xml:space="preserve"> </w:t>
      </w:r>
      <w:r w:rsidRPr="004F5EA4">
        <w:rPr>
          <w:rFonts w:cstheme="minorHAnsi"/>
        </w:rPr>
        <w:t>text</w:t>
      </w:r>
      <w:r w:rsidRPr="004F5EA4">
        <w:rPr>
          <w:rFonts w:cstheme="minorHAnsi"/>
          <w:spacing w:val="-3"/>
        </w:rPr>
        <w:t xml:space="preserve"> </w:t>
      </w:r>
      <w:r w:rsidRPr="004F5EA4">
        <w:rPr>
          <w:rFonts w:cstheme="minorHAnsi"/>
        </w:rPr>
        <w:t>that</w:t>
      </w:r>
      <w:r w:rsidRPr="004F5EA4">
        <w:rPr>
          <w:rFonts w:cstheme="minorHAnsi"/>
          <w:spacing w:val="-4"/>
        </w:rPr>
        <w:t xml:space="preserve"> </w:t>
      </w:r>
      <w:r w:rsidRPr="004F5EA4">
        <w:rPr>
          <w:rFonts w:cstheme="minorHAnsi"/>
        </w:rPr>
        <w:t>most</w:t>
      </w:r>
      <w:r w:rsidRPr="004F5EA4">
        <w:rPr>
          <w:rFonts w:cstheme="minorHAnsi"/>
          <w:spacing w:val="-3"/>
        </w:rPr>
        <w:t xml:space="preserve"> </w:t>
      </w:r>
      <w:r w:rsidRPr="004F5EA4">
        <w:rPr>
          <w:rFonts w:cstheme="minorHAnsi"/>
        </w:rPr>
        <w:t>exemplify</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central</w:t>
      </w:r>
      <w:r w:rsidRPr="004F5EA4">
        <w:rPr>
          <w:rFonts w:cstheme="minorHAnsi"/>
          <w:spacing w:val="-4"/>
        </w:rPr>
        <w:t xml:space="preserve"> </w:t>
      </w:r>
      <w:r w:rsidRPr="004F5EA4">
        <w:rPr>
          <w:rFonts w:cstheme="minorHAnsi"/>
        </w:rPr>
        <w:lastRenderedPageBreak/>
        <w:t>idea</w:t>
      </w:r>
      <w:r w:rsidRPr="004F5EA4">
        <w:rPr>
          <w:rFonts w:cstheme="minorHAnsi"/>
          <w:spacing w:val="-4"/>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4"/>
        </w:rPr>
        <w:t xml:space="preserve"> </w:t>
      </w:r>
      <w:r w:rsidRPr="004F5EA4">
        <w:rPr>
          <w:rFonts w:cstheme="minorHAnsi"/>
        </w:rPr>
        <w:t>text.</w:t>
      </w:r>
    </w:p>
    <w:p w14:paraId="0D13E51C" w14:textId="77777777" w:rsidR="00805F93" w:rsidRPr="004F5EA4" w:rsidRDefault="00805F93" w:rsidP="00805F93">
      <w:pPr>
        <w:pStyle w:val="ListParagraph"/>
        <w:widowControl w:val="0"/>
        <w:numPr>
          <w:ilvl w:val="0"/>
          <w:numId w:val="29"/>
        </w:numPr>
        <w:tabs>
          <w:tab w:val="left" w:pos="939"/>
          <w:tab w:val="left" w:pos="941"/>
        </w:tabs>
        <w:autoSpaceDE w:val="0"/>
        <w:autoSpaceDN w:val="0"/>
        <w:spacing w:before="41" w:line="276" w:lineRule="auto"/>
        <w:ind w:right="264"/>
        <w:contextualSpacing w:val="0"/>
        <w:rPr>
          <w:rFonts w:cstheme="minorHAnsi"/>
        </w:rPr>
      </w:pPr>
      <w:r w:rsidRPr="004F5EA4">
        <w:rPr>
          <w:rFonts w:cstheme="minorHAnsi"/>
        </w:rPr>
        <w:t>Next</w:t>
      </w:r>
      <w:r w:rsidRPr="004F5EA4">
        <w:rPr>
          <w:rFonts w:cstheme="minorHAnsi"/>
          <w:spacing w:val="-2"/>
        </w:rPr>
        <w:t xml:space="preserve"> </w:t>
      </w:r>
      <w:r w:rsidRPr="004F5EA4">
        <w:rPr>
          <w:rFonts w:cstheme="minorHAnsi"/>
        </w:rPr>
        <w:t>use</w:t>
      </w:r>
      <w:r w:rsidRPr="004F5EA4">
        <w:rPr>
          <w:rFonts w:cstheme="minorHAnsi"/>
          <w:spacing w:val="-3"/>
        </w:rPr>
        <w:t xml:space="preserve"> </w:t>
      </w:r>
      <w:r w:rsidRPr="004F5EA4">
        <w:rPr>
          <w:rFonts w:cstheme="minorHAnsi"/>
        </w:rPr>
        <w:t>your</w:t>
      </w:r>
      <w:r w:rsidRPr="004F5EA4">
        <w:rPr>
          <w:rFonts w:cstheme="minorHAnsi"/>
          <w:spacing w:val="-3"/>
        </w:rPr>
        <w:t xml:space="preserve"> </w:t>
      </w:r>
      <w:r>
        <w:rPr>
          <w:rFonts w:cstheme="minorHAnsi"/>
        </w:rPr>
        <w:t>5</w:t>
      </w:r>
      <w:r w:rsidRPr="004F5EA4">
        <w:rPr>
          <w:rFonts w:cstheme="minorHAnsi"/>
          <w:spacing w:val="-3"/>
        </w:rPr>
        <w:t xml:space="preserve"> </w:t>
      </w:r>
      <w:r w:rsidRPr="004F5EA4">
        <w:rPr>
          <w:rFonts w:cstheme="minorHAnsi"/>
        </w:rPr>
        <w:t>words</w:t>
      </w:r>
      <w:r w:rsidRPr="004F5EA4">
        <w:rPr>
          <w:rFonts w:cstheme="minorHAnsi"/>
          <w:spacing w:val="-3"/>
        </w:rPr>
        <w:t xml:space="preserve"> </w:t>
      </w:r>
      <w:r w:rsidRPr="004F5EA4">
        <w:rPr>
          <w:rFonts w:cstheme="minorHAnsi"/>
        </w:rPr>
        <w:t>to</w:t>
      </w:r>
      <w:r w:rsidRPr="004F5EA4">
        <w:rPr>
          <w:rFonts w:cstheme="minorHAnsi"/>
          <w:spacing w:val="-1"/>
        </w:rPr>
        <w:t xml:space="preserve"> </w:t>
      </w:r>
      <w:r w:rsidRPr="004F5EA4">
        <w:rPr>
          <w:rFonts w:cstheme="minorHAnsi"/>
        </w:rPr>
        <w:t>write</w:t>
      </w:r>
      <w:r w:rsidRPr="004F5EA4">
        <w:rPr>
          <w:rFonts w:cstheme="minorHAnsi"/>
          <w:spacing w:val="-3"/>
        </w:rPr>
        <w:t xml:space="preserve"> </w:t>
      </w:r>
      <w:r w:rsidRPr="004F5EA4">
        <w:rPr>
          <w:rFonts w:cstheme="minorHAnsi"/>
        </w:rPr>
        <w:t>about</w:t>
      </w:r>
      <w:r w:rsidRPr="004F5EA4">
        <w:rPr>
          <w:rFonts w:cstheme="minorHAnsi"/>
          <w:spacing w:val="-3"/>
        </w:rPr>
        <w:t xml:space="preserve"> </w:t>
      </w:r>
      <w:r w:rsidRPr="004F5EA4">
        <w:rPr>
          <w:rFonts w:cstheme="minorHAnsi"/>
        </w:rPr>
        <w:t>the</w:t>
      </w:r>
      <w:r w:rsidRPr="004F5EA4">
        <w:rPr>
          <w:rFonts w:cstheme="minorHAnsi"/>
          <w:spacing w:val="-3"/>
        </w:rPr>
        <w:t xml:space="preserve"> </w:t>
      </w:r>
      <w:r w:rsidRPr="004F5EA4">
        <w:rPr>
          <w:rFonts w:cstheme="minorHAnsi"/>
        </w:rPr>
        <w:t>most</w:t>
      </w:r>
      <w:r w:rsidRPr="004F5EA4">
        <w:rPr>
          <w:rFonts w:cstheme="minorHAnsi"/>
          <w:spacing w:val="-2"/>
        </w:rPr>
        <w:t xml:space="preserve"> </w:t>
      </w:r>
      <w:r w:rsidRPr="004F5EA4">
        <w:rPr>
          <w:rFonts w:cstheme="minorHAnsi"/>
        </w:rPr>
        <w:t>important</w:t>
      </w:r>
      <w:r w:rsidRPr="004F5EA4">
        <w:rPr>
          <w:rFonts w:cstheme="minorHAnsi"/>
          <w:spacing w:val="-3"/>
        </w:rPr>
        <w:t xml:space="preserve"> </w:t>
      </w:r>
      <w:r w:rsidRPr="004F5EA4">
        <w:rPr>
          <w:rFonts w:cstheme="minorHAnsi"/>
        </w:rPr>
        <w:t>idea</w:t>
      </w:r>
      <w:r w:rsidRPr="004F5EA4">
        <w:rPr>
          <w:rFonts w:cstheme="minorHAnsi"/>
          <w:spacing w:val="-3"/>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2"/>
        </w:rPr>
        <w:t xml:space="preserve"> </w:t>
      </w:r>
      <w:r w:rsidRPr="004F5EA4">
        <w:rPr>
          <w:rFonts w:cstheme="minorHAnsi"/>
        </w:rPr>
        <w:t>text.</w:t>
      </w:r>
      <w:r w:rsidRPr="004F5EA4">
        <w:rPr>
          <w:rFonts w:cstheme="minorHAnsi"/>
          <w:spacing w:val="-3"/>
        </w:rPr>
        <w:t xml:space="preserve"> </w:t>
      </w:r>
      <w:r w:rsidRPr="004F5EA4">
        <w:rPr>
          <w:rFonts w:cstheme="minorHAnsi"/>
        </w:rPr>
        <w:t>You</w:t>
      </w:r>
      <w:r w:rsidRPr="004F5EA4">
        <w:rPr>
          <w:rFonts w:cstheme="minorHAnsi"/>
          <w:spacing w:val="-2"/>
        </w:rPr>
        <w:t xml:space="preserve"> </w:t>
      </w:r>
      <w:r w:rsidRPr="004F5EA4">
        <w:rPr>
          <w:rFonts w:cstheme="minorHAnsi"/>
        </w:rPr>
        <w:t>should</w:t>
      </w:r>
      <w:r w:rsidRPr="004F5EA4">
        <w:rPr>
          <w:rFonts w:cstheme="minorHAnsi"/>
          <w:spacing w:val="-2"/>
        </w:rPr>
        <w:t xml:space="preserve"> </w:t>
      </w:r>
      <w:r w:rsidRPr="004F5EA4">
        <w:rPr>
          <w:rFonts w:cstheme="minorHAnsi"/>
        </w:rPr>
        <w:t>have</w:t>
      </w:r>
      <w:r w:rsidRPr="004F5EA4">
        <w:rPr>
          <w:rFonts w:cstheme="minorHAnsi"/>
          <w:spacing w:val="-2"/>
        </w:rPr>
        <w:t xml:space="preserve"> </w:t>
      </w:r>
      <w:r w:rsidRPr="004F5EA4">
        <w:rPr>
          <w:rFonts w:cstheme="minorHAnsi"/>
        </w:rPr>
        <w:t>as</w:t>
      </w:r>
      <w:r w:rsidRPr="004F5EA4">
        <w:rPr>
          <w:rFonts w:cstheme="minorHAnsi"/>
          <w:spacing w:val="-3"/>
        </w:rPr>
        <w:t xml:space="preserve"> </w:t>
      </w:r>
      <w:r w:rsidRPr="004F5EA4">
        <w:rPr>
          <w:rFonts w:cstheme="minorHAnsi"/>
        </w:rPr>
        <w:t>many</w:t>
      </w:r>
      <w:r w:rsidRPr="004F5EA4">
        <w:rPr>
          <w:rFonts w:cstheme="minorHAnsi"/>
          <w:spacing w:val="-3"/>
        </w:rPr>
        <w:t xml:space="preserve"> </w:t>
      </w:r>
      <w:r w:rsidRPr="004F5EA4">
        <w:rPr>
          <w:rFonts w:cstheme="minorHAnsi"/>
        </w:rPr>
        <w:t>sentences as you do</w:t>
      </w:r>
      <w:r w:rsidRPr="004F5EA4">
        <w:rPr>
          <w:rFonts w:cstheme="minorHAnsi"/>
          <w:spacing w:val="-6"/>
        </w:rPr>
        <w:t xml:space="preserve"> </w:t>
      </w:r>
      <w:r w:rsidRPr="004F5EA4">
        <w:rPr>
          <w:rFonts w:cstheme="minorHAnsi"/>
        </w:rPr>
        <w:t>words.</w:t>
      </w:r>
    </w:p>
    <w:p w14:paraId="4F490A35" w14:textId="77777777" w:rsidR="00805F93" w:rsidRPr="004F5EA4" w:rsidRDefault="00805F93" w:rsidP="00805F93">
      <w:pPr>
        <w:pStyle w:val="ListParagraph"/>
        <w:widowControl w:val="0"/>
        <w:numPr>
          <w:ilvl w:val="0"/>
          <w:numId w:val="29"/>
        </w:numPr>
        <w:tabs>
          <w:tab w:val="left" w:pos="940"/>
          <w:tab w:val="left" w:pos="941"/>
        </w:tabs>
        <w:autoSpaceDE w:val="0"/>
        <w:autoSpaceDN w:val="0"/>
        <w:spacing w:before="1"/>
        <w:ind w:hanging="360"/>
        <w:contextualSpacing w:val="0"/>
        <w:rPr>
          <w:rFonts w:cstheme="minorHAnsi"/>
        </w:rPr>
      </w:pPr>
      <w:r w:rsidRPr="004F5EA4">
        <w:rPr>
          <w:rFonts w:cstheme="minorHAnsi"/>
        </w:rPr>
        <w:t>Continue this activity with EACH selection in the Expert</w:t>
      </w:r>
      <w:r w:rsidRPr="004F5EA4">
        <w:rPr>
          <w:rFonts w:cstheme="minorHAnsi"/>
          <w:spacing w:val="-30"/>
        </w:rPr>
        <w:t xml:space="preserve"> </w:t>
      </w:r>
      <w:r w:rsidRPr="004F5EA4">
        <w:rPr>
          <w:rFonts w:cstheme="minorHAnsi"/>
        </w:rPr>
        <w:t>Pack.</w:t>
      </w:r>
    </w:p>
    <w:p w14:paraId="40198572" w14:textId="536AF092" w:rsidR="00805F93" w:rsidRPr="004F5EA4" w:rsidRDefault="00805F93" w:rsidP="00805F93">
      <w:pPr>
        <w:pStyle w:val="ListParagraph"/>
        <w:widowControl w:val="0"/>
        <w:numPr>
          <w:ilvl w:val="0"/>
          <w:numId w:val="29"/>
        </w:numPr>
        <w:tabs>
          <w:tab w:val="left" w:pos="940"/>
          <w:tab w:val="left" w:pos="941"/>
        </w:tabs>
        <w:autoSpaceDE w:val="0"/>
        <w:autoSpaceDN w:val="0"/>
        <w:spacing w:before="40"/>
        <w:ind w:hanging="360"/>
        <w:contextualSpacing w:val="0"/>
        <w:rPr>
          <w:rFonts w:cstheme="minorHAnsi"/>
        </w:rPr>
      </w:pPr>
      <w:r w:rsidRPr="004F5EA4">
        <w:rPr>
          <w:rFonts w:cstheme="minorHAnsi"/>
        </w:rPr>
        <w:t>After</w:t>
      </w:r>
      <w:r w:rsidRPr="004F5EA4">
        <w:rPr>
          <w:rFonts w:cstheme="minorHAnsi"/>
          <w:spacing w:val="-4"/>
        </w:rPr>
        <w:t xml:space="preserve"> </w:t>
      </w:r>
      <w:r w:rsidRPr="004F5EA4">
        <w:rPr>
          <w:rFonts w:cstheme="minorHAnsi"/>
        </w:rPr>
        <w:t>reading</w:t>
      </w:r>
      <w:r w:rsidRPr="004F5EA4">
        <w:rPr>
          <w:rFonts w:cstheme="minorHAnsi"/>
          <w:spacing w:val="-3"/>
        </w:rPr>
        <w:t xml:space="preserve"> </w:t>
      </w:r>
      <w:r w:rsidRPr="004F5EA4">
        <w:rPr>
          <w:rFonts w:cstheme="minorHAnsi"/>
        </w:rPr>
        <w:t>all</w:t>
      </w:r>
      <w:r w:rsidRPr="004F5EA4">
        <w:rPr>
          <w:rFonts w:cstheme="minorHAnsi"/>
          <w:spacing w:val="-4"/>
        </w:rPr>
        <w:t xml:space="preserve"> </w:t>
      </w:r>
      <w:r w:rsidRPr="004F5EA4">
        <w:rPr>
          <w:rFonts w:cstheme="minorHAnsi"/>
        </w:rPr>
        <w:t>the</w:t>
      </w:r>
      <w:r w:rsidRPr="004F5EA4">
        <w:rPr>
          <w:rFonts w:cstheme="minorHAnsi"/>
          <w:spacing w:val="-4"/>
        </w:rPr>
        <w:t xml:space="preserve"> </w:t>
      </w:r>
      <w:r w:rsidRPr="004F5EA4">
        <w:rPr>
          <w:rFonts w:cstheme="minorHAnsi"/>
        </w:rPr>
        <w:t>selections</w:t>
      </w:r>
      <w:r w:rsidRPr="004F5EA4">
        <w:rPr>
          <w:rFonts w:cstheme="minorHAnsi"/>
          <w:spacing w:val="-4"/>
        </w:rPr>
        <w:t xml:space="preserve"> </w:t>
      </w:r>
      <w:r w:rsidRPr="004F5EA4">
        <w:rPr>
          <w:rFonts w:cstheme="minorHAnsi"/>
        </w:rPr>
        <w:t>in</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Expert</w:t>
      </w:r>
      <w:r w:rsidRPr="004F5EA4">
        <w:rPr>
          <w:rFonts w:cstheme="minorHAnsi"/>
          <w:spacing w:val="-4"/>
        </w:rPr>
        <w:t xml:space="preserve"> </w:t>
      </w:r>
      <w:r w:rsidRPr="004F5EA4">
        <w:rPr>
          <w:rFonts w:cstheme="minorHAnsi"/>
        </w:rPr>
        <w:t>Pack,</w:t>
      </w:r>
      <w:r w:rsidRPr="004F5EA4">
        <w:rPr>
          <w:rFonts w:cstheme="minorHAnsi"/>
          <w:spacing w:val="-4"/>
        </w:rPr>
        <w:t xml:space="preserve"> </w:t>
      </w:r>
      <w:r w:rsidRPr="004F5EA4">
        <w:rPr>
          <w:rFonts w:cstheme="minorHAnsi"/>
        </w:rPr>
        <w:t>go</w:t>
      </w:r>
      <w:r w:rsidRPr="004F5EA4">
        <w:rPr>
          <w:rFonts w:cstheme="minorHAnsi"/>
          <w:spacing w:val="-2"/>
        </w:rPr>
        <w:t xml:space="preserve"> </w:t>
      </w:r>
      <w:r w:rsidRPr="004F5EA4">
        <w:rPr>
          <w:rFonts w:cstheme="minorHAnsi"/>
        </w:rPr>
        <w:t>back</w:t>
      </w:r>
      <w:r w:rsidRPr="004F5EA4">
        <w:rPr>
          <w:rFonts w:cstheme="minorHAnsi"/>
          <w:spacing w:val="-4"/>
        </w:rPr>
        <w:t xml:space="preserve"> </w:t>
      </w:r>
      <w:r w:rsidRPr="004F5EA4">
        <w:rPr>
          <w:rFonts w:cstheme="minorHAnsi"/>
        </w:rPr>
        <w:t>and</w:t>
      </w:r>
      <w:r w:rsidRPr="004F5EA4">
        <w:rPr>
          <w:rFonts w:cstheme="minorHAnsi"/>
          <w:spacing w:val="-4"/>
        </w:rPr>
        <w:t xml:space="preserve"> </w:t>
      </w:r>
      <w:r w:rsidRPr="004F5EA4">
        <w:rPr>
          <w:rFonts w:cstheme="minorHAnsi"/>
        </w:rPr>
        <w:t>review</w:t>
      </w:r>
      <w:r w:rsidRPr="004F5EA4">
        <w:rPr>
          <w:rFonts w:cstheme="minorHAnsi"/>
          <w:spacing w:val="-4"/>
        </w:rPr>
        <w:t xml:space="preserve"> </w:t>
      </w:r>
      <w:r w:rsidRPr="004F5EA4">
        <w:rPr>
          <w:rFonts w:cstheme="minorHAnsi"/>
        </w:rPr>
        <w:t>your</w:t>
      </w:r>
      <w:r w:rsidRPr="004F5EA4">
        <w:rPr>
          <w:rFonts w:cstheme="minorHAnsi"/>
          <w:spacing w:val="-4"/>
        </w:rPr>
        <w:t xml:space="preserve"> </w:t>
      </w:r>
      <w:r w:rsidRPr="004F5EA4">
        <w:rPr>
          <w:rFonts w:cstheme="minorHAnsi"/>
        </w:rPr>
        <w:t>word</w:t>
      </w:r>
      <w:r w:rsidR="00046650">
        <w:rPr>
          <w:rFonts w:cstheme="minorHAnsi"/>
        </w:rPr>
        <w:t>s.</w:t>
      </w:r>
    </w:p>
    <w:p w14:paraId="2E21395C" w14:textId="77777777" w:rsidR="00805F93" w:rsidRPr="004F5EA4" w:rsidRDefault="00805F93" w:rsidP="00805F93">
      <w:pPr>
        <w:pStyle w:val="ListParagraph"/>
        <w:widowControl w:val="0"/>
        <w:numPr>
          <w:ilvl w:val="0"/>
          <w:numId w:val="29"/>
        </w:numPr>
        <w:tabs>
          <w:tab w:val="left" w:pos="939"/>
          <w:tab w:val="left" w:pos="941"/>
        </w:tabs>
        <w:autoSpaceDE w:val="0"/>
        <w:autoSpaceDN w:val="0"/>
        <w:spacing w:before="1"/>
        <w:ind w:hanging="360"/>
        <w:contextualSpacing w:val="0"/>
        <w:rPr>
          <w:rFonts w:cstheme="minorHAnsi"/>
        </w:rPr>
      </w:pPr>
      <w:r w:rsidRPr="004F5EA4">
        <w:rPr>
          <w:rFonts w:cstheme="minorHAnsi"/>
        </w:rPr>
        <w:t>Now select the “</w:t>
      </w:r>
      <w:r>
        <w:rPr>
          <w:rFonts w:cstheme="minorHAnsi"/>
        </w:rPr>
        <w:t>Fabulous Five</w:t>
      </w:r>
      <w:r w:rsidRPr="004F5EA4">
        <w:rPr>
          <w:rFonts w:cstheme="minorHAnsi"/>
        </w:rPr>
        <w:t>” words from ALL the word lists.</w:t>
      </w:r>
    </w:p>
    <w:p w14:paraId="4BA25B2F" w14:textId="77777777" w:rsidR="00805F93" w:rsidRPr="004F5EA4" w:rsidRDefault="00805F93" w:rsidP="00805F93">
      <w:pPr>
        <w:pStyle w:val="ListParagraph"/>
        <w:widowControl w:val="0"/>
        <w:numPr>
          <w:ilvl w:val="0"/>
          <w:numId w:val="29"/>
        </w:numPr>
        <w:tabs>
          <w:tab w:val="left" w:pos="939"/>
          <w:tab w:val="left" w:pos="941"/>
        </w:tabs>
        <w:autoSpaceDE w:val="0"/>
        <w:autoSpaceDN w:val="0"/>
        <w:spacing w:before="1"/>
        <w:ind w:hanging="360"/>
        <w:contextualSpacing w:val="0"/>
        <w:rPr>
          <w:rFonts w:cstheme="minorHAnsi"/>
        </w:rPr>
      </w:pPr>
      <w:r w:rsidRPr="004F5EA4">
        <w:rPr>
          <w:rFonts w:cstheme="minorHAnsi"/>
        </w:rPr>
        <w:t>Use the “</w:t>
      </w:r>
      <w:r>
        <w:rPr>
          <w:rFonts w:cstheme="minorHAnsi"/>
        </w:rPr>
        <w:t>Fabulous Five</w:t>
      </w:r>
      <w:r w:rsidRPr="004F5EA4">
        <w:rPr>
          <w:rFonts w:cstheme="minorHAnsi"/>
        </w:rPr>
        <w:t>” words to summarize the most important learning from this Expert Pack.</w:t>
      </w:r>
    </w:p>
    <w:p w14:paraId="2E90EEF8" w14:textId="77777777" w:rsidR="00805F93" w:rsidRPr="004F5EA4" w:rsidRDefault="00805F93" w:rsidP="00805F93">
      <w:pPr>
        <w:rPr>
          <w:rFonts w:asciiTheme="minorHAnsi" w:hAnsiTheme="minorHAnsi" w:cstheme="minorHAnsi"/>
          <w:b/>
        </w:rPr>
      </w:pPr>
    </w:p>
    <w:p w14:paraId="092C7238" w14:textId="77777777" w:rsidR="00805F93" w:rsidRPr="004F5EA4" w:rsidRDefault="00805F93" w:rsidP="00805F93">
      <w:pPr>
        <w:rPr>
          <w:rFonts w:asciiTheme="minorHAnsi" w:hAnsiTheme="minorHAnsi" w:cstheme="minorHAnsi"/>
          <w:b/>
        </w:rPr>
      </w:pPr>
      <w:r w:rsidRPr="004F5EA4">
        <w:rPr>
          <w:rFonts w:asciiTheme="minorHAnsi" w:hAnsiTheme="minorHAnsi" w:cstheme="minorHAnsi"/>
          <w:b/>
        </w:rPr>
        <w:t>Sample Response</w:t>
      </w:r>
    </w:p>
    <w:p w14:paraId="092684D2" w14:textId="77777777" w:rsidR="00805F93" w:rsidRPr="004F5EA4" w:rsidRDefault="00805F93" w:rsidP="00805F93">
      <w:pPr>
        <w:rPr>
          <w:rFonts w:asciiTheme="minorHAnsi" w:hAnsiTheme="minorHAnsi" w:cstheme="minorHAnsi"/>
          <w:b/>
        </w:rPr>
      </w:pPr>
    </w:p>
    <w:tbl>
      <w:tblPr>
        <w:tblStyle w:val="TableGrid"/>
        <w:tblW w:w="9990" w:type="dxa"/>
        <w:tblInd w:w="-5" w:type="dxa"/>
        <w:tblLook w:val="04A0" w:firstRow="1" w:lastRow="0" w:firstColumn="1" w:lastColumn="0" w:noHBand="0" w:noVBand="1"/>
      </w:tblPr>
      <w:tblGrid>
        <w:gridCol w:w="2284"/>
        <w:gridCol w:w="7706"/>
      </w:tblGrid>
      <w:tr w:rsidR="00805F93" w:rsidRPr="004F5EA4" w14:paraId="755C5CCF" w14:textId="77777777" w:rsidTr="00691FE2">
        <w:tc>
          <w:tcPr>
            <w:tcW w:w="2283" w:type="dxa"/>
            <w:tcBorders>
              <w:top w:val="single" w:sz="4" w:space="0" w:color="auto"/>
              <w:left w:val="single" w:sz="4" w:space="0" w:color="auto"/>
              <w:bottom w:val="single" w:sz="4" w:space="0" w:color="auto"/>
              <w:right w:val="single" w:sz="4" w:space="0" w:color="auto"/>
            </w:tcBorders>
            <w:hideMark/>
          </w:tcPr>
          <w:p w14:paraId="25C221CA" w14:textId="77777777" w:rsidR="00805F93" w:rsidRPr="004F5EA4" w:rsidRDefault="00805F93" w:rsidP="00691FE2">
            <w:pPr>
              <w:jc w:val="center"/>
              <w:rPr>
                <w:rFonts w:asciiTheme="minorHAnsi" w:hAnsiTheme="minorHAnsi" w:cstheme="minorHAnsi"/>
                <w:b/>
              </w:rPr>
            </w:pPr>
            <w:r w:rsidRPr="004F5EA4">
              <w:rPr>
                <w:rFonts w:asciiTheme="minorHAnsi" w:hAnsiTheme="minorHAnsi" w:cstheme="minorHAnsi"/>
                <w:b/>
              </w:rPr>
              <w:t>Title:</w:t>
            </w:r>
          </w:p>
        </w:tc>
        <w:tc>
          <w:tcPr>
            <w:tcW w:w="7702" w:type="dxa"/>
            <w:tcBorders>
              <w:top w:val="single" w:sz="4" w:space="0" w:color="auto"/>
              <w:left w:val="single" w:sz="4" w:space="0" w:color="auto"/>
              <w:bottom w:val="single" w:sz="4" w:space="0" w:color="auto"/>
              <w:right w:val="single" w:sz="4" w:space="0" w:color="auto"/>
            </w:tcBorders>
            <w:hideMark/>
          </w:tcPr>
          <w:p w14:paraId="23971063" w14:textId="77777777" w:rsidR="00805F93" w:rsidRPr="004F5EA4" w:rsidRDefault="00805F93" w:rsidP="00691FE2">
            <w:pPr>
              <w:jc w:val="center"/>
              <w:rPr>
                <w:rFonts w:asciiTheme="minorHAnsi" w:hAnsiTheme="minorHAnsi" w:cstheme="minorHAnsi"/>
                <w:b/>
              </w:rPr>
            </w:pPr>
            <w:r>
              <w:rPr>
                <w:rFonts w:asciiTheme="minorHAnsi" w:hAnsiTheme="minorHAnsi" w:cstheme="minorHAnsi"/>
                <w:b/>
              </w:rPr>
              <w:t>Five</w:t>
            </w:r>
            <w:r w:rsidRPr="004F5EA4">
              <w:rPr>
                <w:rFonts w:asciiTheme="minorHAnsi" w:hAnsiTheme="minorHAnsi" w:cstheme="minorHAnsi"/>
                <w:b/>
              </w:rPr>
              <w:t xml:space="preserve"> Vocabulary Words &amp; Sentences</w:t>
            </w:r>
          </w:p>
        </w:tc>
      </w:tr>
      <w:tr w:rsidR="00805F93" w:rsidRPr="004F5EA4" w14:paraId="5F6B3BE0" w14:textId="77777777" w:rsidTr="00691FE2">
        <w:trPr>
          <w:trHeight w:val="1008"/>
        </w:trPr>
        <w:tc>
          <w:tcPr>
            <w:tcW w:w="2283" w:type="dxa"/>
            <w:tcBorders>
              <w:top w:val="single" w:sz="4" w:space="0" w:color="auto"/>
              <w:left w:val="single" w:sz="4" w:space="0" w:color="auto"/>
              <w:bottom w:val="single" w:sz="4" w:space="0" w:color="auto"/>
              <w:right w:val="single" w:sz="4" w:space="0" w:color="auto"/>
            </w:tcBorders>
          </w:tcPr>
          <w:p w14:paraId="73616FE6" w14:textId="77777777" w:rsidR="00805F93" w:rsidRPr="004F5EA4" w:rsidRDefault="00805F93" w:rsidP="00691FE2">
            <w:pPr>
              <w:rPr>
                <w:rFonts w:asciiTheme="minorHAnsi" w:hAnsiTheme="minorHAnsi" w:cstheme="minorHAnsi"/>
              </w:rPr>
            </w:pPr>
          </w:p>
        </w:tc>
        <w:tc>
          <w:tcPr>
            <w:tcW w:w="7702" w:type="dxa"/>
            <w:tcBorders>
              <w:top w:val="single" w:sz="4" w:space="0" w:color="auto"/>
              <w:left w:val="single" w:sz="4" w:space="0" w:color="auto"/>
              <w:bottom w:val="single" w:sz="4" w:space="0" w:color="auto"/>
              <w:right w:val="single" w:sz="4" w:space="0" w:color="auto"/>
            </w:tcBorders>
          </w:tcPr>
          <w:p w14:paraId="7C0ED0BF" w14:textId="77777777" w:rsidR="00805F93" w:rsidRPr="004F5EA4" w:rsidRDefault="00805F93" w:rsidP="00691FE2">
            <w:pPr>
              <w:rPr>
                <w:rFonts w:asciiTheme="minorHAnsi" w:hAnsiTheme="minorHAnsi" w:cstheme="minorHAnsi"/>
              </w:rPr>
            </w:pPr>
          </w:p>
        </w:tc>
      </w:tr>
      <w:tr w:rsidR="00805F93" w:rsidRPr="004F5EA4" w14:paraId="4911ECB2" w14:textId="77777777" w:rsidTr="00691FE2">
        <w:trPr>
          <w:trHeight w:val="1008"/>
        </w:trPr>
        <w:tc>
          <w:tcPr>
            <w:tcW w:w="2283" w:type="dxa"/>
            <w:tcBorders>
              <w:top w:val="single" w:sz="4" w:space="0" w:color="auto"/>
              <w:left w:val="single" w:sz="4" w:space="0" w:color="auto"/>
              <w:bottom w:val="single" w:sz="4" w:space="0" w:color="auto"/>
              <w:right w:val="single" w:sz="4" w:space="0" w:color="auto"/>
            </w:tcBorders>
          </w:tcPr>
          <w:p w14:paraId="2FE4F065" w14:textId="77777777" w:rsidR="00805F93" w:rsidRPr="004F5EA4" w:rsidRDefault="00805F93" w:rsidP="00691FE2">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7CE71B5E" w14:textId="77777777" w:rsidR="00805F93" w:rsidRPr="004F5EA4" w:rsidRDefault="00805F93" w:rsidP="00691FE2">
            <w:pPr>
              <w:rPr>
                <w:rFonts w:asciiTheme="minorHAnsi" w:hAnsiTheme="minorHAnsi" w:cstheme="minorHAnsi"/>
              </w:rPr>
            </w:pPr>
          </w:p>
        </w:tc>
      </w:tr>
      <w:tr w:rsidR="00805F93" w:rsidRPr="004F5EA4" w14:paraId="3160241F" w14:textId="77777777" w:rsidTr="00691FE2">
        <w:trPr>
          <w:trHeight w:val="1008"/>
        </w:trPr>
        <w:tc>
          <w:tcPr>
            <w:tcW w:w="2283" w:type="dxa"/>
            <w:tcBorders>
              <w:top w:val="single" w:sz="4" w:space="0" w:color="auto"/>
              <w:left w:val="single" w:sz="4" w:space="0" w:color="auto"/>
              <w:bottom w:val="single" w:sz="4" w:space="0" w:color="auto"/>
              <w:right w:val="single" w:sz="4" w:space="0" w:color="auto"/>
            </w:tcBorders>
          </w:tcPr>
          <w:p w14:paraId="4FB232C4" w14:textId="77777777" w:rsidR="00805F93" w:rsidRPr="004F5EA4" w:rsidRDefault="00805F93" w:rsidP="00691FE2">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02527BB3" w14:textId="77777777" w:rsidR="00805F93" w:rsidRPr="004F5EA4" w:rsidRDefault="00805F93" w:rsidP="00691FE2">
            <w:pPr>
              <w:rPr>
                <w:rFonts w:asciiTheme="minorHAnsi" w:hAnsiTheme="minorHAnsi" w:cstheme="minorHAnsi"/>
                <w:b/>
              </w:rPr>
            </w:pPr>
          </w:p>
        </w:tc>
      </w:tr>
      <w:tr w:rsidR="00805F93" w:rsidRPr="004F5EA4" w14:paraId="2277D860" w14:textId="77777777" w:rsidTr="00691FE2">
        <w:trPr>
          <w:trHeight w:val="1008"/>
        </w:trPr>
        <w:tc>
          <w:tcPr>
            <w:tcW w:w="2283" w:type="dxa"/>
            <w:tcBorders>
              <w:top w:val="single" w:sz="4" w:space="0" w:color="auto"/>
              <w:left w:val="single" w:sz="4" w:space="0" w:color="auto"/>
              <w:bottom w:val="single" w:sz="4" w:space="0" w:color="auto"/>
              <w:right w:val="single" w:sz="4" w:space="0" w:color="auto"/>
            </w:tcBorders>
          </w:tcPr>
          <w:p w14:paraId="5056858A" w14:textId="77777777" w:rsidR="00805F93" w:rsidRPr="004F5EA4" w:rsidRDefault="00805F93" w:rsidP="00691FE2">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224DEC88" w14:textId="77777777" w:rsidR="00805F93" w:rsidRPr="004F5EA4" w:rsidRDefault="00805F93" w:rsidP="00691FE2">
            <w:pPr>
              <w:rPr>
                <w:rFonts w:asciiTheme="minorHAnsi" w:hAnsiTheme="minorHAnsi" w:cstheme="minorHAnsi"/>
                <w:b/>
              </w:rPr>
            </w:pPr>
          </w:p>
        </w:tc>
      </w:tr>
      <w:tr w:rsidR="00805F93" w:rsidRPr="004F5EA4" w14:paraId="29CA344B" w14:textId="77777777" w:rsidTr="00691FE2">
        <w:trPr>
          <w:trHeight w:val="1008"/>
        </w:trPr>
        <w:tc>
          <w:tcPr>
            <w:tcW w:w="2283" w:type="dxa"/>
            <w:tcBorders>
              <w:top w:val="single" w:sz="4" w:space="0" w:color="auto"/>
              <w:left w:val="single" w:sz="4" w:space="0" w:color="auto"/>
              <w:bottom w:val="single" w:sz="4" w:space="0" w:color="auto"/>
              <w:right w:val="single" w:sz="4" w:space="0" w:color="auto"/>
            </w:tcBorders>
          </w:tcPr>
          <w:p w14:paraId="6AB4B2D7" w14:textId="77777777" w:rsidR="00805F93" w:rsidRPr="004F5EA4" w:rsidRDefault="00805F93" w:rsidP="00691FE2">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313DC563" w14:textId="77777777" w:rsidR="00805F93" w:rsidRPr="004F5EA4" w:rsidRDefault="00805F93" w:rsidP="00691FE2">
            <w:pPr>
              <w:rPr>
                <w:rFonts w:asciiTheme="minorHAnsi" w:hAnsiTheme="minorHAnsi" w:cstheme="minorHAnsi"/>
                <w:b/>
              </w:rPr>
            </w:pPr>
          </w:p>
        </w:tc>
      </w:tr>
      <w:tr w:rsidR="00805F93" w:rsidRPr="004F5EA4" w14:paraId="14C31DC4" w14:textId="77777777" w:rsidTr="00691FE2">
        <w:trPr>
          <w:trHeight w:val="1008"/>
        </w:trPr>
        <w:tc>
          <w:tcPr>
            <w:tcW w:w="2283" w:type="dxa"/>
            <w:tcBorders>
              <w:top w:val="single" w:sz="4" w:space="0" w:color="auto"/>
              <w:left w:val="single" w:sz="4" w:space="0" w:color="auto"/>
              <w:bottom w:val="single" w:sz="4" w:space="0" w:color="auto"/>
              <w:right w:val="single" w:sz="4" w:space="0" w:color="auto"/>
            </w:tcBorders>
          </w:tcPr>
          <w:p w14:paraId="4D44E61B" w14:textId="77777777" w:rsidR="00805F93" w:rsidRPr="004F5EA4" w:rsidRDefault="00805F93" w:rsidP="00691FE2">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673C70E0" w14:textId="77777777" w:rsidR="00805F93" w:rsidRPr="004F5EA4" w:rsidRDefault="00805F93" w:rsidP="00691FE2">
            <w:pPr>
              <w:rPr>
                <w:rFonts w:asciiTheme="minorHAnsi" w:hAnsiTheme="minorHAnsi" w:cstheme="minorHAnsi"/>
                <w:b/>
              </w:rPr>
            </w:pPr>
          </w:p>
        </w:tc>
      </w:tr>
      <w:tr w:rsidR="00805F93" w:rsidRPr="004F5EA4" w14:paraId="1DB76292" w14:textId="77777777" w:rsidTr="00691FE2">
        <w:trPr>
          <w:trHeight w:val="1008"/>
        </w:trPr>
        <w:tc>
          <w:tcPr>
            <w:tcW w:w="2283" w:type="dxa"/>
            <w:tcBorders>
              <w:top w:val="single" w:sz="4" w:space="0" w:color="auto"/>
              <w:left w:val="single" w:sz="4" w:space="0" w:color="auto"/>
              <w:bottom w:val="single" w:sz="4" w:space="0" w:color="auto"/>
              <w:right w:val="single" w:sz="4" w:space="0" w:color="auto"/>
            </w:tcBorders>
          </w:tcPr>
          <w:p w14:paraId="1C599A42" w14:textId="77777777" w:rsidR="00805F93" w:rsidRPr="004F5EA4" w:rsidRDefault="00805F93" w:rsidP="00691FE2">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347F9657" w14:textId="77777777" w:rsidR="00805F93" w:rsidRPr="004F5EA4" w:rsidRDefault="00805F93" w:rsidP="00691FE2">
            <w:pPr>
              <w:rPr>
                <w:rFonts w:asciiTheme="minorHAnsi" w:hAnsiTheme="minorHAnsi" w:cstheme="minorHAnsi"/>
                <w:b/>
              </w:rPr>
            </w:pPr>
          </w:p>
        </w:tc>
      </w:tr>
      <w:tr w:rsidR="00805F93" w:rsidRPr="004F5EA4" w14:paraId="7B4E6B53" w14:textId="77777777" w:rsidTr="00691FE2">
        <w:trPr>
          <w:trHeight w:val="1133"/>
        </w:trPr>
        <w:tc>
          <w:tcPr>
            <w:tcW w:w="2283" w:type="dxa"/>
            <w:tcBorders>
              <w:top w:val="single" w:sz="4" w:space="0" w:color="auto"/>
              <w:left w:val="single" w:sz="4" w:space="0" w:color="auto"/>
              <w:bottom w:val="single" w:sz="4" w:space="0" w:color="auto"/>
              <w:right w:val="single" w:sz="4" w:space="0" w:color="auto"/>
            </w:tcBorders>
          </w:tcPr>
          <w:p w14:paraId="1F4D4226" w14:textId="77777777" w:rsidR="00805F93" w:rsidRPr="004F5EA4" w:rsidRDefault="00805F93" w:rsidP="00691FE2">
            <w:pPr>
              <w:rPr>
                <w:rFonts w:asciiTheme="minorHAnsi" w:hAnsiTheme="minorHAnsi" w:cstheme="minorHAnsi"/>
                <w:b/>
              </w:rPr>
            </w:pPr>
            <w:r>
              <w:rPr>
                <w:rFonts w:asciiTheme="minorHAnsi" w:hAnsiTheme="minorHAnsi" w:cstheme="minorHAnsi"/>
                <w:b/>
              </w:rPr>
              <w:t>Fabulous Five</w:t>
            </w:r>
          </w:p>
          <w:p w14:paraId="71EF6DBD" w14:textId="77777777" w:rsidR="00805F93" w:rsidRPr="004F5EA4" w:rsidRDefault="00805F93" w:rsidP="00691FE2">
            <w:pPr>
              <w:rPr>
                <w:rFonts w:asciiTheme="minorHAnsi" w:hAnsiTheme="minorHAnsi" w:cstheme="minorHAnsi"/>
                <w:b/>
              </w:rPr>
            </w:pPr>
          </w:p>
          <w:p w14:paraId="0951E5DF" w14:textId="77777777" w:rsidR="00805F93" w:rsidRPr="004F5EA4" w:rsidRDefault="00805F93" w:rsidP="00691FE2">
            <w:pPr>
              <w:rPr>
                <w:rFonts w:asciiTheme="minorHAnsi" w:hAnsiTheme="minorHAnsi" w:cstheme="minorHAnsi"/>
                <w:b/>
              </w:rPr>
            </w:pPr>
          </w:p>
          <w:p w14:paraId="25EC5961" w14:textId="77777777" w:rsidR="00805F93" w:rsidRPr="004F5EA4" w:rsidRDefault="00805F93" w:rsidP="00691FE2">
            <w:pPr>
              <w:rPr>
                <w:rFonts w:asciiTheme="minorHAnsi" w:hAnsiTheme="minorHAnsi" w:cstheme="minorHAnsi"/>
                <w:b/>
              </w:rPr>
            </w:pPr>
          </w:p>
          <w:p w14:paraId="772DAF02" w14:textId="77777777" w:rsidR="00805F93" w:rsidRPr="004F5EA4" w:rsidRDefault="00805F93" w:rsidP="00691FE2">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2E9FD896" w14:textId="77777777" w:rsidR="00805F93" w:rsidRPr="004F5EA4" w:rsidRDefault="00805F93" w:rsidP="00691FE2">
            <w:pPr>
              <w:rPr>
                <w:rFonts w:asciiTheme="minorHAnsi" w:hAnsiTheme="minorHAnsi" w:cstheme="minorHAnsi"/>
              </w:rPr>
            </w:pPr>
            <w:r w:rsidRPr="004F5EA4">
              <w:rPr>
                <w:rFonts w:asciiTheme="minorHAnsi" w:hAnsiTheme="minorHAnsi" w:cstheme="minorHAnsi"/>
              </w:rPr>
              <w:t xml:space="preserve">Words: </w:t>
            </w:r>
          </w:p>
          <w:p w14:paraId="4544CBE2" w14:textId="77777777" w:rsidR="00805F93" w:rsidRPr="004F5EA4" w:rsidRDefault="00805F93" w:rsidP="00691FE2">
            <w:pPr>
              <w:rPr>
                <w:rFonts w:asciiTheme="minorHAnsi" w:hAnsiTheme="minorHAnsi" w:cstheme="minorHAnsi"/>
              </w:rPr>
            </w:pPr>
          </w:p>
        </w:tc>
      </w:tr>
    </w:tbl>
    <w:p w14:paraId="47955E13" w14:textId="77777777" w:rsidR="00EB6095" w:rsidRPr="0003052D" w:rsidRDefault="00EB6095" w:rsidP="00EB6095">
      <w:pPr>
        <w:rPr>
          <w:rFonts w:asciiTheme="minorHAnsi" w:hAnsiTheme="minorHAnsi" w:cstheme="minorHAnsi"/>
          <w:b/>
        </w:rPr>
      </w:pPr>
    </w:p>
    <w:tbl>
      <w:tblPr>
        <w:tblStyle w:val="TableGrid"/>
        <w:tblW w:w="0" w:type="auto"/>
        <w:tblLook w:val="04A0" w:firstRow="1" w:lastRow="0" w:firstColumn="1" w:lastColumn="0" w:noHBand="0" w:noVBand="1"/>
      </w:tblPr>
      <w:tblGrid>
        <w:gridCol w:w="9985"/>
      </w:tblGrid>
      <w:tr w:rsidR="00EB6095" w:rsidRPr="0003052D" w14:paraId="1BD5ABDD" w14:textId="77777777" w:rsidTr="00805F93">
        <w:tc>
          <w:tcPr>
            <w:tcW w:w="9985" w:type="dxa"/>
          </w:tcPr>
          <w:p w14:paraId="77EA975A" w14:textId="5ABA64E0" w:rsidR="00EB6095" w:rsidRPr="0003052D" w:rsidRDefault="00805F93" w:rsidP="00805F93">
            <w:pPr>
              <w:jc w:val="center"/>
              <w:rPr>
                <w:rFonts w:asciiTheme="minorHAnsi" w:eastAsia="Times New Roman" w:hAnsiTheme="minorHAnsi" w:cstheme="minorHAnsi"/>
                <w:b/>
              </w:rPr>
            </w:pPr>
            <w:r>
              <w:rPr>
                <w:rFonts w:asciiTheme="minorHAnsi" w:eastAsia="Times New Roman" w:hAnsiTheme="minorHAnsi" w:cstheme="minorHAnsi"/>
                <w:b/>
              </w:rPr>
              <w:t xml:space="preserve">Learning Worth Remembering </w:t>
            </w:r>
          </w:p>
          <w:p w14:paraId="7DBD40F7" w14:textId="77777777" w:rsidR="00EB6095" w:rsidRPr="0003052D" w:rsidRDefault="00EB6095" w:rsidP="00164101">
            <w:pPr>
              <w:rPr>
                <w:rFonts w:asciiTheme="minorHAnsi" w:eastAsia="Times New Roman" w:hAnsiTheme="minorHAnsi" w:cstheme="minorHAnsi"/>
              </w:rPr>
            </w:pPr>
            <w:r w:rsidRPr="00805F93">
              <w:rPr>
                <w:rFonts w:asciiTheme="minorHAnsi" w:eastAsia="Times New Roman" w:hAnsiTheme="minorHAnsi" w:cstheme="minorHAnsi"/>
                <w:b/>
                <w:u w:val="single"/>
              </w:rPr>
              <w:t>Singular Activities</w:t>
            </w:r>
            <w:r w:rsidRPr="0003052D">
              <w:rPr>
                <w:rFonts w:asciiTheme="minorHAnsi" w:eastAsia="Times New Roman" w:hAnsiTheme="minorHAnsi" w:cstheme="minorHAnsi"/>
                <w:b/>
              </w:rPr>
              <w:t xml:space="preserve"> </w:t>
            </w:r>
            <w:r w:rsidRPr="0003052D">
              <w:rPr>
                <w:rFonts w:asciiTheme="minorHAnsi" w:eastAsia="Times New Roman" w:hAnsiTheme="minorHAnsi" w:cstheme="minorHAnsi"/>
              </w:rPr>
              <w:t xml:space="preserve">– the following activities can be assigned for each resource in the set. The purpose of these activities is to check for understanding, capture knowledge gained, and provide variety of ways for students to interact with each individual resource. Students may complete some </w:t>
            </w:r>
            <w:r w:rsidRPr="0003052D">
              <w:rPr>
                <w:rFonts w:asciiTheme="minorHAnsi" w:eastAsia="Times New Roman" w:hAnsiTheme="minorHAnsi" w:cstheme="minorHAnsi"/>
              </w:rPr>
              <w:lastRenderedPageBreak/>
              <w:t>or none of the suggested singular activities for each text. Singular activities should be assigned at the discretion of the teacher.</w:t>
            </w:r>
          </w:p>
          <w:p w14:paraId="60724BE0" w14:textId="77777777" w:rsidR="00EB6095" w:rsidRPr="0003052D" w:rsidRDefault="00EB6095" w:rsidP="00164101">
            <w:pPr>
              <w:rPr>
                <w:rFonts w:asciiTheme="minorHAnsi" w:hAnsiTheme="minorHAnsi" w:cstheme="minorHAnsi"/>
                <w:b/>
              </w:rPr>
            </w:pPr>
          </w:p>
        </w:tc>
      </w:tr>
    </w:tbl>
    <w:p w14:paraId="6F2F0ECE" w14:textId="77777777" w:rsidR="00EB6095" w:rsidRPr="0003052D" w:rsidRDefault="00EB6095" w:rsidP="00EB6095">
      <w:pPr>
        <w:rPr>
          <w:rFonts w:asciiTheme="minorHAnsi" w:hAnsiTheme="minorHAnsi" w:cstheme="minorHAnsi"/>
          <w:b/>
        </w:rPr>
      </w:pPr>
    </w:p>
    <w:p w14:paraId="184BF582" w14:textId="4055E8E0" w:rsidR="008E5200" w:rsidRPr="00805F93" w:rsidRDefault="001F7BF2" w:rsidP="00805F93">
      <w:pPr>
        <w:rPr>
          <w:rFonts w:asciiTheme="minorHAnsi" w:hAnsiTheme="minorHAnsi" w:cstheme="minorHAnsi"/>
        </w:rPr>
      </w:pPr>
      <w:r>
        <w:rPr>
          <w:rFonts w:asciiTheme="minorHAnsi" w:hAnsiTheme="minorHAnsi" w:cstheme="minorHAnsi"/>
          <w:b/>
        </w:rPr>
        <w:t>1.  Quiz Maker</w:t>
      </w:r>
      <w:r w:rsidR="00805F93">
        <w:rPr>
          <w:rFonts w:asciiTheme="minorHAnsi" w:hAnsiTheme="minorHAnsi" w:cstheme="minorHAnsi"/>
          <w:b/>
        </w:rPr>
        <w:t xml:space="preserve"> </w:t>
      </w:r>
      <w:r w:rsidR="00805F93" w:rsidRPr="00805F93">
        <w:rPr>
          <w:rFonts w:asciiTheme="minorHAnsi" w:hAnsiTheme="minorHAnsi" w:cstheme="minorHAnsi"/>
        </w:rPr>
        <w:t>(</w:t>
      </w:r>
      <w:r w:rsidR="00805F93">
        <w:rPr>
          <w:rFonts w:asciiTheme="minorHAnsi" w:hAnsiTheme="minorHAnsi" w:cstheme="minorHAnsi"/>
        </w:rPr>
        <w:t>Recommended for “</w:t>
      </w:r>
      <w:r w:rsidR="008E5200" w:rsidRPr="00805F93">
        <w:rPr>
          <w:rFonts w:asciiTheme="minorHAnsi" w:hAnsiTheme="minorHAnsi" w:cstheme="minorHAnsi"/>
        </w:rPr>
        <w:t>Milking Poison</w:t>
      </w:r>
      <w:r w:rsidR="00805F93" w:rsidRPr="00805F93">
        <w:rPr>
          <w:rFonts w:asciiTheme="minorHAnsi" w:hAnsiTheme="minorHAnsi" w:cstheme="minorHAnsi"/>
        </w:rPr>
        <w:t>”)</w:t>
      </w:r>
    </w:p>
    <w:p w14:paraId="00564E70" w14:textId="77777777" w:rsidR="006F7DCA" w:rsidRPr="0003052D" w:rsidRDefault="006F7DCA" w:rsidP="006F7DCA">
      <w:pPr>
        <w:pStyle w:val="ListParagraph"/>
        <w:rPr>
          <w:rFonts w:cstheme="minorHAnsi"/>
        </w:rPr>
      </w:pPr>
    </w:p>
    <w:p w14:paraId="680D6A8F" w14:textId="77777777" w:rsidR="00EB6095" w:rsidRPr="0003052D" w:rsidRDefault="00EB6095" w:rsidP="00EB6095">
      <w:pPr>
        <w:pStyle w:val="ListParagraph"/>
        <w:numPr>
          <w:ilvl w:val="0"/>
          <w:numId w:val="4"/>
        </w:numPr>
        <w:rPr>
          <w:rFonts w:cstheme="minorHAnsi"/>
        </w:rPr>
      </w:pPr>
      <w:r w:rsidRPr="0003052D">
        <w:rPr>
          <w:rFonts w:cstheme="minorHAnsi"/>
        </w:rPr>
        <w:t>Make a list of questions that would make sure that another student understood the information.</w:t>
      </w:r>
    </w:p>
    <w:p w14:paraId="65BDCCEF" w14:textId="77777777" w:rsidR="00EB6095" w:rsidRPr="0003052D" w:rsidRDefault="00EB6095" w:rsidP="00EB6095">
      <w:pPr>
        <w:pStyle w:val="ListParagraph"/>
        <w:numPr>
          <w:ilvl w:val="0"/>
          <w:numId w:val="4"/>
        </w:numPr>
        <w:rPr>
          <w:rFonts w:cstheme="minorHAnsi"/>
        </w:rPr>
      </w:pPr>
      <w:r w:rsidRPr="0003052D">
        <w:rPr>
          <w:rFonts w:cstheme="minorHAnsi"/>
        </w:rPr>
        <w:t>Your classmates should be able to find the answer to the question from the resource.</w:t>
      </w:r>
    </w:p>
    <w:p w14:paraId="3D6BD6A0" w14:textId="77777777" w:rsidR="00EB6095" w:rsidRPr="0003052D" w:rsidRDefault="00EB6095" w:rsidP="00EB6095">
      <w:pPr>
        <w:pStyle w:val="ListParagraph"/>
        <w:numPr>
          <w:ilvl w:val="0"/>
          <w:numId w:val="4"/>
        </w:numPr>
        <w:rPr>
          <w:rFonts w:cstheme="minorHAnsi"/>
        </w:rPr>
      </w:pPr>
      <w:r w:rsidRPr="0003052D">
        <w:rPr>
          <w:rFonts w:cstheme="minorHAnsi"/>
        </w:rPr>
        <w:t>Include answers for each question.</w:t>
      </w:r>
    </w:p>
    <w:p w14:paraId="6D157DE1" w14:textId="77777777" w:rsidR="00EB6095" w:rsidRPr="0003052D" w:rsidRDefault="00EB6095" w:rsidP="00EB6095">
      <w:pPr>
        <w:pStyle w:val="ListParagraph"/>
        <w:numPr>
          <w:ilvl w:val="0"/>
          <w:numId w:val="4"/>
        </w:numPr>
        <w:rPr>
          <w:rFonts w:cstheme="minorHAnsi"/>
        </w:rPr>
      </w:pPr>
      <w:r w:rsidRPr="0003052D">
        <w:rPr>
          <w:rFonts w:cstheme="minorHAnsi"/>
        </w:rPr>
        <w:t>Include where you can find the answer in the resource.</w:t>
      </w:r>
    </w:p>
    <w:p w14:paraId="6C8B250F" w14:textId="77777777" w:rsidR="00EB6095" w:rsidRPr="0003052D" w:rsidRDefault="00EB6095" w:rsidP="00EB6095">
      <w:pPr>
        <w:rPr>
          <w:rFonts w:asciiTheme="minorHAnsi" w:hAnsiTheme="minorHAnsi" w:cstheme="minorHAnsi"/>
        </w:rPr>
      </w:pPr>
    </w:p>
    <w:tbl>
      <w:tblPr>
        <w:tblStyle w:val="TableGrid"/>
        <w:tblW w:w="10165" w:type="dxa"/>
        <w:tblLook w:val="04A0" w:firstRow="1" w:lastRow="0" w:firstColumn="1" w:lastColumn="0" w:noHBand="0" w:noVBand="1"/>
      </w:tblPr>
      <w:tblGrid>
        <w:gridCol w:w="4675"/>
        <w:gridCol w:w="5490"/>
      </w:tblGrid>
      <w:tr w:rsidR="00EB6095" w:rsidRPr="0003052D" w14:paraId="2B39171D" w14:textId="77777777" w:rsidTr="00805F93">
        <w:tc>
          <w:tcPr>
            <w:tcW w:w="4675" w:type="dxa"/>
          </w:tcPr>
          <w:p w14:paraId="3119A843" w14:textId="77777777" w:rsidR="00EB6095" w:rsidRPr="0003052D" w:rsidRDefault="00EB6095" w:rsidP="00164101">
            <w:pPr>
              <w:jc w:val="center"/>
              <w:rPr>
                <w:rFonts w:asciiTheme="minorHAnsi" w:hAnsiTheme="minorHAnsi" w:cstheme="minorHAnsi"/>
                <w:b/>
              </w:rPr>
            </w:pPr>
            <w:r w:rsidRPr="0003052D">
              <w:rPr>
                <w:rFonts w:asciiTheme="minorHAnsi" w:hAnsiTheme="minorHAnsi" w:cstheme="minorHAnsi"/>
                <w:b/>
              </w:rPr>
              <w:t xml:space="preserve">Question </w:t>
            </w:r>
          </w:p>
        </w:tc>
        <w:tc>
          <w:tcPr>
            <w:tcW w:w="5490" w:type="dxa"/>
          </w:tcPr>
          <w:p w14:paraId="4058D6E6" w14:textId="77777777" w:rsidR="00EB6095" w:rsidRPr="0003052D" w:rsidRDefault="00EB6095" w:rsidP="00164101">
            <w:pPr>
              <w:jc w:val="center"/>
              <w:rPr>
                <w:rFonts w:asciiTheme="minorHAnsi" w:hAnsiTheme="minorHAnsi" w:cstheme="minorHAnsi"/>
                <w:b/>
              </w:rPr>
            </w:pPr>
            <w:r w:rsidRPr="0003052D">
              <w:rPr>
                <w:rFonts w:asciiTheme="minorHAnsi" w:hAnsiTheme="minorHAnsi" w:cstheme="minorHAnsi"/>
                <w:b/>
              </w:rPr>
              <w:t>Answer</w:t>
            </w:r>
          </w:p>
        </w:tc>
      </w:tr>
      <w:tr w:rsidR="00EB6095" w:rsidRPr="0003052D" w14:paraId="20F22A2A" w14:textId="77777777" w:rsidTr="00805F93">
        <w:tc>
          <w:tcPr>
            <w:tcW w:w="4675" w:type="dxa"/>
          </w:tcPr>
          <w:p w14:paraId="48387A0B" w14:textId="77777777" w:rsidR="00EB6095" w:rsidRPr="0003052D" w:rsidRDefault="00EB6095" w:rsidP="00164101">
            <w:pPr>
              <w:rPr>
                <w:rFonts w:asciiTheme="minorHAnsi" w:hAnsiTheme="minorHAnsi" w:cstheme="minorHAnsi"/>
              </w:rPr>
            </w:pPr>
            <w:r w:rsidRPr="0003052D">
              <w:rPr>
                <w:rFonts w:asciiTheme="minorHAnsi" w:hAnsiTheme="minorHAnsi" w:cstheme="minorHAnsi"/>
              </w:rPr>
              <w:t>1.</w:t>
            </w:r>
          </w:p>
          <w:p w14:paraId="39AECEEA" w14:textId="77777777" w:rsidR="00EB6095" w:rsidRPr="0003052D" w:rsidRDefault="00EB6095" w:rsidP="00164101">
            <w:pPr>
              <w:rPr>
                <w:rFonts w:asciiTheme="minorHAnsi" w:hAnsiTheme="minorHAnsi" w:cstheme="minorHAnsi"/>
              </w:rPr>
            </w:pPr>
          </w:p>
        </w:tc>
        <w:tc>
          <w:tcPr>
            <w:tcW w:w="5490" w:type="dxa"/>
          </w:tcPr>
          <w:p w14:paraId="0244B576" w14:textId="77777777" w:rsidR="00EB6095" w:rsidRPr="0003052D" w:rsidRDefault="00EB6095" w:rsidP="00164101">
            <w:pPr>
              <w:rPr>
                <w:rFonts w:asciiTheme="minorHAnsi" w:hAnsiTheme="minorHAnsi" w:cstheme="minorHAnsi"/>
              </w:rPr>
            </w:pPr>
          </w:p>
        </w:tc>
      </w:tr>
      <w:tr w:rsidR="00EB6095" w:rsidRPr="0003052D" w14:paraId="62D91C8D" w14:textId="77777777" w:rsidTr="00805F93">
        <w:tc>
          <w:tcPr>
            <w:tcW w:w="4675" w:type="dxa"/>
          </w:tcPr>
          <w:p w14:paraId="05484CE1" w14:textId="77777777" w:rsidR="00EB6095" w:rsidRPr="0003052D" w:rsidRDefault="00EB6095" w:rsidP="00164101">
            <w:pPr>
              <w:rPr>
                <w:rFonts w:asciiTheme="minorHAnsi" w:hAnsiTheme="minorHAnsi" w:cstheme="minorHAnsi"/>
              </w:rPr>
            </w:pPr>
            <w:r w:rsidRPr="0003052D">
              <w:rPr>
                <w:rFonts w:asciiTheme="minorHAnsi" w:hAnsiTheme="minorHAnsi" w:cstheme="minorHAnsi"/>
              </w:rPr>
              <w:t xml:space="preserve">2. </w:t>
            </w:r>
          </w:p>
          <w:p w14:paraId="41BA0005" w14:textId="77777777" w:rsidR="00EB6095" w:rsidRPr="0003052D" w:rsidRDefault="00EB6095" w:rsidP="00164101">
            <w:pPr>
              <w:rPr>
                <w:rFonts w:asciiTheme="minorHAnsi" w:hAnsiTheme="minorHAnsi" w:cstheme="minorHAnsi"/>
              </w:rPr>
            </w:pPr>
          </w:p>
        </w:tc>
        <w:tc>
          <w:tcPr>
            <w:tcW w:w="5490" w:type="dxa"/>
          </w:tcPr>
          <w:p w14:paraId="179FA712" w14:textId="77777777" w:rsidR="00EB6095" w:rsidRPr="0003052D" w:rsidRDefault="00EB6095" w:rsidP="00164101">
            <w:pPr>
              <w:rPr>
                <w:rFonts w:asciiTheme="minorHAnsi" w:hAnsiTheme="minorHAnsi" w:cstheme="minorHAnsi"/>
              </w:rPr>
            </w:pPr>
          </w:p>
        </w:tc>
      </w:tr>
      <w:tr w:rsidR="00EB6095" w:rsidRPr="0003052D" w14:paraId="28A55DCA" w14:textId="77777777" w:rsidTr="00805F93">
        <w:tc>
          <w:tcPr>
            <w:tcW w:w="4675" w:type="dxa"/>
          </w:tcPr>
          <w:p w14:paraId="3E294436" w14:textId="77777777" w:rsidR="00EB6095" w:rsidRPr="0003052D" w:rsidRDefault="00EB6095" w:rsidP="00164101">
            <w:pPr>
              <w:rPr>
                <w:rFonts w:asciiTheme="minorHAnsi" w:hAnsiTheme="minorHAnsi" w:cstheme="minorHAnsi"/>
              </w:rPr>
            </w:pPr>
            <w:r w:rsidRPr="0003052D">
              <w:rPr>
                <w:rFonts w:asciiTheme="minorHAnsi" w:hAnsiTheme="minorHAnsi" w:cstheme="minorHAnsi"/>
              </w:rPr>
              <w:t>3.</w:t>
            </w:r>
          </w:p>
          <w:p w14:paraId="502A902D" w14:textId="77777777" w:rsidR="00EB6095" w:rsidRPr="0003052D" w:rsidRDefault="00EB6095" w:rsidP="00164101">
            <w:pPr>
              <w:rPr>
                <w:rFonts w:asciiTheme="minorHAnsi" w:hAnsiTheme="minorHAnsi" w:cstheme="minorHAnsi"/>
              </w:rPr>
            </w:pPr>
          </w:p>
        </w:tc>
        <w:tc>
          <w:tcPr>
            <w:tcW w:w="5490" w:type="dxa"/>
          </w:tcPr>
          <w:p w14:paraId="0BE9EFE8" w14:textId="77777777" w:rsidR="00EB6095" w:rsidRPr="0003052D" w:rsidRDefault="00EB6095" w:rsidP="00164101">
            <w:pPr>
              <w:rPr>
                <w:rFonts w:asciiTheme="minorHAnsi" w:hAnsiTheme="minorHAnsi" w:cstheme="minorHAnsi"/>
              </w:rPr>
            </w:pPr>
          </w:p>
        </w:tc>
      </w:tr>
      <w:tr w:rsidR="00EB6095" w:rsidRPr="0003052D" w14:paraId="4D32F4AD" w14:textId="77777777" w:rsidTr="00805F93">
        <w:tc>
          <w:tcPr>
            <w:tcW w:w="4675" w:type="dxa"/>
          </w:tcPr>
          <w:p w14:paraId="6B0BE54C" w14:textId="77777777" w:rsidR="00EB6095" w:rsidRPr="0003052D" w:rsidRDefault="00EB6095" w:rsidP="00164101">
            <w:pPr>
              <w:rPr>
                <w:rFonts w:asciiTheme="minorHAnsi" w:hAnsiTheme="minorHAnsi" w:cstheme="minorHAnsi"/>
              </w:rPr>
            </w:pPr>
            <w:r w:rsidRPr="0003052D">
              <w:rPr>
                <w:rFonts w:asciiTheme="minorHAnsi" w:hAnsiTheme="minorHAnsi" w:cstheme="minorHAnsi"/>
              </w:rPr>
              <w:t>4.</w:t>
            </w:r>
          </w:p>
          <w:p w14:paraId="4268896C" w14:textId="77777777" w:rsidR="00EB6095" w:rsidRPr="0003052D" w:rsidRDefault="00EB6095" w:rsidP="00164101">
            <w:pPr>
              <w:rPr>
                <w:rFonts w:asciiTheme="minorHAnsi" w:hAnsiTheme="minorHAnsi" w:cstheme="minorHAnsi"/>
              </w:rPr>
            </w:pPr>
          </w:p>
        </w:tc>
        <w:tc>
          <w:tcPr>
            <w:tcW w:w="5490" w:type="dxa"/>
          </w:tcPr>
          <w:p w14:paraId="3F6CD4F8" w14:textId="77777777" w:rsidR="00EB6095" w:rsidRPr="0003052D" w:rsidRDefault="00EB6095" w:rsidP="00164101">
            <w:pPr>
              <w:rPr>
                <w:rFonts w:asciiTheme="minorHAnsi" w:hAnsiTheme="minorHAnsi" w:cstheme="minorHAnsi"/>
              </w:rPr>
            </w:pPr>
          </w:p>
        </w:tc>
      </w:tr>
    </w:tbl>
    <w:p w14:paraId="36E16EBC" w14:textId="77777777" w:rsidR="00EB6095" w:rsidRPr="0003052D" w:rsidRDefault="00EB6095" w:rsidP="00EB6095">
      <w:pPr>
        <w:rPr>
          <w:rFonts w:asciiTheme="minorHAnsi" w:hAnsiTheme="minorHAnsi" w:cstheme="minorHAnsi"/>
        </w:rPr>
      </w:pPr>
    </w:p>
    <w:p w14:paraId="2ADCC222" w14:textId="77777777" w:rsidR="004B26A7" w:rsidRPr="0003052D" w:rsidRDefault="004B26A7" w:rsidP="004B26A7">
      <w:pPr>
        <w:rPr>
          <w:rFonts w:asciiTheme="minorHAnsi" w:hAnsiTheme="minorHAnsi" w:cstheme="minorHAnsi"/>
          <w:b/>
        </w:rPr>
      </w:pPr>
    </w:p>
    <w:p w14:paraId="1F04A6AE" w14:textId="5D072982" w:rsidR="004B26A7" w:rsidRPr="00805F93" w:rsidRDefault="00805F93" w:rsidP="00805F93">
      <w:pPr>
        <w:ind w:left="-90"/>
        <w:rPr>
          <w:rFonts w:asciiTheme="minorHAnsi" w:hAnsiTheme="minorHAnsi" w:cstheme="minorHAnsi"/>
        </w:rPr>
      </w:pPr>
      <w:r>
        <w:rPr>
          <w:rFonts w:asciiTheme="minorHAnsi" w:hAnsiTheme="minorHAnsi" w:cstheme="minorHAnsi"/>
          <w:b/>
        </w:rPr>
        <w:t xml:space="preserve">2.  </w:t>
      </w:r>
      <w:r w:rsidR="004B26A7" w:rsidRPr="0003052D">
        <w:rPr>
          <w:rFonts w:asciiTheme="minorHAnsi" w:hAnsiTheme="minorHAnsi" w:cstheme="minorHAnsi"/>
          <w:b/>
        </w:rPr>
        <w:t>Wonderings</w:t>
      </w:r>
      <w:r>
        <w:rPr>
          <w:rFonts w:asciiTheme="minorHAnsi" w:hAnsiTheme="minorHAnsi" w:cstheme="minorHAnsi"/>
          <w:b/>
        </w:rPr>
        <w:t xml:space="preserve"> </w:t>
      </w:r>
      <w:r>
        <w:rPr>
          <w:rFonts w:asciiTheme="minorHAnsi" w:hAnsiTheme="minorHAnsi" w:cstheme="minorHAnsi"/>
        </w:rPr>
        <w:t>(</w:t>
      </w:r>
      <w:r w:rsidRPr="00805F93">
        <w:rPr>
          <w:rFonts w:asciiTheme="minorHAnsi" w:hAnsiTheme="minorHAnsi" w:cstheme="minorHAnsi"/>
        </w:rPr>
        <w:t>Recommended for</w:t>
      </w:r>
      <w:r w:rsidR="00256F7E">
        <w:rPr>
          <w:rFonts w:asciiTheme="minorHAnsi" w:eastAsia="Times New Roman" w:hAnsiTheme="minorHAnsi" w:cstheme="minorHAnsi"/>
          <w:color w:val="000000"/>
        </w:rPr>
        <w:t xml:space="preserve"> </w:t>
      </w:r>
      <w:r w:rsidR="00256F7E">
        <w:rPr>
          <w:rFonts w:asciiTheme="minorHAnsi" w:eastAsia="Times New Roman" w:hAnsiTheme="minorHAnsi" w:cstheme="minorHAnsi"/>
          <w:i/>
          <w:color w:val="000000"/>
        </w:rPr>
        <w:t>Working with Animals</w:t>
      </w:r>
      <w:r w:rsidRPr="00805F93">
        <w:rPr>
          <w:rFonts w:asciiTheme="minorHAnsi" w:hAnsiTheme="minorHAnsi" w:cstheme="minorHAnsi"/>
        </w:rPr>
        <w:t xml:space="preserve"> and </w:t>
      </w:r>
      <w:r w:rsidR="004B26A7" w:rsidRPr="00805F93">
        <w:rPr>
          <w:rFonts w:asciiTheme="minorHAnsi" w:hAnsiTheme="minorHAnsi" w:cstheme="minorHAnsi"/>
          <w:i/>
        </w:rPr>
        <w:t>San Diego Zoo</w:t>
      </w:r>
      <w:r>
        <w:rPr>
          <w:rFonts w:asciiTheme="minorHAnsi" w:hAnsiTheme="minorHAnsi" w:cstheme="minorHAnsi"/>
        </w:rPr>
        <w:t>:</w:t>
      </w:r>
      <w:r w:rsidR="004B26A7" w:rsidRPr="00805F93">
        <w:rPr>
          <w:rFonts w:asciiTheme="minorHAnsi" w:hAnsiTheme="minorHAnsi" w:cstheme="minorHAnsi"/>
        </w:rPr>
        <w:t xml:space="preserve"> “It Began with a </w:t>
      </w:r>
      <w:r w:rsidRPr="00805F93">
        <w:rPr>
          <w:rFonts w:asciiTheme="minorHAnsi" w:hAnsiTheme="minorHAnsi" w:cstheme="minorHAnsi"/>
        </w:rPr>
        <w:t>Roar” and “The World-Famous Zoo</w:t>
      </w:r>
      <w:r w:rsidR="004B26A7" w:rsidRPr="00805F93">
        <w:rPr>
          <w:rFonts w:asciiTheme="minorHAnsi" w:hAnsiTheme="minorHAnsi" w:cstheme="minorHAnsi"/>
        </w:rPr>
        <w:t>”</w:t>
      </w:r>
      <w:r w:rsidRPr="00805F93">
        <w:rPr>
          <w:rFonts w:asciiTheme="minorHAnsi" w:hAnsiTheme="minorHAnsi" w:cstheme="minorHAnsi"/>
        </w:rPr>
        <w:t>)</w:t>
      </w:r>
      <w:r w:rsidR="004B26A7" w:rsidRPr="00805F93">
        <w:rPr>
          <w:rFonts w:cstheme="minorHAnsi"/>
        </w:rPr>
        <w:t xml:space="preserve">  </w:t>
      </w:r>
    </w:p>
    <w:p w14:paraId="040DBB11" w14:textId="03E0289C" w:rsidR="004B26A7" w:rsidRPr="0003052D" w:rsidRDefault="004B26A7" w:rsidP="004B26A7">
      <w:pPr>
        <w:rPr>
          <w:rFonts w:asciiTheme="minorHAnsi" w:eastAsia="Times New Roman" w:hAnsiTheme="minorHAnsi" w:cstheme="minorHAnsi"/>
        </w:rPr>
      </w:pPr>
    </w:p>
    <w:tbl>
      <w:tblPr>
        <w:tblStyle w:val="TableGrid"/>
        <w:tblW w:w="10165" w:type="dxa"/>
        <w:tblLook w:val="04A0" w:firstRow="1" w:lastRow="0" w:firstColumn="1" w:lastColumn="0" w:noHBand="0" w:noVBand="1"/>
      </w:tblPr>
      <w:tblGrid>
        <w:gridCol w:w="4675"/>
        <w:gridCol w:w="5490"/>
      </w:tblGrid>
      <w:tr w:rsidR="004B26A7" w:rsidRPr="0003052D" w14:paraId="421F5BF1" w14:textId="77777777" w:rsidTr="00805F93">
        <w:tc>
          <w:tcPr>
            <w:tcW w:w="4675" w:type="dxa"/>
          </w:tcPr>
          <w:p w14:paraId="1DCE230A" w14:textId="77777777" w:rsidR="004B26A7" w:rsidRPr="0003052D" w:rsidRDefault="004B26A7" w:rsidP="00D16B0D">
            <w:pPr>
              <w:rPr>
                <w:rFonts w:asciiTheme="minorHAnsi" w:eastAsia="Times New Roman" w:hAnsiTheme="minorHAnsi" w:cstheme="minorHAnsi"/>
                <w:b/>
              </w:rPr>
            </w:pPr>
            <w:r w:rsidRPr="0003052D">
              <w:rPr>
                <w:rFonts w:asciiTheme="minorHAnsi" w:eastAsia="Times New Roman" w:hAnsiTheme="minorHAnsi" w:cstheme="minorHAnsi"/>
                <w:b/>
              </w:rPr>
              <w:t>I’m a little confused about:</w:t>
            </w:r>
          </w:p>
        </w:tc>
        <w:tc>
          <w:tcPr>
            <w:tcW w:w="5490" w:type="dxa"/>
          </w:tcPr>
          <w:p w14:paraId="08230264" w14:textId="77777777" w:rsidR="004B26A7" w:rsidRPr="0003052D" w:rsidRDefault="004B26A7" w:rsidP="00D16B0D">
            <w:pPr>
              <w:rPr>
                <w:rFonts w:asciiTheme="minorHAnsi" w:eastAsia="Times New Roman" w:hAnsiTheme="minorHAnsi" w:cstheme="minorHAnsi"/>
                <w:b/>
              </w:rPr>
            </w:pPr>
            <w:r w:rsidRPr="0003052D">
              <w:rPr>
                <w:rFonts w:asciiTheme="minorHAnsi" w:eastAsia="Times New Roman" w:hAnsiTheme="minorHAnsi" w:cstheme="minorHAnsi"/>
                <w:b/>
              </w:rPr>
              <w:t>This made me wonder:</w:t>
            </w:r>
          </w:p>
        </w:tc>
      </w:tr>
      <w:tr w:rsidR="00805F93" w:rsidRPr="0003052D" w14:paraId="54E2E0CA" w14:textId="77777777" w:rsidTr="00805F93">
        <w:tc>
          <w:tcPr>
            <w:tcW w:w="4675" w:type="dxa"/>
          </w:tcPr>
          <w:p w14:paraId="7CBA5BED" w14:textId="77777777" w:rsidR="00805F93" w:rsidRPr="00805F93" w:rsidRDefault="00805F93" w:rsidP="00805F93">
            <w:pPr>
              <w:rPr>
                <w:rFonts w:asciiTheme="minorHAnsi" w:hAnsiTheme="minorHAnsi" w:cstheme="minorHAnsi"/>
              </w:rPr>
            </w:pPr>
          </w:p>
          <w:p w14:paraId="14657BA0" w14:textId="77777777" w:rsidR="00805F93" w:rsidRPr="00805F93" w:rsidRDefault="00805F93" w:rsidP="00805F93">
            <w:pPr>
              <w:rPr>
                <w:rFonts w:asciiTheme="minorHAnsi" w:hAnsiTheme="minorHAnsi" w:cstheme="minorHAnsi"/>
              </w:rPr>
            </w:pPr>
            <w:r w:rsidRPr="00805F93">
              <w:rPr>
                <w:rFonts w:asciiTheme="minorHAnsi" w:hAnsiTheme="minorHAnsi" w:cstheme="minorHAnsi"/>
              </w:rPr>
              <w:t xml:space="preserve">On the left, track things you don’t understand from the video and the article. </w:t>
            </w:r>
            <w:r w:rsidRPr="00805F93">
              <w:rPr>
                <w:rFonts w:asciiTheme="minorHAnsi" w:hAnsiTheme="minorHAnsi" w:cstheme="minorHAnsi"/>
              </w:rPr>
              <w:tab/>
            </w:r>
            <w:r w:rsidRPr="00805F93">
              <w:rPr>
                <w:rFonts w:asciiTheme="minorHAnsi" w:hAnsiTheme="minorHAnsi" w:cstheme="minorHAnsi"/>
              </w:rPr>
              <w:tab/>
            </w:r>
          </w:p>
          <w:p w14:paraId="14446B97" w14:textId="77777777" w:rsidR="00805F93" w:rsidRPr="00805F93" w:rsidRDefault="00805F93" w:rsidP="00805F93">
            <w:pPr>
              <w:rPr>
                <w:rFonts w:asciiTheme="minorHAnsi" w:hAnsiTheme="minorHAnsi" w:cstheme="minorHAnsi"/>
              </w:rPr>
            </w:pPr>
          </w:p>
          <w:p w14:paraId="1FE037C1" w14:textId="77777777" w:rsidR="00805F93" w:rsidRPr="00805F93" w:rsidRDefault="00805F93" w:rsidP="00805F93">
            <w:pPr>
              <w:rPr>
                <w:rFonts w:asciiTheme="minorHAnsi" w:hAnsiTheme="minorHAnsi" w:cstheme="minorHAnsi"/>
                <w:b/>
              </w:rPr>
            </w:pPr>
            <w:r w:rsidRPr="00805F93">
              <w:rPr>
                <w:rFonts w:asciiTheme="minorHAnsi" w:hAnsiTheme="minorHAnsi" w:cstheme="minorHAnsi"/>
                <w:b/>
              </w:rPr>
              <w:t>I am confused about or do not understand….</w:t>
            </w:r>
          </w:p>
          <w:p w14:paraId="77C7ADEB" w14:textId="77777777" w:rsidR="00805F93" w:rsidRPr="00805F93" w:rsidRDefault="00805F93" w:rsidP="00805F93">
            <w:pPr>
              <w:rPr>
                <w:rFonts w:asciiTheme="minorHAnsi" w:hAnsiTheme="minorHAnsi" w:cstheme="minorHAnsi"/>
              </w:rPr>
            </w:pPr>
          </w:p>
          <w:p w14:paraId="42680329" w14:textId="77777777" w:rsidR="00805F93" w:rsidRPr="00805F93" w:rsidRDefault="00805F93" w:rsidP="00805F93">
            <w:pPr>
              <w:rPr>
                <w:rFonts w:asciiTheme="minorHAnsi" w:hAnsiTheme="minorHAnsi" w:cstheme="minorHAnsi"/>
              </w:rPr>
            </w:pPr>
          </w:p>
          <w:p w14:paraId="2B4E203A" w14:textId="77777777" w:rsidR="00805F93" w:rsidRPr="00805F93" w:rsidRDefault="00805F93" w:rsidP="00805F93">
            <w:pPr>
              <w:rPr>
                <w:rFonts w:asciiTheme="minorHAnsi" w:hAnsiTheme="minorHAnsi" w:cstheme="minorHAnsi"/>
              </w:rPr>
            </w:pPr>
          </w:p>
          <w:p w14:paraId="6F370CDC" w14:textId="77777777" w:rsidR="00805F93" w:rsidRPr="00805F93" w:rsidRDefault="00805F93" w:rsidP="00805F93">
            <w:pPr>
              <w:rPr>
                <w:rFonts w:asciiTheme="minorHAnsi" w:hAnsiTheme="minorHAnsi" w:cstheme="minorHAnsi"/>
              </w:rPr>
            </w:pPr>
          </w:p>
          <w:p w14:paraId="660FEE9C" w14:textId="77777777" w:rsidR="00805F93" w:rsidRPr="00805F93" w:rsidRDefault="00805F93" w:rsidP="00805F93">
            <w:pPr>
              <w:rPr>
                <w:rFonts w:asciiTheme="minorHAnsi" w:eastAsia="Times New Roman" w:hAnsiTheme="minorHAnsi" w:cstheme="minorHAnsi"/>
              </w:rPr>
            </w:pPr>
          </w:p>
        </w:tc>
        <w:tc>
          <w:tcPr>
            <w:tcW w:w="5490" w:type="dxa"/>
          </w:tcPr>
          <w:p w14:paraId="2DF5522D" w14:textId="77777777" w:rsidR="00805F93" w:rsidRPr="008523DB" w:rsidRDefault="00805F93" w:rsidP="00805F93">
            <w:pPr>
              <w:rPr>
                <w:rFonts w:asciiTheme="majorHAnsi" w:hAnsiTheme="majorHAnsi"/>
              </w:rPr>
            </w:pPr>
          </w:p>
          <w:p w14:paraId="375E64BC" w14:textId="77777777" w:rsidR="00805F93" w:rsidRPr="00805F93" w:rsidRDefault="00805F93" w:rsidP="00805F93">
            <w:pPr>
              <w:rPr>
                <w:rFonts w:asciiTheme="minorHAnsi" w:hAnsiTheme="minorHAnsi" w:cstheme="minorHAnsi"/>
              </w:rPr>
            </w:pPr>
            <w:r w:rsidRPr="00805F93">
              <w:rPr>
                <w:rFonts w:asciiTheme="minorHAnsi" w:hAnsiTheme="minorHAnsi" w:cstheme="minorHAnsi"/>
              </w:rPr>
              <w:t>On the right side, list some things you still wonder (or wonder now) about this topic.</w:t>
            </w:r>
          </w:p>
          <w:p w14:paraId="3B4B58B6" w14:textId="77777777" w:rsidR="00805F93" w:rsidRPr="00805F93" w:rsidRDefault="00805F93" w:rsidP="00805F93">
            <w:pPr>
              <w:rPr>
                <w:rFonts w:asciiTheme="minorHAnsi" w:hAnsiTheme="minorHAnsi" w:cstheme="minorHAnsi"/>
              </w:rPr>
            </w:pPr>
          </w:p>
          <w:p w14:paraId="253D6C70" w14:textId="77777777" w:rsidR="00805F93" w:rsidRDefault="00805F93" w:rsidP="00805F93">
            <w:pPr>
              <w:rPr>
                <w:rFonts w:asciiTheme="minorHAnsi" w:hAnsiTheme="minorHAnsi" w:cstheme="minorHAnsi"/>
                <w:b/>
              </w:rPr>
            </w:pPr>
          </w:p>
          <w:p w14:paraId="0C41D707" w14:textId="4CBA618E" w:rsidR="00805F93" w:rsidRPr="0003052D" w:rsidRDefault="00805F93" w:rsidP="00805F93">
            <w:pPr>
              <w:rPr>
                <w:rFonts w:asciiTheme="minorHAnsi" w:eastAsia="Times New Roman" w:hAnsiTheme="minorHAnsi" w:cstheme="minorHAnsi"/>
              </w:rPr>
            </w:pPr>
            <w:r w:rsidRPr="00805F93">
              <w:rPr>
                <w:rFonts w:asciiTheme="minorHAnsi" w:hAnsiTheme="minorHAnsi" w:cstheme="minorHAnsi"/>
                <w:b/>
              </w:rPr>
              <w:t>I wonder or would like to learn more about….</w:t>
            </w:r>
          </w:p>
        </w:tc>
      </w:tr>
    </w:tbl>
    <w:p w14:paraId="41B10C11" w14:textId="634D7C28" w:rsidR="008E5200" w:rsidRPr="00805F93" w:rsidRDefault="00805F93" w:rsidP="00805F93">
      <w:pPr>
        <w:rPr>
          <w:rFonts w:asciiTheme="minorHAnsi" w:hAnsiTheme="minorHAnsi" w:cstheme="minorHAnsi"/>
        </w:rPr>
      </w:pPr>
      <w:r>
        <w:rPr>
          <w:rFonts w:asciiTheme="minorHAnsi" w:hAnsiTheme="minorHAnsi" w:cstheme="minorHAnsi"/>
          <w:b/>
        </w:rPr>
        <w:t xml:space="preserve">3.  </w:t>
      </w:r>
      <w:r w:rsidR="00EB6095" w:rsidRPr="0003052D">
        <w:rPr>
          <w:rFonts w:asciiTheme="minorHAnsi" w:hAnsiTheme="minorHAnsi" w:cstheme="minorHAnsi"/>
          <w:b/>
        </w:rPr>
        <w:t>A Picture of Knowledge</w:t>
      </w:r>
      <w:r>
        <w:rPr>
          <w:rFonts w:asciiTheme="minorHAnsi" w:hAnsiTheme="minorHAnsi" w:cstheme="minorHAnsi"/>
        </w:rPr>
        <w:t xml:space="preserve"> (</w:t>
      </w:r>
      <w:r w:rsidRPr="00805F93">
        <w:rPr>
          <w:rFonts w:asciiTheme="minorHAnsi" w:hAnsiTheme="minorHAnsi" w:cstheme="minorHAnsi"/>
        </w:rPr>
        <w:t>R</w:t>
      </w:r>
      <w:r w:rsidR="00EB6095" w:rsidRPr="00805F93">
        <w:rPr>
          <w:rFonts w:asciiTheme="minorHAnsi" w:hAnsiTheme="minorHAnsi" w:cstheme="minorHAnsi"/>
        </w:rPr>
        <w:t>eco</w:t>
      </w:r>
      <w:r w:rsidRPr="00805F93">
        <w:rPr>
          <w:rFonts w:asciiTheme="minorHAnsi" w:hAnsiTheme="minorHAnsi" w:cstheme="minorHAnsi"/>
        </w:rPr>
        <w:t xml:space="preserve">mmended for </w:t>
      </w:r>
      <w:r w:rsidRPr="00805F93">
        <w:rPr>
          <w:rFonts w:asciiTheme="minorHAnsi" w:hAnsiTheme="minorHAnsi" w:cstheme="minorHAnsi"/>
          <w:i/>
        </w:rPr>
        <w:t>A Day in the L</w:t>
      </w:r>
      <w:r>
        <w:rPr>
          <w:rFonts w:asciiTheme="minorHAnsi" w:hAnsiTheme="minorHAnsi" w:cstheme="minorHAnsi"/>
          <w:i/>
        </w:rPr>
        <w:t>ife of a Veterinarian:</w:t>
      </w:r>
      <w:r w:rsidR="008E5200" w:rsidRPr="00805F93">
        <w:rPr>
          <w:rFonts w:asciiTheme="minorHAnsi" w:hAnsiTheme="minorHAnsi" w:cstheme="minorHAnsi"/>
        </w:rPr>
        <w:t xml:space="preserve"> “An Early Start” and “Stuck!”</w:t>
      </w:r>
      <w:r w:rsidRPr="00805F93">
        <w:rPr>
          <w:rFonts w:asciiTheme="minorHAnsi" w:hAnsiTheme="minorHAnsi" w:cstheme="minorHAnsi"/>
        </w:rPr>
        <w:t xml:space="preserve"> and </w:t>
      </w:r>
      <w:r w:rsidRPr="00805F93">
        <w:rPr>
          <w:rFonts w:asciiTheme="minorHAnsi" w:hAnsiTheme="minorHAnsi" w:cstheme="minorHAnsi"/>
          <w:i/>
        </w:rPr>
        <w:t>A Day in the L</w:t>
      </w:r>
      <w:r w:rsidR="008E5200" w:rsidRPr="00805F93">
        <w:rPr>
          <w:rFonts w:asciiTheme="minorHAnsi" w:hAnsiTheme="minorHAnsi" w:cstheme="minorHAnsi"/>
          <w:i/>
        </w:rPr>
        <w:t>ife of a Cowhand</w:t>
      </w:r>
      <w:r w:rsidRPr="00805F93">
        <w:rPr>
          <w:rFonts w:asciiTheme="minorHAnsi" w:hAnsiTheme="minorHAnsi" w:cstheme="minorHAnsi"/>
        </w:rPr>
        <w:t>)</w:t>
      </w:r>
    </w:p>
    <w:p w14:paraId="57603C86" w14:textId="77777777" w:rsidR="008E5200" w:rsidRPr="0003052D" w:rsidRDefault="008E5200" w:rsidP="00EB6095">
      <w:pPr>
        <w:rPr>
          <w:rFonts w:asciiTheme="minorHAnsi" w:hAnsiTheme="minorHAnsi" w:cstheme="minorHAnsi"/>
        </w:rPr>
      </w:pPr>
    </w:p>
    <w:p w14:paraId="31505314" w14:textId="31E21907" w:rsidR="00EB6095" w:rsidRPr="0003052D" w:rsidRDefault="00805F93" w:rsidP="00EB6095">
      <w:pPr>
        <w:rPr>
          <w:rFonts w:asciiTheme="minorHAnsi" w:hAnsiTheme="minorHAnsi" w:cstheme="minorHAnsi"/>
          <w:b/>
        </w:rPr>
      </w:pPr>
      <w:r>
        <w:rPr>
          <w:rFonts w:asciiTheme="minorHAnsi" w:hAnsiTheme="minorHAnsi" w:cstheme="minorHAnsi"/>
          <w:b/>
          <w:noProof/>
        </w:rPr>
        <w:lastRenderedPageBreak/>
        <w:drawing>
          <wp:inline distT="0" distB="0" distL="0" distR="0" wp14:anchorId="49E6F6E3" wp14:editId="24997D91">
            <wp:extent cx="6400800"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4"/>
                    <a:stretch>
                      <a:fillRect/>
                    </a:stretch>
                  </pic:blipFill>
                  <pic:spPr>
                    <a:xfrm>
                      <a:off x="0" y="0"/>
                      <a:ext cx="6400800" cy="4662805"/>
                    </a:xfrm>
                    <a:prstGeom prst="rect">
                      <a:avLst/>
                    </a:prstGeom>
                  </pic:spPr>
                </pic:pic>
              </a:graphicData>
            </a:graphic>
          </wp:inline>
        </w:drawing>
      </w:r>
      <w:r w:rsidR="00EB6095" w:rsidRPr="0003052D">
        <w:rPr>
          <w:rFonts w:asciiTheme="minorHAnsi" w:hAnsiTheme="minorHAnsi" w:cstheme="minorHAnsi"/>
          <w:b/>
        </w:rPr>
        <w:t xml:space="preserve"> </w:t>
      </w:r>
    </w:p>
    <w:p w14:paraId="7620BC47" w14:textId="77777777" w:rsidR="00EB6095" w:rsidRPr="0003052D" w:rsidRDefault="00EB6095" w:rsidP="00EB6095">
      <w:pPr>
        <w:pStyle w:val="Heading1"/>
        <w:shd w:val="clear" w:color="auto" w:fill="FFFFFF"/>
        <w:spacing w:before="0" w:beforeAutospacing="0" w:after="150" w:afterAutospacing="0"/>
        <w:contextualSpacing/>
        <w:rPr>
          <w:rFonts w:asciiTheme="minorHAnsi" w:eastAsia="Times New Roman" w:hAnsiTheme="minorHAnsi" w:cstheme="minorHAnsi"/>
          <w:b w:val="0"/>
          <w:color w:val="000000"/>
          <w:sz w:val="24"/>
          <w:szCs w:val="24"/>
        </w:rPr>
      </w:pPr>
    </w:p>
    <w:p w14:paraId="68AE2B8C" w14:textId="77777777" w:rsidR="00805F93" w:rsidRDefault="00805F93">
      <w:pPr>
        <w:rPr>
          <w:rFonts w:asciiTheme="minorHAnsi" w:hAnsiTheme="minorHAnsi" w:cstheme="minorHAnsi"/>
          <w:b/>
          <w:u w:val="single"/>
        </w:rPr>
      </w:pPr>
      <w:r>
        <w:rPr>
          <w:rFonts w:asciiTheme="minorHAnsi" w:hAnsiTheme="minorHAnsi" w:cstheme="minorHAnsi"/>
          <w:b/>
          <w:u w:val="single"/>
        </w:rPr>
        <w:br w:type="page"/>
      </w:r>
    </w:p>
    <w:p w14:paraId="234FD6B7" w14:textId="77777777" w:rsidR="00805F93" w:rsidRDefault="00805F93" w:rsidP="00805F93">
      <w:pPr>
        <w:contextualSpacing/>
        <w:jc w:val="center"/>
        <w:rPr>
          <w:rFonts w:asciiTheme="minorHAnsi" w:hAnsiTheme="minorHAnsi" w:cstheme="minorHAnsi"/>
          <w:b/>
          <w:u w:val="single"/>
        </w:rPr>
      </w:pPr>
      <w:r>
        <w:rPr>
          <w:rFonts w:asciiTheme="minorHAnsi" w:hAnsiTheme="minorHAnsi" w:cstheme="minorHAnsi"/>
          <w:b/>
          <w:u w:val="single"/>
        </w:rPr>
        <w:lastRenderedPageBreak/>
        <w:t>Expert Pack: Working with Animals</w:t>
      </w:r>
    </w:p>
    <w:p w14:paraId="60E3F7C9" w14:textId="460E0382" w:rsidR="00EB6095" w:rsidRPr="00805F93" w:rsidRDefault="00805F93" w:rsidP="00805F93">
      <w:pPr>
        <w:contextualSpacing/>
        <w:jc w:val="center"/>
        <w:rPr>
          <w:rFonts w:asciiTheme="minorHAnsi" w:hAnsiTheme="minorHAnsi" w:cstheme="minorHAnsi"/>
          <w:u w:val="single"/>
        </w:rPr>
      </w:pPr>
      <w:r w:rsidRPr="00805F93">
        <w:rPr>
          <w:rFonts w:asciiTheme="minorHAnsi" w:hAnsiTheme="minorHAnsi" w:cstheme="minorHAnsi"/>
          <w:u w:val="single"/>
        </w:rPr>
        <w:t>Expert Pack Glossary</w:t>
      </w:r>
    </w:p>
    <w:p w14:paraId="1ED67688" w14:textId="77777777" w:rsidR="004B26A7" w:rsidRPr="0003052D" w:rsidRDefault="004B26A7" w:rsidP="00EB6095">
      <w:pPr>
        <w:contextualSpacing/>
        <w:rPr>
          <w:rFonts w:asciiTheme="minorHAnsi" w:hAnsiTheme="minorHAnsi" w:cstheme="minorHAnsi"/>
          <w:b/>
          <w:u w:val="single"/>
        </w:rPr>
      </w:pPr>
    </w:p>
    <w:p w14:paraId="6DE4F57A" w14:textId="77777777" w:rsidR="00256F7E" w:rsidRDefault="00256F7E" w:rsidP="00115D7C">
      <w:pPr>
        <w:contextualSpacing/>
        <w:rPr>
          <w:rFonts w:asciiTheme="minorHAnsi" w:hAnsiTheme="minorHAnsi" w:cstheme="minorHAnsi"/>
          <w:b/>
          <w:i/>
        </w:rPr>
      </w:pPr>
    </w:p>
    <w:p w14:paraId="258B7086" w14:textId="77777777" w:rsidR="00256F7E" w:rsidRPr="00256F7E" w:rsidRDefault="00256F7E" w:rsidP="00256F7E">
      <w:pPr>
        <w:contextualSpacing/>
        <w:rPr>
          <w:rFonts w:asciiTheme="minorHAnsi" w:hAnsiTheme="minorHAnsi" w:cstheme="minorHAnsi"/>
          <w:b/>
          <w:i/>
        </w:rPr>
      </w:pPr>
      <w:r>
        <w:rPr>
          <w:rFonts w:asciiTheme="minorHAnsi" w:hAnsiTheme="minorHAnsi" w:cstheme="minorHAnsi"/>
          <w:b/>
          <w:i/>
        </w:rPr>
        <w:t>Working with Animals</w:t>
      </w:r>
    </w:p>
    <w:p w14:paraId="71689E5E" w14:textId="77777777" w:rsidR="00256F7E" w:rsidRPr="0003052D" w:rsidRDefault="00256F7E" w:rsidP="00256F7E">
      <w:pPr>
        <w:contextualSpacing/>
        <w:rPr>
          <w:rFonts w:asciiTheme="minorHAnsi" w:hAnsiTheme="minorHAnsi" w:cstheme="minorHAnsi"/>
        </w:rPr>
      </w:pPr>
    </w:p>
    <w:tbl>
      <w:tblPr>
        <w:tblStyle w:val="TableGrid"/>
        <w:tblW w:w="10075" w:type="dxa"/>
        <w:jc w:val="center"/>
        <w:tblLook w:val="04A0" w:firstRow="1" w:lastRow="0" w:firstColumn="1" w:lastColumn="0" w:noHBand="0" w:noVBand="1"/>
      </w:tblPr>
      <w:tblGrid>
        <w:gridCol w:w="2875"/>
        <w:gridCol w:w="7200"/>
      </w:tblGrid>
      <w:tr w:rsidR="00256F7E" w:rsidRPr="0003052D" w14:paraId="26169BCB" w14:textId="77777777" w:rsidTr="009E57C1">
        <w:trPr>
          <w:jc w:val="center"/>
        </w:trPr>
        <w:tc>
          <w:tcPr>
            <w:tcW w:w="2875" w:type="dxa"/>
          </w:tcPr>
          <w:p w14:paraId="5590663F" w14:textId="255FB6B1" w:rsidR="00256F7E" w:rsidRPr="00805F93" w:rsidRDefault="00256F7E" w:rsidP="00256F7E">
            <w:pPr>
              <w:contextualSpacing/>
              <w:jc w:val="center"/>
              <w:rPr>
                <w:rFonts w:asciiTheme="minorHAnsi" w:hAnsiTheme="minorHAnsi" w:cstheme="minorHAnsi"/>
                <w:i/>
              </w:rPr>
            </w:pPr>
            <w:r w:rsidRPr="00805F93">
              <w:rPr>
                <w:rFonts w:asciiTheme="minorHAnsi" w:hAnsiTheme="minorHAnsi" w:cstheme="minorHAnsi"/>
                <w:i/>
              </w:rPr>
              <w:t>Word</w:t>
            </w:r>
          </w:p>
        </w:tc>
        <w:tc>
          <w:tcPr>
            <w:tcW w:w="7200" w:type="dxa"/>
          </w:tcPr>
          <w:p w14:paraId="1FAF6085" w14:textId="63F0590C" w:rsidR="00256F7E" w:rsidRPr="00805F93" w:rsidRDefault="00256F7E" w:rsidP="00256F7E">
            <w:pPr>
              <w:contextualSpacing/>
              <w:jc w:val="center"/>
              <w:rPr>
                <w:rFonts w:asciiTheme="minorHAnsi" w:hAnsiTheme="minorHAnsi" w:cstheme="minorHAnsi"/>
                <w:i/>
              </w:rPr>
            </w:pPr>
            <w:r w:rsidRPr="00805F93">
              <w:rPr>
                <w:rFonts w:asciiTheme="minorHAnsi" w:hAnsiTheme="minorHAnsi" w:cstheme="minorHAnsi"/>
                <w:i/>
              </w:rPr>
              <w:t>Student-Friendly Definition</w:t>
            </w:r>
          </w:p>
        </w:tc>
      </w:tr>
      <w:tr w:rsidR="00256F7E" w:rsidRPr="0003052D" w14:paraId="20C612ED" w14:textId="77777777" w:rsidTr="009E57C1">
        <w:trPr>
          <w:jc w:val="center"/>
        </w:trPr>
        <w:tc>
          <w:tcPr>
            <w:tcW w:w="2875" w:type="dxa"/>
          </w:tcPr>
          <w:p w14:paraId="4C638D8B" w14:textId="16951CC5" w:rsidR="00256F7E" w:rsidRPr="0003052D" w:rsidRDefault="00256F7E" w:rsidP="00256F7E">
            <w:pPr>
              <w:contextualSpacing/>
              <w:rPr>
                <w:rFonts w:asciiTheme="minorHAnsi" w:hAnsiTheme="minorHAnsi" w:cstheme="minorHAnsi"/>
              </w:rPr>
            </w:pPr>
            <w:r>
              <w:rPr>
                <w:rFonts w:asciiTheme="minorHAnsi" w:hAnsiTheme="minorHAnsi" w:cstheme="minorHAnsi"/>
              </w:rPr>
              <w:t>interpreter</w:t>
            </w:r>
          </w:p>
        </w:tc>
        <w:tc>
          <w:tcPr>
            <w:tcW w:w="7200" w:type="dxa"/>
          </w:tcPr>
          <w:p w14:paraId="2239DC53" w14:textId="36049A32" w:rsidR="00256F7E" w:rsidRPr="0003052D" w:rsidRDefault="00A222E0" w:rsidP="00256F7E">
            <w:pPr>
              <w:contextualSpacing/>
              <w:rPr>
                <w:rFonts w:asciiTheme="minorHAnsi" w:hAnsiTheme="minorHAnsi" w:cstheme="minorHAnsi"/>
              </w:rPr>
            </w:pPr>
            <w:r>
              <w:rPr>
                <w:rFonts w:asciiTheme="minorHAnsi" w:hAnsiTheme="minorHAnsi" w:cstheme="minorHAnsi"/>
              </w:rPr>
              <w:t>A person that explains the meaning of something</w:t>
            </w:r>
          </w:p>
        </w:tc>
      </w:tr>
      <w:tr w:rsidR="00256F7E" w:rsidRPr="0003052D" w14:paraId="35121AAB" w14:textId="77777777" w:rsidTr="009E57C1">
        <w:trPr>
          <w:jc w:val="center"/>
        </w:trPr>
        <w:tc>
          <w:tcPr>
            <w:tcW w:w="2875" w:type="dxa"/>
          </w:tcPr>
          <w:p w14:paraId="69D0DF78" w14:textId="4906E712" w:rsidR="00256F7E" w:rsidRPr="0003052D" w:rsidRDefault="00256F7E" w:rsidP="00256F7E">
            <w:pPr>
              <w:contextualSpacing/>
              <w:rPr>
                <w:rFonts w:asciiTheme="minorHAnsi" w:hAnsiTheme="minorHAnsi" w:cstheme="minorHAnsi"/>
              </w:rPr>
            </w:pPr>
            <w:r>
              <w:rPr>
                <w:rFonts w:asciiTheme="minorHAnsi" w:hAnsiTheme="minorHAnsi" w:cstheme="minorHAnsi"/>
              </w:rPr>
              <w:t>hospital</w:t>
            </w:r>
          </w:p>
        </w:tc>
        <w:tc>
          <w:tcPr>
            <w:tcW w:w="7200" w:type="dxa"/>
          </w:tcPr>
          <w:p w14:paraId="0D19E27A" w14:textId="2A4D6EFD" w:rsidR="00256F7E" w:rsidRPr="0003052D" w:rsidRDefault="00A222E0" w:rsidP="00A222E0">
            <w:pPr>
              <w:contextualSpacing/>
              <w:rPr>
                <w:rFonts w:asciiTheme="minorHAnsi" w:hAnsiTheme="minorHAnsi" w:cstheme="minorHAnsi"/>
              </w:rPr>
            </w:pPr>
            <w:r>
              <w:rPr>
                <w:rFonts w:asciiTheme="minorHAnsi" w:hAnsiTheme="minorHAnsi" w:cstheme="minorHAnsi"/>
              </w:rPr>
              <w:t xml:space="preserve">Place where </w:t>
            </w:r>
            <w:r w:rsidRPr="00A222E0">
              <w:rPr>
                <w:rFonts w:asciiTheme="minorHAnsi" w:hAnsiTheme="minorHAnsi" w:cstheme="minorHAnsi"/>
              </w:rPr>
              <w:t xml:space="preserve">sick or injured </w:t>
            </w:r>
            <w:r>
              <w:rPr>
                <w:rFonts w:asciiTheme="minorHAnsi" w:hAnsiTheme="minorHAnsi" w:cstheme="minorHAnsi"/>
              </w:rPr>
              <w:t>people go to get help and treated</w:t>
            </w:r>
          </w:p>
        </w:tc>
      </w:tr>
      <w:tr w:rsidR="00256F7E" w:rsidRPr="0003052D" w14:paraId="5E1365C3" w14:textId="77777777" w:rsidTr="009E57C1">
        <w:trPr>
          <w:jc w:val="center"/>
        </w:trPr>
        <w:tc>
          <w:tcPr>
            <w:tcW w:w="2875" w:type="dxa"/>
          </w:tcPr>
          <w:p w14:paraId="1295DC61" w14:textId="683EFA3C" w:rsidR="00256F7E" w:rsidRPr="0003052D" w:rsidRDefault="00256F7E" w:rsidP="00256F7E">
            <w:pPr>
              <w:contextualSpacing/>
              <w:rPr>
                <w:rFonts w:asciiTheme="minorHAnsi" w:hAnsiTheme="minorHAnsi" w:cstheme="minorHAnsi"/>
              </w:rPr>
            </w:pPr>
            <w:r>
              <w:rPr>
                <w:rFonts w:asciiTheme="minorHAnsi" w:hAnsiTheme="minorHAnsi" w:cstheme="minorHAnsi"/>
              </w:rPr>
              <w:t>aquarium</w:t>
            </w:r>
          </w:p>
        </w:tc>
        <w:tc>
          <w:tcPr>
            <w:tcW w:w="7200" w:type="dxa"/>
          </w:tcPr>
          <w:p w14:paraId="1A3428F1" w14:textId="719CD22B" w:rsidR="00256F7E" w:rsidRPr="0003052D" w:rsidRDefault="00A222E0" w:rsidP="00A222E0">
            <w:pPr>
              <w:contextualSpacing/>
              <w:rPr>
                <w:rFonts w:asciiTheme="minorHAnsi" w:hAnsiTheme="minorHAnsi" w:cstheme="minorHAnsi"/>
              </w:rPr>
            </w:pPr>
            <w:r>
              <w:rPr>
                <w:rFonts w:asciiTheme="minorHAnsi" w:hAnsiTheme="minorHAnsi" w:cstheme="minorHAnsi"/>
              </w:rPr>
              <w:t>Container where l</w:t>
            </w:r>
            <w:r w:rsidRPr="00A222E0">
              <w:rPr>
                <w:rFonts w:asciiTheme="minorHAnsi" w:hAnsiTheme="minorHAnsi" w:cstheme="minorHAnsi"/>
              </w:rPr>
              <w:t>iving water animals or plants are kept</w:t>
            </w:r>
          </w:p>
        </w:tc>
      </w:tr>
      <w:tr w:rsidR="00256F7E" w:rsidRPr="0003052D" w14:paraId="2F8DB335" w14:textId="77777777" w:rsidTr="009E57C1">
        <w:trPr>
          <w:trHeight w:val="269"/>
          <w:jc w:val="center"/>
        </w:trPr>
        <w:tc>
          <w:tcPr>
            <w:tcW w:w="2875" w:type="dxa"/>
          </w:tcPr>
          <w:p w14:paraId="2933DD3B" w14:textId="1D4D8613" w:rsidR="00256F7E" w:rsidRPr="0003052D" w:rsidRDefault="00256F7E" w:rsidP="00256F7E">
            <w:pPr>
              <w:contextualSpacing/>
              <w:rPr>
                <w:rFonts w:asciiTheme="minorHAnsi" w:hAnsiTheme="minorHAnsi" w:cstheme="minorHAnsi"/>
              </w:rPr>
            </w:pPr>
            <w:r>
              <w:rPr>
                <w:rFonts w:asciiTheme="minorHAnsi" w:hAnsiTheme="minorHAnsi" w:cstheme="minorHAnsi"/>
              </w:rPr>
              <w:t>wildlife biologist</w:t>
            </w:r>
          </w:p>
        </w:tc>
        <w:tc>
          <w:tcPr>
            <w:tcW w:w="7200" w:type="dxa"/>
          </w:tcPr>
          <w:p w14:paraId="45BAEFC8" w14:textId="0AD0C5B4" w:rsidR="00256F7E" w:rsidRPr="0003052D" w:rsidRDefault="00A222E0" w:rsidP="00256F7E">
            <w:pPr>
              <w:contextualSpacing/>
              <w:rPr>
                <w:rFonts w:asciiTheme="minorHAnsi" w:hAnsiTheme="minorHAnsi" w:cstheme="minorHAnsi"/>
              </w:rPr>
            </w:pPr>
            <w:r>
              <w:rPr>
                <w:rFonts w:asciiTheme="minorHAnsi" w:hAnsiTheme="minorHAnsi" w:cstheme="minorHAnsi"/>
              </w:rPr>
              <w:t>A scientist who studies animals in the wild</w:t>
            </w:r>
          </w:p>
        </w:tc>
      </w:tr>
      <w:tr w:rsidR="00256F7E" w:rsidRPr="0003052D" w14:paraId="0BD9A7E7" w14:textId="77777777" w:rsidTr="009E57C1">
        <w:trPr>
          <w:trHeight w:val="269"/>
          <w:jc w:val="center"/>
        </w:trPr>
        <w:tc>
          <w:tcPr>
            <w:tcW w:w="2875" w:type="dxa"/>
          </w:tcPr>
          <w:p w14:paraId="1B27AA0D" w14:textId="380AFE1E" w:rsidR="00256F7E" w:rsidRDefault="00256F7E" w:rsidP="00256F7E">
            <w:pPr>
              <w:contextualSpacing/>
              <w:rPr>
                <w:rFonts w:asciiTheme="minorHAnsi" w:hAnsiTheme="minorHAnsi" w:cstheme="minorHAnsi"/>
              </w:rPr>
            </w:pPr>
            <w:r>
              <w:rPr>
                <w:rFonts w:asciiTheme="minorHAnsi" w:hAnsiTheme="minorHAnsi" w:cstheme="minorHAnsi"/>
              </w:rPr>
              <w:t>groomer</w:t>
            </w:r>
          </w:p>
        </w:tc>
        <w:tc>
          <w:tcPr>
            <w:tcW w:w="7200" w:type="dxa"/>
          </w:tcPr>
          <w:p w14:paraId="5BB36294" w14:textId="3A255FCA" w:rsidR="00256F7E" w:rsidRPr="0003052D" w:rsidRDefault="00A222E0" w:rsidP="00256F7E">
            <w:pPr>
              <w:contextualSpacing/>
              <w:rPr>
                <w:rFonts w:asciiTheme="minorHAnsi" w:hAnsiTheme="minorHAnsi" w:cstheme="minorHAnsi"/>
              </w:rPr>
            </w:pPr>
            <w:r>
              <w:rPr>
                <w:rFonts w:asciiTheme="minorHAnsi" w:hAnsiTheme="minorHAnsi" w:cstheme="minorHAnsi"/>
              </w:rPr>
              <w:t>A person who cleans and brushes animals</w:t>
            </w:r>
          </w:p>
        </w:tc>
      </w:tr>
      <w:tr w:rsidR="00256F7E" w:rsidRPr="0003052D" w14:paraId="12283D3A" w14:textId="77777777" w:rsidTr="009E57C1">
        <w:trPr>
          <w:trHeight w:val="269"/>
          <w:jc w:val="center"/>
        </w:trPr>
        <w:tc>
          <w:tcPr>
            <w:tcW w:w="2875" w:type="dxa"/>
          </w:tcPr>
          <w:p w14:paraId="0CA9E40C" w14:textId="5B536E25" w:rsidR="00256F7E" w:rsidRDefault="00256F7E" w:rsidP="00256F7E">
            <w:pPr>
              <w:contextualSpacing/>
              <w:rPr>
                <w:rFonts w:asciiTheme="minorHAnsi" w:hAnsiTheme="minorHAnsi" w:cstheme="minorHAnsi"/>
              </w:rPr>
            </w:pPr>
            <w:r>
              <w:rPr>
                <w:rFonts w:asciiTheme="minorHAnsi" w:hAnsiTheme="minorHAnsi" w:cstheme="minorHAnsi"/>
              </w:rPr>
              <w:t>rewarding</w:t>
            </w:r>
          </w:p>
        </w:tc>
        <w:tc>
          <w:tcPr>
            <w:tcW w:w="7200" w:type="dxa"/>
          </w:tcPr>
          <w:p w14:paraId="6C9E5B7A" w14:textId="3332A39E" w:rsidR="00256F7E" w:rsidRPr="0003052D" w:rsidRDefault="00A222E0" w:rsidP="00256F7E">
            <w:pPr>
              <w:contextualSpacing/>
              <w:rPr>
                <w:rFonts w:asciiTheme="minorHAnsi" w:hAnsiTheme="minorHAnsi" w:cstheme="minorHAnsi"/>
              </w:rPr>
            </w:pPr>
            <w:r>
              <w:rPr>
                <w:rFonts w:asciiTheme="minorHAnsi" w:hAnsiTheme="minorHAnsi" w:cstheme="minorHAnsi"/>
              </w:rPr>
              <w:t>Feeling satisfied and accomplished</w:t>
            </w:r>
          </w:p>
        </w:tc>
      </w:tr>
    </w:tbl>
    <w:p w14:paraId="03AA2D21" w14:textId="77777777" w:rsidR="00256F7E" w:rsidRDefault="00256F7E" w:rsidP="00115D7C">
      <w:pPr>
        <w:contextualSpacing/>
        <w:rPr>
          <w:rFonts w:asciiTheme="minorHAnsi" w:hAnsiTheme="minorHAnsi" w:cstheme="minorHAnsi"/>
          <w:b/>
          <w:i/>
        </w:rPr>
      </w:pPr>
    </w:p>
    <w:p w14:paraId="3291FC5E" w14:textId="77777777" w:rsidR="00256F7E" w:rsidRDefault="00256F7E" w:rsidP="00115D7C">
      <w:pPr>
        <w:contextualSpacing/>
        <w:rPr>
          <w:rFonts w:asciiTheme="minorHAnsi" w:hAnsiTheme="minorHAnsi" w:cstheme="minorHAnsi"/>
          <w:b/>
          <w:i/>
        </w:rPr>
      </w:pPr>
    </w:p>
    <w:p w14:paraId="7111D3CF" w14:textId="32386108" w:rsidR="00115D7C" w:rsidRDefault="00805F93" w:rsidP="00115D7C">
      <w:pPr>
        <w:contextualSpacing/>
        <w:rPr>
          <w:rFonts w:asciiTheme="minorHAnsi" w:hAnsiTheme="minorHAnsi" w:cstheme="minorHAnsi"/>
          <w:b/>
        </w:rPr>
      </w:pPr>
      <w:r w:rsidRPr="00805F93">
        <w:rPr>
          <w:rFonts w:asciiTheme="minorHAnsi" w:hAnsiTheme="minorHAnsi" w:cstheme="minorHAnsi"/>
          <w:b/>
          <w:i/>
        </w:rPr>
        <w:t>A Day in the L</w:t>
      </w:r>
      <w:r>
        <w:rPr>
          <w:rFonts w:asciiTheme="minorHAnsi" w:hAnsiTheme="minorHAnsi" w:cstheme="minorHAnsi"/>
          <w:b/>
          <w:i/>
        </w:rPr>
        <w:t>ife of a Veterinarian:</w:t>
      </w:r>
      <w:r w:rsidR="00115D7C" w:rsidRPr="00805F93">
        <w:rPr>
          <w:rFonts w:asciiTheme="minorHAnsi" w:hAnsiTheme="minorHAnsi" w:cstheme="minorHAnsi"/>
          <w:b/>
        </w:rPr>
        <w:t xml:space="preserve"> “An Early Start” and “Stuck!”</w:t>
      </w:r>
    </w:p>
    <w:p w14:paraId="695525E9" w14:textId="77777777" w:rsidR="00805F93" w:rsidRPr="00805F93" w:rsidRDefault="00805F93" w:rsidP="00115D7C">
      <w:pPr>
        <w:contextualSpacing/>
        <w:rPr>
          <w:rFonts w:asciiTheme="minorHAnsi" w:hAnsiTheme="minorHAnsi" w:cstheme="minorHAnsi"/>
          <w:b/>
        </w:rPr>
      </w:pPr>
    </w:p>
    <w:tbl>
      <w:tblPr>
        <w:tblStyle w:val="TableGrid"/>
        <w:tblW w:w="10075" w:type="dxa"/>
        <w:jc w:val="center"/>
        <w:tblLook w:val="04A0" w:firstRow="1" w:lastRow="0" w:firstColumn="1" w:lastColumn="0" w:noHBand="0" w:noVBand="1"/>
      </w:tblPr>
      <w:tblGrid>
        <w:gridCol w:w="2867"/>
        <w:gridCol w:w="7208"/>
      </w:tblGrid>
      <w:tr w:rsidR="00115D7C" w:rsidRPr="0003052D" w14:paraId="01141440" w14:textId="77777777" w:rsidTr="00805F93">
        <w:trPr>
          <w:jc w:val="center"/>
        </w:trPr>
        <w:tc>
          <w:tcPr>
            <w:tcW w:w="2867" w:type="dxa"/>
          </w:tcPr>
          <w:p w14:paraId="53F792B3"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t>Word</w:t>
            </w:r>
          </w:p>
        </w:tc>
        <w:tc>
          <w:tcPr>
            <w:tcW w:w="7208" w:type="dxa"/>
          </w:tcPr>
          <w:p w14:paraId="5BC3C972"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t>Student-Friendly Definition</w:t>
            </w:r>
          </w:p>
        </w:tc>
      </w:tr>
      <w:tr w:rsidR="004B26A7" w:rsidRPr="0003052D" w14:paraId="729744C3" w14:textId="77777777" w:rsidTr="00805F93">
        <w:trPr>
          <w:jc w:val="center"/>
        </w:trPr>
        <w:tc>
          <w:tcPr>
            <w:tcW w:w="2867" w:type="dxa"/>
          </w:tcPr>
          <w:p w14:paraId="4D3698BE" w14:textId="48D754FC" w:rsidR="004B26A7" w:rsidRPr="0003052D" w:rsidRDefault="004B26A7" w:rsidP="00D16B0D">
            <w:pPr>
              <w:contextualSpacing/>
              <w:rPr>
                <w:rFonts w:asciiTheme="minorHAnsi" w:hAnsiTheme="minorHAnsi" w:cstheme="minorHAnsi"/>
              </w:rPr>
            </w:pPr>
            <w:r w:rsidRPr="0003052D">
              <w:rPr>
                <w:rFonts w:asciiTheme="minorHAnsi" w:hAnsiTheme="minorHAnsi" w:cstheme="minorHAnsi"/>
              </w:rPr>
              <w:t>answering machine</w:t>
            </w:r>
          </w:p>
        </w:tc>
        <w:tc>
          <w:tcPr>
            <w:tcW w:w="7208" w:type="dxa"/>
          </w:tcPr>
          <w:p w14:paraId="428E9281" w14:textId="38B6C63F" w:rsidR="004B26A7" w:rsidRPr="0003052D" w:rsidRDefault="004B26A7" w:rsidP="00D16B0D">
            <w:pPr>
              <w:contextualSpacing/>
              <w:rPr>
                <w:rFonts w:asciiTheme="minorHAnsi" w:hAnsiTheme="minorHAnsi" w:cstheme="minorHAnsi"/>
              </w:rPr>
            </w:pPr>
            <w:r w:rsidRPr="0003052D">
              <w:rPr>
                <w:rFonts w:asciiTheme="minorHAnsi" w:hAnsiTheme="minorHAnsi" w:cstheme="minorHAnsi"/>
              </w:rPr>
              <w:t>A machine that works like voicemail; when someone makes a phone call, the answering machine is connected to a non-cell phone and allows that person to leave a message.</w:t>
            </w:r>
          </w:p>
        </w:tc>
      </w:tr>
      <w:tr w:rsidR="004B26A7" w:rsidRPr="0003052D" w14:paraId="76CB47A1" w14:textId="77777777" w:rsidTr="00805F93">
        <w:trPr>
          <w:trHeight w:val="323"/>
          <w:jc w:val="center"/>
        </w:trPr>
        <w:tc>
          <w:tcPr>
            <w:tcW w:w="2867" w:type="dxa"/>
          </w:tcPr>
          <w:p w14:paraId="3035EE3E" w14:textId="77777777" w:rsidR="004B26A7" w:rsidRPr="0003052D" w:rsidRDefault="004B26A7" w:rsidP="00D16B0D">
            <w:pPr>
              <w:contextualSpacing/>
              <w:rPr>
                <w:rFonts w:asciiTheme="minorHAnsi" w:hAnsiTheme="minorHAnsi" w:cstheme="minorHAnsi"/>
              </w:rPr>
            </w:pPr>
            <w:r w:rsidRPr="0003052D">
              <w:rPr>
                <w:rFonts w:asciiTheme="minorHAnsi" w:hAnsiTheme="minorHAnsi" w:cstheme="minorHAnsi"/>
              </w:rPr>
              <w:t>emergency</w:t>
            </w:r>
          </w:p>
        </w:tc>
        <w:tc>
          <w:tcPr>
            <w:tcW w:w="7208" w:type="dxa"/>
          </w:tcPr>
          <w:p w14:paraId="20018EAD" w14:textId="4E33F2A6" w:rsidR="004B26A7" w:rsidRPr="0003052D" w:rsidRDefault="00354A7C" w:rsidP="00D16B0D">
            <w:pPr>
              <w:contextualSpacing/>
              <w:rPr>
                <w:rFonts w:asciiTheme="minorHAnsi" w:hAnsiTheme="minorHAnsi" w:cstheme="minorHAnsi"/>
              </w:rPr>
            </w:pPr>
            <w:r>
              <w:rPr>
                <w:rFonts w:asciiTheme="minorHAnsi" w:hAnsiTheme="minorHAnsi" w:cstheme="minorHAnsi"/>
              </w:rPr>
              <w:t>S</w:t>
            </w:r>
            <w:r w:rsidR="00136DAE" w:rsidRPr="0003052D">
              <w:rPr>
                <w:rFonts w:asciiTheme="minorHAnsi" w:hAnsiTheme="minorHAnsi" w:cstheme="minorHAnsi"/>
              </w:rPr>
              <w:t>erious and unexpected s</w:t>
            </w:r>
            <w:r w:rsidR="00805F93">
              <w:rPr>
                <w:rFonts w:asciiTheme="minorHAnsi" w:hAnsiTheme="minorHAnsi" w:cstheme="minorHAnsi"/>
              </w:rPr>
              <w:t>ituation that can be dangerous</w:t>
            </w:r>
          </w:p>
        </w:tc>
      </w:tr>
      <w:tr w:rsidR="00115D7C" w:rsidRPr="0003052D" w14:paraId="50409AFD" w14:textId="77777777" w:rsidTr="00805F93">
        <w:trPr>
          <w:jc w:val="center"/>
        </w:trPr>
        <w:tc>
          <w:tcPr>
            <w:tcW w:w="2867" w:type="dxa"/>
          </w:tcPr>
          <w:p w14:paraId="7A599C0F" w14:textId="53973F05" w:rsidR="00115D7C" w:rsidRPr="0003052D" w:rsidRDefault="004B26A7" w:rsidP="00D16B0D">
            <w:pPr>
              <w:contextualSpacing/>
              <w:rPr>
                <w:rFonts w:asciiTheme="minorHAnsi" w:hAnsiTheme="minorHAnsi" w:cstheme="minorHAnsi"/>
              </w:rPr>
            </w:pPr>
            <w:r w:rsidRPr="0003052D">
              <w:rPr>
                <w:rFonts w:asciiTheme="minorHAnsi" w:hAnsiTheme="minorHAnsi" w:cstheme="minorHAnsi"/>
              </w:rPr>
              <w:t>h</w:t>
            </w:r>
            <w:r w:rsidR="00115D7C" w:rsidRPr="0003052D">
              <w:rPr>
                <w:rFonts w:asciiTheme="minorHAnsi" w:hAnsiTheme="minorHAnsi" w:cstheme="minorHAnsi"/>
              </w:rPr>
              <w:t>ouse calls</w:t>
            </w:r>
          </w:p>
        </w:tc>
        <w:tc>
          <w:tcPr>
            <w:tcW w:w="7208" w:type="dxa"/>
          </w:tcPr>
          <w:p w14:paraId="5AC4F039" w14:textId="62039806" w:rsidR="00115D7C" w:rsidRPr="0003052D" w:rsidRDefault="00354A7C" w:rsidP="00D16B0D">
            <w:pPr>
              <w:contextualSpacing/>
              <w:rPr>
                <w:rFonts w:asciiTheme="minorHAnsi" w:hAnsiTheme="minorHAnsi" w:cstheme="minorHAnsi"/>
              </w:rPr>
            </w:pPr>
            <w:r>
              <w:rPr>
                <w:rFonts w:asciiTheme="minorHAnsi" w:hAnsiTheme="minorHAnsi" w:cstheme="minorHAnsi"/>
              </w:rPr>
              <w:t>V</w:t>
            </w:r>
            <w:r w:rsidR="00136DAE" w:rsidRPr="0003052D">
              <w:rPr>
                <w:rFonts w:asciiTheme="minorHAnsi" w:hAnsiTheme="minorHAnsi" w:cstheme="minorHAnsi"/>
              </w:rPr>
              <w:t>isit made to a pati</w:t>
            </w:r>
            <w:r w:rsidR="00805F93">
              <w:rPr>
                <w:rFonts w:asciiTheme="minorHAnsi" w:hAnsiTheme="minorHAnsi" w:cstheme="minorHAnsi"/>
              </w:rPr>
              <w:t>ent by a doctor or veterinarian</w:t>
            </w:r>
          </w:p>
        </w:tc>
      </w:tr>
      <w:tr w:rsidR="00115D7C" w:rsidRPr="0003052D" w14:paraId="768473C5" w14:textId="77777777" w:rsidTr="00805F93">
        <w:trPr>
          <w:jc w:val="center"/>
        </w:trPr>
        <w:tc>
          <w:tcPr>
            <w:tcW w:w="2867" w:type="dxa"/>
          </w:tcPr>
          <w:p w14:paraId="5986C568" w14:textId="3F80512B" w:rsidR="00115D7C" w:rsidRPr="0003052D" w:rsidRDefault="004B26A7" w:rsidP="00D16B0D">
            <w:pPr>
              <w:contextualSpacing/>
              <w:rPr>
                <w:rFonts w:asciiTheme="minorHAnsi" w:hAnsiTheme="minorHAnsi" w:cstheme="minorHAnsi"/>
              </w:rPr>
            </w:pPr>
            <w:r w:rsidRPr="0003052D">
              <w:rPr>
                <w:rFonts w:asciiTheme="minorHAnsi" w:hAnsiTheme="minorHAnsi" w:cstheme="minorHAnsi"/>
              </w:rPr>
              <w:t>p</w:t>
            </w:r>
            <w:r w:rsidR="00115D7C" w:rsidRPr="0003052D">
              <w:rPr>
                <w:rFonts w:asciiTheme="minorHAnsi" w:hAnsiTheme="minorHAnsi" w:cstheme="minorHAnsi"/>
              </w:rPr>
              <w:t>ager</w:t>
            </w:r>
          </w:p>
        </w:tc>
        <w:tc>
          <w:tcPr>
            <w:tcW w:w="7208" w:type="dxa"/>
          </w:tcPr>
          <w:p w14:paraId="22501D65" w14:textId="3EEBFDB7" w:rsidR="00115D7C" w:rsidRPr="0003052D" w:rsidRDefault="00136DAE" w:rsidP="00354A7C">
            <w:pPr>
              <w:contextualSpacing/>
              <w:rPr>
                <w:rFonts w:asciiTheme="minorHAnsi" w:hAnsiTheme="minorHAnsi" w:cstheme="minorHAnsi"/>
              </w:rPr>
            </w:pPr>
            <w:r w:rsidRPr="0003052D">
              <w:rPr>
                <w:rFonts w:asciiTheme="minorHAnsi" w:hAnsiTheme="minorHAnsi" w:cstheme="minorHAnsi"/>
              </w:rPr>
              <w:t xml:space="preserve">An electronic device that receives a phone number that a professional needs to call in the case of an emergency.  </w:t>
            </w:r>
          </w:p>
        </w:tc>
      </w:tr>
      <w:tr w:rsidR="004B26A7" w:rsidRPr="0003052D" w14:paraId="58A54D53" w14:textId="77777777" w:rsidTr="00805F93">
        <w:trPr>
          <w:jc w:val="center"/>
        </w:trPr>
        <w:tc>
          <w:tcPr>
            <w:tcW w:w="2867" w:type="dxa"/>
          </w:tcPr>
          <w:p w14:paraId="0EDE6202" w14:textId="5894519A" w:rsidR="004B26A7" w:rsidRPr="0003052D" w:rsidRDefault="004B26A7" w:rsidP="00D16B0D">
            <w:pPr>
              <w:contextualSpacing/>
              <w:rPr>
                <w:rFonts w:asciiTheme="minorHAnsi" w:hAnsiTheme="minorHAnsi" w:cstheme="minorHAnsi"/>
              </w:rPr>
            </w:pPr>
            <w:r w:rsidRPr="0003052D">
              <w:rPr>
                <w:rFonts w:asciiTheme="minorHAnsi" w:hAnsiTheme="minorHAnsi" w:cstheme="minorHAnsi"/>
              </w:rPr>
              <w:t>veterinarian</w:t>
            </w:r>
          </w:p>
        </w:tc>
        <w:tc>
          <w:tcPr>
            <w:tcW w:w="7208" w:type="dxa"/>
          </w:tcPr>
          <w:p w14:paraId="0462AD76" w14:textId="45019709" w:rsidR="004B26A7" w:rsidRPr="0003052D" w:rsidRDefault="00136DAE" w:rsidP="00D16B0D">
            <w:pPr>
              <w:contextualSpacing/>
              <w:rPr>
                <w:rFonts w:asciiTheme="minorHAnsi" w:hAnsiTheme="minorHAnsi" w:cstheme="minorHAnsi"/>
              </w:rPr>
            </w:pPr>
            <w:r w:rsidRPr="0003052D">
              <w:rPr>
                <w:rFonts w:asciiTheme="minorHAnsi" w:hAnsiTheme="minorHAnsi" w:cstheme="minorHAnsi"/>
              </w:rPr>
              <w:t>A doctor t</w:t>
            </w:r>
            <w:r w:rsidR="00805F93">
              <w:rPr>
                <w:rFonts w:asciiTheme="minorHAnsi" w:hAnsiTheme="minorHAnsi" w:cstheme="minorHAnsi"/>
              </w:rPr>
              <w:t>hat works with animals and pets</w:t>
            </w:r>
          </w:p>
        </w:tc>
      </w:tr>
    </w:tbl>
    <w:p w14:paraId="6911F5DB" w14:textId="5319D7F0" w:rsidR="00115D7C" w:rsidRDefault="00115D7C" w:rsidP="00115D7C">
      <w:pPr>
        <w:contextualSpacing/>
        <w:rPr>
          <w:rFonts w:asciiTheme="minorHAnsi" w:hAnsiTheme="minorHAnsi" w:cstheme="minorHAnsi"/>
        </w:rPr>
      </w:pPr>
    </w:p>
    <w:p w14:paraId="424C210E" w14:textId="77777777" w:rsidR="00115D7C" w:rsidRPr="0003052D" w:rsidRDefault="00115D7C" w:rsidP="00115D7C">
      <w:pPr>
        <w:rPr>
          <w:rFonts w:asciiTheme="minorHAnsi" w:hAnsiTheme="minorHAnsi" w:cstheme="minorHAnsi"/>
        </w:rPr>
      </w:pPr>
    </w:p>
    <w:p w14:paraId="28A89E7B" w14:textId="43EDDDB4" w:rsidR="00115D7C" w:rsidRPr="00805F93" w:rsidRDefault="00805F93" w:rsidP="00115D7C">
      <w:pPr>
        <w:rPr>
          <w:rFonts w:asciiTheme="minorHAnsi" w:hAnsiTheme="minorHAnsi" w:cstheme="minorHAnsi"/>
          <w:b/>
        </w:rPr>
      </w:pPr>
      <w:r w:rsidRPr="00805F93">
        <w:rPr>
          <w:rFonts w:asciiTheme="minorHAnsi" w:hAnsiTheme="minorHAnsi" w:cstheme="minorHAnsi"/>
          <w:b/>
        </w:rPr>
        <w:t>“</w:t>
      </w:r>
      <w:r w:rsidR="00115D7C" w:rsidRPr="00805F93">
        <w:rPr>
          <w:rFonts w:asciiTheme="minorHAnsi" w:hAnsiTheme="minorHAnsi" w:cstheme="minorHAnsi"/>
          <w:b/>
        </w:rPr>
        <w:t>Milking Poison</w:t>
      </w:r>
      <w:r w:rsidRPr="00805F93">
        <w:rPr>
          <w:rFonts w:asciiTheme="minorHAnsi" w:hAnsiTheme="minorHAnsi" w:cstheme="minorHAnsi"/>
          <w:b/>
        </w:rPr>
        <w:t>”</w:t>
      </w:r>
    </w:p>
    <w:p w14:paraId="175F285F" w14:textId="77777777" w:rsidR="00805F93" w:rsidRPr="0003052D" w:rsidRDefault="00805F93" w:rsidP="00115D7C">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875"/>
        <w:gridCol w:w="7195"/>
      </w:tblGrid>
      <w:tr w:rsidR="00115D7C" w:rsidRPr="0003052D" w14:paraId="66229964" w14:textId="77777777" w:rsidTr="00354A7C">
        <w:trPr>
          <w:jc w:val="center"/>
        </w:trPr>
        <w:tc>
          <w:tcPr>
            <w:tcW w:w="2875" w:type="dxa"/>
          </w:tcPr>
          <w:p w14:paraId="67D4A408"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t>Word</w:t>
            </w:r>
          </w:p>
        </w:tc>
        <w:tc>
          <w:tcPr>
            <w:tcW w:w="7195" w:type="dxa"/>
          </w:tcPr>
          <w:p w14:paraId="63A5AE75"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t>Student-Friendly Definition</w:t>
            </w:r>
          </w:p>
        </w:tc>
      </w:tr>
      <w:tr w:rsidR="00136DAE" w:rsidRPr="0003052D" w14:paraId="338B7E51" w14:textId="77777777" w:rsidTr="00354A7C">
        <w:trPr>
          <w:jc w:val="center"/>
        </w:trPr>
        <w:tc>
          <w:tcPr>
            <w:tcW w:w="2875" w:type="dxa"/>
          </w:tcPr>
          <w:p w14:paraId="20DEE5D2" w14:textId="26F3F221" w:rsidR="00136DAE" w:rsidRPr="0003052D" w:rsidRDefault="00CE0F9B" w:rsidP="00D16B0D">
            <w:pPr>
              <w:contextualSpacing/>
              <w:rPr>
                <w:rFonts w:asciiTheme="minorHAnsi" w:hAnsiTheme="minorHAnsi" w:cstheme="minorHAnsi"/>
              </w:rPr>
            </w:pPr>
            <w:r w:rsidRPr="0003052D">
              <w:rPr>
                <w:rFonts w:asciiTheme="minorHAnsi" w:hAnsiTheme="minorHAnsi" w:cstheme="minorHAnsi"/>
              </w:rPr>
              <w:t>a</w:t>
            </w:r>
            <w:r w:rsidR="00136DAE" w:rsidRPr="0003052D">
              <w:rPr>
                <w:rFonts w:asciiTheme="minorHAnsi" w:hAnsiTheme="minorHAnsi" w:cstheme="minorHAnsi"/>
              </w:rPr>
              <w:t>ntivenin</w:t>
            </w:r>
          </w:p>
        </w:tc>
        <w:tc>
          <w:tcPr>
            <w:tcW w:w="7195" w:type="dxa"/>
          </w:tcPr>
          <w:p w14:paraId="4254353F" w14:textId="63888C22" w:rsidR="00136DAE" w:rsidRPr="0003052D" w:rsidRDefault="00354A7C" w:rsidP="00354A7C">
            <w:pPr>
              <w:rPr>
                <w:rFonts w:asciiTheme="minorHAnsi" w:hAnsiTheme="minorHAnsi" w:cstheme="minorHAnsi"/>
              </w:rPr>
            </w:pPr>
            <w:r>
              <w:rPr>
                <w:rFonts w:asciiTheme="minorHAnsi" w:hAnsiTheme="minorHAnsi" w:cstheme="minorHAnsi"/>
              </w:rPr>
              <w:t>A</w:t>
            </w:r>
            <w:r w:rsidR="00136DAE" w:rsidRPr="0003052D">
              <w:rPr>
                <w:rFonts w:asciiTheme="minorHAnsi" w:hAnsiTheme="minorHAnsi" w:cstheme="minorHAnsi"/>
              </w:rPr>
              <w:t xml:space="preserve"> kind of medicine given to a person who gets bitten by a poisonous snake and is made from a snake’s poisonous venom</w:t>
            </w:r>
          </w:p>
        </w:tc>
      </w:tr>
      <w:tr w:rsidR="00136DAE" w:rsidRPr="0003052D" w14:paraId="5B525599" w14:textId="77777777" w:rsidTr="00354A7C">
        <w:trPr>
          <w:jc w:val="center"/>
        </w:trPr>
        <w:tc>
          <w:tcPr>
            <w:tcW w:w="2875" w:type="dxa"/>
          </w:tcPr>
          <w:p w14:paraId="4F8E004C" w14:textId="77777777" w:rsidR="00136DAE" w:rsidRPr="0003052D" w:rsidRDefault="00136DAE" w:rsidP="00D16B0D">
            <w:pPr>
              <w:contextualSpacing/>
              <w:rPr>
                <w:rFonts w:asciiTheme="minorHAnsi" w:hAnsiTheme="minorHAnsi" w:cstheme="minorHAnsi"/>
              </w:rPr>
            </w:pPr>
            <w:r w:rsidRPr="0003052D">
              <w:rPr>
                <w:rFonts w:asciiTheme="minorHAnsi" w:hAnsiTheme="minorHAnsi" w:cstheme="minorHAnsi"/>
              </w:rPr>
              <w:t>Eastern diamondback rattlesnake</w:t>
            </w:r>
          </w:p>
        </w:tc>
        <w:tc>
          <w:tcPr>
            <w:tcW w:w="7195" w:type="dxa"/>
          </w:tcPr>
          <w:p w14:paraId="15AE507C" w14:textId="3381DB6A" w:rsidR="00136DAE" w:rsidRPr="0003052D" w:rsidRDefault="00CE0F9B" w:rsidP="00D16B0D">
            <w:pPr>
              <w:contextualSpacing/>
              <w:rPr>
                <w:rFonts w:asciiTheme="minorHAnsi" w:hAnsiTheme="minorHAnsi" w:cstheme="minorHAnsi"/>
              </w:rPr>
            </w:pPr>
            <w:r w:rsidRPr="0003052D">
              <w:rPr>
                <w:rFonts w:asciiTheme="minorHAnsi" w:hAnsiTheme="minorHAnsi" w:cstheme="minorHAnsi"/>
              </w:rPr>
              <w:t>The largest venomous (poisonous) snake in the United States.  This snake lives mostly in the southeastern United States.</w:t>
            </w:r>
          </w:p>
        </w:tc>
      </w:tr>
      <w:tr w:rsidR="00136DAE" w:rsidRPr="0003052D" w14:paraId="710231EF" w14:textId="77777777" w:rsidTr="00354A7C">
        <w:trPr>
          <w:trHeight w:val="368"/>
          <w:jc w:val="center"/>
        </w:trPr>
        <w:tc>
          <w:tcPr>
            <w:tcW w:w="2875" w:type="dxa"/>
          </w:tcPr>
          <w:p w14:paraId="0979A765" w14:textId="77777777" w:rsidR="00136DAE" w:rsidRPr="0003052D" w:rsidRDefault="00136DAE" w:rsidP="00D16B0D">
            <w:pPr>
              <w:contextualSpacing/>
              <w:rPr>
                <w:rFonts w:asciiTheme="minorHAnsi" w:hAnsiTheme="minorHAnsi" w:cstheme="minorHAnsi"/>
              </w:rPr>
            </w:pPr>
            <w:r w:rsidRPr="0003052D">
              <w:rPr>
                <w:rFonts w:asciiTheme="minorHAnsi" w:hAnsiTheme="minorHAnsi" w:cstheme="minorHAnsi"/>
              </w:rPr>
              <w:t>expose</w:t>
            </w:r>
          </w:p>
        </w:tc>
        <w:tc>
          <w:tcPr>
            <w:tcW w:w="7195" w:type="dxa"/>
          </w:tcPr>
          <w:p w14:paraId="1B17897D" w14:textId="0874F096" w:rsidR="00136DAE" w:rsidRPr="0003052D" w:rsidRDefault="00136DAE" w:rsidP="00354A7C">
            <w:pPr>
              <w:contextualSpacing/>
              <w:rPr>
                <w:rFonts w:asciiTheme="minorHAnsi" w:hAnsiTheme="minorHAnsi" w:cstheme="minorHAnsi"/>
              </w:rPr>
            </w:pPr>
            <w:r w:rsidRPr="0003052D">
              <w:rPr>
                <w:rFonts w:asciiTheme="minorHAnsi" w:hAnsiTheme="minorHAnsi" w:cstheme="minorHAnsi"/>
              </w:rPr>
              <w:t xml:space="preserve">To make something visible </w:t>
            </w:r>
          </w:p>
        </w:tc>
      </w:tr>
      <w:tr w:rsidR="00115D7C" w:rsidRPr="0003052D" w14:paraId="3A935829" w14:textId="77777777" w:rsidTr="00354A7C">
        <w:trPr>
          <w:jc w:val="center"/>
        </w:trPr>
        <w:tc>
          <w:tcPr>
            <w:tcW w:w="2875" w:type="dxa"/>
          </w:tcPr>
          <w:p w14:paraId="586377D4" w14:textId="3216DA5A" w:rsidR="00115D7C" w:rsidRPr="0003052D" w:rsidRDefault="00136DAE" w:rsidP="00D16B0D">
            <w:pPr>
              <w:contextualSpacing/>
              <w:rPr>
                <w:rFonts w:asciiTheme="minorHAnsi" w:hAnsiTheme="minorHAnsi" w:cstheme="minorHAnsi"/>
              </w:rPr>
            </w:pPr>
            <w:r w:rsidRPr="0003052D">
              <w:rPr>
                <w:rFonts w:asciiTheme="minorHAnsi" w:hAnsiTheme="minorHAnsi" w:cstheme="minorHAnsi"/>
              </w:rPr>
              <w:t xml:space="preserve">freeze-dry </w:t>
            </w:r>
          </w:p>
        </w:tc>
        <w:tc>
          <w:tcPr>
            <w:tcW w:w="7195" w:type="dxa"/>
          </w:tcPr>
          <w:p w14:paraId="7AF8EC6F" w14:textId="69C257A0" w:rsidR="00115D7C" w:rsidRPr="0003052D" w:rsidRDefault="00136DAE" w:rsidP="00354A7C">
            <w:pPr>
              <w:contextualSpacing/>
              <w:rPr>
                <w:rFonts w:asciiTheme="minorHAnsi" w:hAnsiTheme="minorHAnsi" w:cstheme="minorHAnsi"/>
              </w:rPr>
            </w:pPr>
            <w:r w:rsidRPr="0003052D">
              <w:rPr>
                <w:rFonts w:asciiTheme="minorHAnsi" w:hAnsiTheme="minorHAnsi" w:cstheme="minorHAnsi"/>
              </w:rPr>
              <w:t>To preserve or save something by freezing it quickly and removing all moisture</w:t>
            </w:r>
          </w:p>
        </w:tc>
      </w:tr>
      <w:tr w:rsidR="00115D7C" w:rsidRPr="0003052D" w14:paraId="1E62BEC9" w14:textId="77777777" w:rsidTr="00354A7C">
        <w:trPr>
          <w:trHeight w:val="377"/>
          <w:jc w:val="center"/>
        </w:trPr>
        <w:tc>
          <w:tcPr>
            <w:tcW w:w="2875" w:type="dxa"/>
          </w:tcPr>
          <w:p w14:paraId="41A9DDDC" w14:textId="316BBA35" w:rsidR="00115D7C" w:rsidRPr="0003052D" w:rsidRDefault="00136DAE" w:rsidP="00D16B0D">
            <w:pPr>
              <w:contextualSpacing/>
              <w:rPr>
                <w:rFonts w:asciiTheme="minorHAnsi" w:hAnsiTheme="minorHAnsi" w:cstheme="minorHAnsi"/>
              </w:rPr>
            </w:pPr>
            <w:r w:rsidRPr="0003052D">
              <w:rPr>
                <w:rFonts w:asciiTheme="minorHAnsi" w:hAnsiTheme="minorHAnsi" w:cstheme="minorHAnsi"/>
              </w:rPr>
              <w:t>humanity</w:t>
            </w:r>
          </w:p>
        </w:tc>
        <w:tc>
          <w:tcPr>
            <w:tcW w:w="7195" w:type="dxa"/>
          </w:tcPr>
          <w:p w14:paraId="2CB106E8" w14:textId="5FA88212" w:rsidR="00115D7C" w:rsidRPr="0003052D" w:rsidRDefault="00CE0F9B" w:rsidP="00354A7C">
            <w:pPr>
              <w:rPr>
                <w:rFonts w:asciiTheme="minorHAnsi" w:hAnsiTheme="minorHAnsi" w:cstheme="minorHAnsi"/>
              </w:rPr>
            </w:pPr>
            <w:r w:rsidRPr="0003052D">
              <w:rPr>
                <w:rFonts w:asciiTheme="minorHAnsi" w:hAnsiTheme="minorHAnsi" w:cstheme="minorHAnsi"/>
              </w:rPr>
              <w:t>To be or act human</w:t>
            </w:r>
            <w:r w:rsidR="00115D7C" w:rsidRPr="0003052D">
              <w:rPr>
                <w:rFonts w:asciiTheme="minorHAnsi" w:hAnsiTheme="minorHAnsi" w:cstheme="minorHAnsi"/>
              </w:rPr>
              <w:t xml:space="preserve"> </w:t>
            </w:r>
          </w:p>
        </w:tc>
      </w:tr>
      <w:tr w:rsidR="00136DAE" w:rsidRPr="0003052D" w14:paraId="76AF25C2" w14:textId="77777777" w:rsidTr="00354A7C">
        <w:trPr>
          <w:trHeight w:val="368"/>
          <w:jc w:val="center"/>
        </w:trPr>
        <w:tc>
          <w:tcPr>
            <w:tcW w:w="2875" w:type="dxa"/>
          </w:tcPr>
          <w:p w14:paraId="5EDD262D" w14:textId="38486FF9" w:rsidR="00136DAE" w:rsidRPr="0003052D" w:rsidRDefault="00136DAE" w:rsidP="00D16B0D">
            <w:pPr>
              <w:contextualSpacing/>
              <w:rPr>
                <w:rFonts w:asciiTheme="minorHAnsi" w:hAnsiTheme="minorHAnsi" w:cstheme="minorHAnsi"/>
              </w:rPr>
            </w:pPr>
            <w:r w:rsidRPr="0003052D">
              <w:rPr>
                <w:rFonts w:asciiTheme="minorHAnsi" w:hAnsiTheme="minorHAnsi" w:cstheme="minorHAnsi"/>
              </w:rPr>
              <w:t>venom</w:t>
            </w:r>
          </w:p>
        </w:tc>
        <w:tc>
          <w:tcPr>
            <w:tcW w:w="7195" w:type="dxa"/>
          </w:tcPr>
          <w:p w14:paraId="650E7519" w14:textId="5E92CA6C" w:rsidR="00136DAE" w:rsidRPr="0003052D" w:rsidRDefault="00136DAE" w:rsidP="00354A7C">
            <w:pPr>
              <w:contextualSpacing/>
              <w:rPr>
                <w:rFonts w:asciiTheme="minorHAnsi" w:hAnsiTheme="minorHAnsi" w:cstheme="minorHAnsi"/>
              </w:rPr>
            </w:pPr>
            <w:r w:rsidRPr="0003052D">
              <w:rPr>
                <w:rFonts w:asciiTheme="minorHAnsi" w:hAnsiTheme="minorHAnsi" w:cstheme="minorHAnsi"/>
              </w:rPr>
              <w:t>A poisonous substance that is created and used by some animals</w:t>
            </w:r>
          </w:p>
        </w:tc>
      </w:tr>
    </w:tbl>
    <w:p w14:paraId="41A5A65C" w14:textId="77777777" w:rsidR="00115D7C" w:rsidRPr="0003052D" w:rsidRDefault="00115D7C" w:rsidP="00115D7C">
      <w:pPr>
        <w:rPr>
          <w:rFonts w:asciiTheme="minorHAnsi" w:hAnsiTheme="minorHAnsi" w:cstheme="minorHAnsi"/>
        </w:rPr>
      </w:pPr>
    </w:p>
    <w:p w14:paraId="24A5CDF0" w14:textId="77777777" w:rsidR="00EB6095" w:rsidRDefault="00EB6095" w:rsidP="00EB6095">
      <w:pPr>
        <w:contextualSpacing/>
        <w:rPr>
          <w:rFonts w:asciiTheme="minorHAnsi" w:hAnsiTheme="minorHAnsi" w:cstheme="minorHAnsi"/>
        </w:rPr>
      </w:pPr>
    </w:p>
    <w:p w14:paraId="53E52E44" w14:textId="4D43FD1A" w:rsidR="00115D7C" w:rsidRDefault="00115D7C" w:rsidP="00115D7C">
      <w:pPr>
        <w:contextualSpacing/>
        <w:rPr>
          <w:rFonts w:asciiTheme="minorHAnsi" w:hAnsiTheme="minorHAnsi" w:cstheme="minorHAnsi"/>
          <w:b/>
        </w:rPr>
      </w:pPr>
      <w:r w:rsidRPr="00805F93">
        <w:rPr>
          <w:rFonts w:asciiTheme="minorHAnsi" w:hAnsiTheme="minorHAnsi" w:cstheme="minorHAnsi"/>
          <w:b/>
          <w:i/>
        </w:rPr>
        <w:t>San Diego Zoo</w:t>
      </w:r>
      <w:r w:rsidR="00805F93">
        <w:rPr>
          <w:rFonts w:asciiTheme="minorHAnsi" w:hAnsiTheme="minorHAnsi" w:cstheme="minorHAnsi"/>
          <w:b/>
        </w:rPr>
        <w:t xml:space="preserve">: </w:t>
      </w:r>
      <w:r w:rsidRPr="00805F93">
        <w:rPr>
          <w:rFonts w:asciiTheme="minorHAnsi" w:hAnsiTheme="minorHAnsi" w:cstheme="minorHAnsi"/>
          <w:b/>
        </w:rPr>
        <w:t xml:space="preserve">“It Began with a </w:t>
      </w:r>
      <w:r w:rsidR="00805F93">
        <w:rPr>
          <w:rFonts w:asciiTheme="minorHAnsi" w:hAnsiTheme="minorHAnsi" w:cstheme="minorHAnsi"/>
          <w:b/>
        </w:rPr>
        <w:t>Roar” and “The World-Famous Zoo</w:t>
      </w:r>
      <w:r w:rsidRPr="00805F93">
        <w:rPr>
          <w:rFonts w:asciiTheme="minorHAnsi" w:hAnsiTheme="minorHAnsi" w:cstheme="minorHAnsi"/>
          <w:b/>
        </w:rPr>
        <w:t xml:space="preserve">”  </w:t>
      </w:r>
    </w:p>
    <w:p w14:paraId="66ED487C" w14:textId="5B5AFB3D" w:rsidR="00805F93" w:rsidRDefault="00805F93" w:rsidP="00115D7C">
      <w:pPr>
        <w:contextualSpacing/>
        <w:rPr>
          <w:rFonts w:asciiTheme="minorHAnsi" w:hAnsiTheme="minorHAnsi" w:cstheme="minorHAnsi"/>
          <w:b/>
        </w:rPr>
      </w:pPr>
    </w:p>
    <w:p w14:paraId="4C6545BA" w14:textId="77777777" w:rsidR="00710223" w:rsidRPr="00805F93" w:rsidRDefault="00710223" w:rsidP="00115D7C">
      <w:pPr>
        <w:contextualSpacing/>
        <w:rPr>
          <w:rFonts w:asciiTheme="minorHAnsi" w:hAnsiTheme="minorHAnsi" w:cstheme="minorHAnsi"/>
          <w:b/>
        </w:rPr>
      </w:pPr>
    </w:p>
    <w:tbl>
      <w:tblPr>
        <w:tblStyle w:val="TableGrid"/>
        <w:tblW w:w="0" w:type="auto"/>
        <w:jc w:val="center"/>
        <w:tblLook w:val="04A0" w:firstRow="1" w:lastRow="0" w:firstColumn="1" w:lastColumn="0" w:noHBand="0" w:noVBand="1"/>
      </w:tblPr>
      <w:tblGrid>
        <w:gridCol w:w="3137"/>
        <w:gridCol w:w="6848"/>
      </w:tblGrid>
      <w:tr w:rsidR="00115D7C" w:rsidRPr="0003052D" w14:paraId="06D3E4A4" w14:textId="77777777" w:rsidTr="00805F93">
        <w:trPr>
          <w:jc w:val="center"/>
        </w:trPr>
        <w:tc>
          <w:tcPr>
            <w:tcW w:w="3137" w:type="dxa"/>
          </w:tcPr>
          <w:p w14:paraId="1A2CC38B"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lastRenderedPageBreak/>
              <w:t>Word</w:t>
            </w:r>
          </w:p>
        </w:tc>
        <w:tc>
          <w:tcPr>
            <w:tcW w:w="6848" w:type="dxa"/>
          </w:tcPr>
          <w:p w14:paraId="425660FF"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t>Student-Friendly Definition</w:t>
            </w:r>
          </w:p>
        </w:tc>
      </w:tr>
      <w:tr w:rsidR="00B24A8A" w:rsidRPr="0003052D" w14:paraId="4AB9AD79" w14:textId="77777777" w:rsidTr="00354A7C">
        <w:trPr>
          <w:trHeight w:val="332"/>
          <w:jc w:val="center"/>
        </w:trPr>
        <w:tc>
          <w:tcPr>
            <w:tcW w:w="3137" w:type="dxa"/>
          </w:tcPr>
          <w:p w14:paraId="799C2F03" w14:textId="3086B108" w:rsidR="00B24A8A" w:rsidRPr="0003052D" w:rsidRDefault="00B24A8A" w:rsidP="00D16B0D">
            <w:pPr>
              <w:contextualSpacing/>
              <w:rPr>
                <w:rFonts w:asciiTheme="minorHAnsi" w:hAnsiTheme="minorHAnsi" w:cstheme="minorHAnsi"/>
              </w:rPr>
            </w:pPr>
            <w:r w:rsidRPr="0003052D">
              <w:rPr>
                <w:rFonts w:asciiTheme="minorHAnsi" w:hAnsiTheme="minorHAnsi" w:cstheme="minorHAnsi"/>
              </w:rPr>
              <w:t>acres</w:t>
            </w:r>
          </w:p>
        </w:tc>
        <w:tc>
          <w:tcPr>
            <w:tcW w:w="6848" w:type="dxa"/>
          </w:tcPr>
          <w:p w14:paraId="77C48F48" w14:textId="576C42B5" w:rsidR="00B24A8A" w:rsidRPr="0003052D" w:rsidRDefault="00B24A8A" w:rsidP="00354A7C">
            <w:pPr>
              <w:contextualSpacing/>
              <w:rPr>
                <w:rFonts w:asciiTheme="minorHAnsi" w:hAnsiTheme="minorHAnsi" w:cstheme="minorHAnsi"/>
              </w:rPr>
            </w:pPr>
            <w:r w:rsidRPr="0003052D">
              <w:rPr>
                <w:rFonts w:asciiTheme="minorHAnsi" w:hAnsiTheme="minorHAnsi" w:cstheme="minorHAnsi"/>
              </w:rPr>
              <w:t xml:space="preserve">A large unit of land, equal to 4,840 square yards </w:t>
            </w:r>
          </w:p>
        </w:tc>
      </w:tr>
      <w:tr w:rsidR="00B24A8A" w:rsidRPr="0003052D" w14:paraId="6DD46864" w14:textId="77777777" w:rsidTr="00354A7C">
        <w:trPr>
          <w:trHeight w:val="350"/>
          <w:jc w:val="center"/>
        </w:trPr>
        <w:tc>
          <w:tcPr>
            <w:tcW w:w="3137" w:type="dxa"/>
          </w:tcPr>
          <w:p w14:paraId="5CC1E0C8" w14:textId="77777777" w:rsidR="00B24A8A" w:rsidRPr="0003052D" w:rsidRDefault="00B24A8A" w:rsidP="00D16B0D">
            <w:pPr>
              <w:contextualSpacing/>
              <w:rPr>
                <w:rFonts w:asciiTheme="minorHAnsi" w:hAnsiTheme="minorHAnsi" w:cstheme="minorHAnsi"/>
              </w:rPr>
            </w:pPr>
            <w:r w:rsidRPr="0003052D">
              <w:rPr>
                <w:rFonts w:asciiTheme="minorHAnsi" w:hAnsiTheme="minorHAnsi" w:cstheme="minorHAnsi"/>
              </w:rPr>
              <w:t>architects</w:t>
            </w:r>
          </w:p>
        </w:tc>
        <w:tc>
          <w:tcPr>
            <w:tcW w:w="6848" w:type="dxa"/>
          </w:tcPr>
          <w:p w14:paraId="14D94262" w14:textId="6F47F337" w:rsidR="00B24A8A" w:rsidRPr="0003052D" w:rsidRDefault="00585636" w:rsidP="00354A7C">
            <w:pPr>
              <w:contextualSpacing/>
              <w:rPr>
                <w:rFonts w:asciiTheme="minorHAnsi" w:hAnsiTheme="minorHAnsi" w:cstheme="minorHAnsi"/>
              </w:rPr>
            </w:pPr>
            <w:r w:rsidRPr="0003052D">
              <w:rPr>
                <w:rFonts w:asciiTheme="minorHAnsi" w:hAnsiTheme="minorHAnsi" w:cstheme="minorHAnsi"/>
              </w:rPr>
              <w:t xml:space="preserve">A professional that designs buildings and helps to make them. </w:t>
            </w:r>
          </w:p>
        </w:tc>
      </w:tr>
      <w:tr w:rsidR="00B24A8A" w:rsidRPr="0003052D" w14:paraId="5C756DC3" w14:textId="77777777" w:rsidTr="00354A7C">
        <w:trPr>
          <w:trHeight w:val="350"/>
          <w:jc w:val="center"/>
        </w:trPr>
        <w:tc>
          <w:tcPr>
            <w:tcW w:w="3137" w:type="dxa"/>
          </w:tcPr>
          <w:p w14:paraId="1FCCCAA3" w14:textId="77777777" w:rsidR="00B24A8A" w:rsidRPr="0003052D" w:rsidRDefault="00B24A8A" w:rsidP="00D16B0D">
            <w:pPr>
              <w:contextualSpacing/>
              <w:rPr>
                <w:rFonts w:asciiTheme="minorHAnsi" w:hAnsiTheme="minorHAnsi" w:cstheme="minorHAnsi"/>
              </w:rPr>
            </w:pPr>
            <w:r w:rsidRPr="0003052D">
              <w:rPr>
                <w:rFonts w:asciiTheme="minorHAnsi" w:hAnsiTheme="minorHAnsi" w:cstheme="minorHAnsi"/>
              </w:rPr>
              <w:t>endangered</w:t>
            </w:r>
          </w:p>
        </w:tc>
        <w:tc>
          <w:tcPr>
            <w:tcW w:w="6848" w:type="dxa"/>
          </w:tcPr>
          <w:p w14:paraId="0E8697AD" w14:textId="364A808A" w:rsidR="00B24A8A" w:rsidRPr="0003052D" w:rsidRDefault="00585636" w:rsidP="00354A7C">
            <w:pPr>
              <w:rPr>
                <w:rFonts w:asciiTheme="minorHAnsi" w:hAnsiTheme="minorHAnsi" w:cstheme="minorHAnsi"/>
              </w:rPr>
            </w:pPr>
            <w:r w:rsidRPr="0003052D">
              <w:rPr>
                <w:rFonts w:asciiTheme="minorHAnsi" w:hAnsiTheme="minorHAnsi" w:cstheme="minorHAnsi"/>
              </w:rPr>
              <w:t>A species that is seriously at risk of extinction</w:t>
            </w:r>
            <w:r w:rsidR="00B24A8A" w:rsidRPr="0003052D">
              <w:rPr>
                <w:rFonts w:asciiTheme="minorHAnsi" w:hAnsiTheme="minorHAnsi" w:cstheme="minorHAnsi"/>
              </w:rPr>
              <w:t xml:space="preserve"> </w:t>
            </w:r>
          </w:p>
        </w:tc>
      </w:tr>
      <w:tr w:rsidR="00B24A8A" w:rsidRPr="0003052D" w14:paraId="57F2A765" w14:textId="77777777" w:rsidTr="00805F93">
        <w:trPr>
          <w:jc w:val="center"/>
        </w:trPr>
        <w:tc>
          <w:tcPr>
            <w:tcW w:w="3137" w:type="dxa"/>
          </w:tcPr>
          <w:p w14:paraId="0D041CAD" w14:textId="1CC4D9B8" w:rsidR="00B24A8A" w:rsidRPr="0003052D" w:rsidRDefault="00B24A8A" w:rsidP="00D16B0D">
            <w:pPr>
              <w:contextualSpacing/>
              <w:rPr>
                <w:rFonts w:asciiTheme="minorHAnsi" w:hAnsiTheme="minorHAnsi" w:cstheme="minorHAnsi"/>
              </w:rPr>
            </w:pPr>
            <w:r w:rsidRPr="0003052D">
              <w:rPr>
                <w:rFonts w:asciiTheme="minorHAnsi" w:hAnsiTheme="minorHAnsi" w:cstheme="minorHAnsi"/>
              </w:rPr>
              <w:t xml:space="preserve">exhibit </w:t>
            </w:r>
          </w:p>
        </w:tc>
        <w:tc>
          <w:tcPr>
            <w:tcW w:w="6848" w:type="dxa"/>
          </w:tcPr>
          <w:p w14:paraId="71CCC6C7" w14:textId="6331F5D6" w:rsidR="00B24A8A" w:rsidRPr="0003052D" w:rsidRDefault="00585636" w:rsidP="00354A7C">
            <w:pPr>
              <w:rPr>
                <w:rFonts w:asciiTheme="minorHAnsi" w:hAnsiTheme="minorHAnsi" w:cstheme="minorHAnsi"/>
              </w:rPr>
            </w:pPr>
            <w:r w:rsidRPr="0003052D">
              <w:rPr>
                <w:rFonts w:asciiTheme="minorHAnsi" w:hAnsiTheme="minorHAnsi" w:cstheme="minorHAnsi"/>
              </w:rPr>
              <w:t xml:space="preserve">A public display that allows people to view something that is interesting </w:t>
            </w:r>
          </w:p>
        </w:tc>
      </w:tr>
      <w:tr w:rsidR="00B24A8A" w:rsidRPr="0003052D" w14:paraId="24C29F4B" w14:textId="77777777" w:rsidTr="00805F93">
        <w:trPr>
          <w:jc w:val="center"/>
        </w:trPr>
        <w:tc>
          <w:tcPr>
            <w:tcW w:w="3137" w:type="dxa"/>
          </w:tcPr>
          <w:p w14:paraId="23DCBAC5" w14:textId="36703894" w:rsidR="00B24A8A" w:rsidRPr="0003052D" w:rsidRDefault="00585636" w:rsidP="00D16B0D">
            <w:pPr>
              <w:contextualSpacing/>
              <w:rPr>
                <w:rFonts w:asciiTheme="minorHAnsi" w:hAnsiTheme="minorHAnsi" w:cstheme="minorHAnsi"/>
              </w:rPr>
            </w:pPr>
            <w:r w:rsidRPr="0003052D">
              <w:rPr>
                <w:rFonts w:asciiTheme="minorHAnsi" w:hAnsiTheme="minorHAnsi" w:cstheme="minorHAnsi"/>
              </w:rPr>
              <w:t>s</w:t>
            </w:r>
            <w:r w:rsidR="00B24A8A" w:rsidRPr="0003052D">
              <w:rPr>
                <w:rFonts w:asciiTheme="minorHAnsi" w:hAnsiTheme="minorHAnsi" w:cstheme="minorHAnsi"/>
              </w:rPr>
              <w:t>pecies</w:t>
            </w:r>
            <w:r w:rsidRPr="0003052D">
              <w:rPr>
                <w:rFonts w:asciiTheme="minorHAnsi" w:hAnsiTheme="minorHAnsi" w:cstheme="minorHAnsi"/>
              </w:rPr>
              <w:t xml:space="preserve"> (subspecies)</w:t>
            </w:r>
          </w:p>
        </w:tc>
        <w:tc>
          <w:tcPr>
            <w:tcW w:w="6848" w:type="dxa"/>
          </w:tcPr>
          <w:p w14:paraId="65F5E0EC" w14:textId="0EB10C6E" w:rsidR="00B24A8A" w:rsidRPr="0003052D" w:rsidRDefault="00585636" w:rsidP="00354A7C">
            <w:pPr>
              <w:contextualSpacing/>
              <w:rPr>
                <w:rFonts w:asciiTheme="minorHAnsi" w:hAnsiTheme="minorHAnsi" w:cstheme="minorHAnsi"/>
              </w:rPr>
            </w:pPr>
            <w:r w:rsidRPr="0003052D">
              <w:rPr>
                <w:rFonts w:asciiTheme="minorHAnsi" w:hAnsiTheme="minorHAnsi" w:cstheme="minorHAnsi"/>
              </w:rPr>
              <w:t>A group of living organisms that are the same type and can make babies together</w:t>
            </w:r>
            <w:r w:rsidR="003C2DC5" w:rsidRPr="0003052D">
              <w:rPr>
                <w:rFonts w:asciiTheme="minorHAnsi" w:hAnsiTheme="minorHAnsi" w:cstheme="minorHAnsi"/>
              </w:rPr>
              <w:t>; subspecies generally also live together in the same geographic area</w:t>
            </w:r>
          </w:p>
        </w:tc>
      </w:tr>
      <w:tr w:rsidR="00115D7C" w:rsidRPr="0003052D" w14:paraId="6FA4BDF1" w14:textId="77777777" w:rsidTr="00354A7C">
        <w:trPr>
          <w:trHeight w:val="368"/>
          <w:jc w:val="center"/>
        </w:trPr>
        <w:tc>
          <w:tcPr>
            <w:tcW w:w="3137" w:type="dxa"/>
          </w:tcPr>
          <w:p w14:paraId="09F71E6E" w14:textId="4AEE1B06" w:rsidR="00115D7C" w:rsidRPr="0003052D" w:rsidRDefault="00B24A8A" w:rsidP="00D16B0D">
            <w:pPr>
              <w:contextualSpacing/>
              <w:rPr>
                <w:rFonts w:asciiTheme="minorHAnsi" w:hAnsiTheme="minorHAnsi" w:cstheme="minorHAnsi"/>
              </w:rPr>
            </w:pPr>
            <w:r w:rsidRPr="0003052D">
              <w:rPr>
                <w:rFonts w:asciiTheme="minorHAnsi" w:hAnsiTheme="minorHAnsi" w:cstheme="minorHAnsi"/>
              </w:rPr>
              <w:t>splendid</w:t>
            </w:r>
          </w:p>
        </w:tc>
        <w:tc>
          <w:tcPr>
            <w:tcW w:w="6848" w:type="dxa"/>
          </w:tcPr>
          <w:p w14:paraId="685713F0" w14:textId="0E8953A0" w:rsidR="00115D7C" w:rsidRPr="0003052D" w:rsidRDefault="00805F93" w:rsidP="00D16B0D">
            <w:pPr>
              <w:contextualSpacing/>
              <w:rPr>
                <w:rFonts w:asciiTheme="minorHAnsi" w:hAnsiTheme="minorHAnsi" w:cstheme="minorHAnsi"/>
              </w:rPr>
            </w:pPr>
            <w:r>
              <w:rPr>
                <w:rFonts w:asciiTheme="minorHAnsi" w:hAnsiTheme="minorHAnsi" w:cstheme="minorHAnsi"/>
              </w:rPr>
              <w:t>Very exciting and impressive</w:t>
            </w:r>
          </w:p>
        </w:tc>
      </w:tr>
    </w:tbl>
    <w:p w14:paraId="79427AA8" w14:textId="77777777" w:rsidR="00115D7C" w:rsidRPr="0003052D" w:rsidRDefault="00115D7C" w:rsidP="00115D7C">
      <w:pPr>
        <w:shd w:val="clear" w:color="auto" w:fill="FFFFFF"/>
        <w:spacing w:before="75" w:after="30"/>
        <w:contextualSpacing/>
        <w:outlineLvl w:val="0"/>
        <w:rPr>
          <w:rFonts w:asciiTheme="minorHAnsi" w:eastAsia="Times New Roman" w:hAnsiTheme="minorHAnsi" w:cstheme="minorHAnsi"/>
          <w:color w:val="000000" w:themeColor="text1"/>
          <w:kern w:val="36"/>
        </w:rPr>
      </w:pPr>
    </w:p>
    <w:p w14:paraId="2A212069" w14:textId="77777777" w:rsidR="00115D7C" w:rsidRPr="0003052D" w:rsidRDefault="00115D7C" w:rsidP="00EB6095">
      <w:pPr>
        <w:contextualSpacing/>
        <w:rPr>
          <w:rFonts w:asciiTheme="minorHAnsi" w:hAnsiTheme="minorHAnsi" w:cstheme="minorHAnsi"/>
        </w:rPr>
      </w:pPr>
    </w:p>
    <w:p w14:paraId="42BC13E2" w14:textId="5C60BCEE" w:rsidR="00115D7C" w:rsidRPr="00805F93" w:rsidRDefault="00805F93" w:rsidP="00115D7C">
      <w:pPr>
        <w:contextualSpacing/>
        <w:rPr>
          <w:rFonts w:asciiTheme="minorHAnsi" w:hAnsiTheme="minorHAnsi" w:cstheme="minorHAnsi"/>
          <w:b/>
          <w:i/>
        </w:rPr>
      </w:pPr>
      <w:r w:rsidRPr="00805F93">
        <w:rPr>
          <w:rFonts w:asciiTheme="minorHAnsi" w:hAnsiTheme="minorHAnsi" w:cstheme="minorHAnsi"/>
          <w:b/>
          <w:i/>
        </w:rPr>
        <w:t>A Day in the L</w:t>
      </w:r>
      <w:r w:rsidR="00115D7C" w:rsidRPr="00805F93">
        <w:rPr>
          <w:rFonts w:asciiTheme="minorHAnsi" w:hAnsiTheme="minorHAnsi" w:cstheme="minorHAnsi"/>
          <w:b/>
          <w:i/>
        </w:rPr>
        <w:t>ife of a Cowhand</w:t>
      </w:r>
    </w:p>
    <w:p w14:paraId="211E768D" w14:textId="77777777" w:rsidR="00805F93" w:rsidRPr="00805F93" w:rsidRDefault="00805F93" w:rsidP="00115D7C">
      <w:pPr>
        <w:contextualSpacing/>
        <w:rPr>
          <w:rFonts w:asciiTheme="minorHAnsi" w:hAnsiTheme="minorHAnsi" w:cstheme="minorHAnsi"/>
          <w:b/>
        </w:rPr>
      </w:pPr>
    </w:p>
    <w:tbl>
      <w:tblPr>
        <w:tblStyle w:val="TableGrid"/>
        <w:tblW w:w="0" w:type="auto"/>
        <w:jc w:val="center"/>
        <w:tblLook w:val="04A0" w:firstRow="1" w:lastRow="0" w:firstColumn="1" w:lastColumn="0" w:noHBand="0" w:noVBand="1"/>
      </w:tblPr>
      <w:tblGrid>
        <w:gridCol w:w="3047"/>
        <w:gridCol w:w="6848"/>
      </w:tblGrid>
      <w:tr w:rsidR="00115D7C" w:rsidRPr="0003052D" w14:paraId="209FFF57" w14:textId="77777777" w:rsidTr="00805F93">
        <w:trPr>
          <w:jc w:val="center"/>
        </w:trPr>
        <w:tc>
          <w:tcPr>
            <w:tcW w:w="3047" w:type="dxa"/>
          </w:tcPr>
          <w:p w14:paraId="44538CF5"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t>Word</w:t>
            </w:r>
          </w:p>
        </w:tc>
        <w:tc>
          <w:tcPr>
            <w:tcW w:w="6848" w:type="dxa"/>
          </w:tcPr>
          <w:p w14:paraId="54537443" w14:textId="77777777" w:rsidR="00115D7C" w:rsidRPr="00805F93" w:rsidRDefault="00115D7C" w:rsidP="00805F93">
            <w:pPr>
              <w:contextualSpacing/>
              <w:jc w:val="center"/>
              <w:rPr>
                <w:rFonts w:asciiTheme="minorHAnsi" w:hAnsiTheme="minorHAnsi" w:cstheme="minorHAnsi"/>
                <w:i/>
              </w:rPr>
            </w:pPr>
            <w:r w:rsidRPr="00805F93">
              <w:rPr>
                <w:rFonts w:asciiTheme="minorHAnsi" w:hAnsiTheme="minorHAnsi" w:cstheme="minorHAnsi"/>
                <w:i/>
              </w:rPr>
              <w:t>Student-Friendly Definition</w:t>
            </w:r>
          </w:p>
        </w:tc>
      </w:tr>
      <w:tr w:rsidR="00115D7C" w:rsidRPr="0003052D" w14:paraId="428DCCEE" w14:textId="77777777" w:rsidTr="00805F93">
        <w:trPr>
          <w:jc w:val="center"/>
        </w:trPr>
        <w:tc>
          <w:tcPr>
            <w:tcW w:w="3047" w:type="dxa"/>
          </w:tcPr>
          <w:p w14:paraId="455D5654" w14:textId="622BA57E" w:rsidR="00115D7C" w:rsidRPr="0003052D" w:rsidRDefault="00805F93" w:rsidP="00D16B0D">
            <w:pPr>
              <w:contextualSpacing/>
              <w:rPr>
                <w:rFonts w:asciiTheme="minorHAnsi" w:hAnsiTheme="minorHAnsi" w:cstheme="minorHAnsi"/>
              </w:rPr>
            </w:pPr>
            <w:r>
              <w:rPr>
                <w:rFonts w:asciiTheme="minorHAnsi" w:hAnsiTheme="minorHAnsi" w:cstheme="minorHAnsi"/>
              </w:rPr>
              <w:t>s</w:t>
            </w:r>
            <w:r w:rsidR="00954B23" w:rsidRPr="0003052D">
              <w:rPr>
                <w:rFonts w:asciiTheme="minorHAnsi" w:hAnsiTheme="minorHAnsi" w:cstheme="minorHAnsi"/>
              </w:rPr>
              <w:t>tirrups</w:t>
            </w:r>
          </w:p>
        </w:tc>
        <w:tc>
          <w:tcPr>
            <w:tcW w:w="6848" w:type="dxa"/>
          </w:tcPr>
          <w:p w14:paraId="28C5AD15" w14:textId="07201D99" w:rsidR="00115D7C" w:rsidRPr="0003052D" w:rsidRDefault="00740141" w:rsidP="00D16B0D">
            <w:pPr>
              <w:contextualSpacing/>
              <w:rPr>
                <w:rFonts w:asciiTheme="minorHAnsi" w:hAnsiTheme="minorHAnsi" w:cstheme="minorHAnsi"/>
              </w:rPr>
            </w:pPr>
            <w:r w:rsidRPr="0003052D">
              <w:rPr>
                <w:rFonts w:asciiTheme="minorHAnsi" w:hAnsiTheme="minorHAnsi" w:cstheme="minorHAnsi"/>
              </w:rPr>
              <w:t>A devise attached to the side of a horse’s saddle, used for a</w:t>
            </w:r>
            <w:r w:rsidR="00805F93">
              <w:rPr>
                <w:rFonts w:asciiTheme="minorHAnsi" w:hAnsiTheme="minorHAnsi" w:cstheme="minorHAnsi"/>
              </w:rPr>
              <w:t xml:space="preserve"> rider to place his or her feet</w:t>
            </w:r>
          </w:p>
        </w:tc>
      </w:tr>
      <w:tr w:rsidR="00115D7C" w:rsidRPr="0003052D" w14:paraId="030FF6B9" w14:textId="77777777" w:rsidTr="00354A7C">
        <w:trPr>
          <w:trHeight w:val="368"/>
          <w:jc w:val="center"/>
        </w:trPr>
        <w:tc>
          <w:tcPr>
            <w:tcW w:w="3047" w:type="dxa"/>
          </w:tcPr>
          <w:p w14:paraId="54FB992E" w14:textId="7B7B97E1" w:rsidR="00115D7C" w:rsidRPr="0003052D" w:rsidRDefault="00805F93" w:rsidP="00D16B0D">
            <w:pPr>
              <w:contextualSpacing/>
              <w:rPr>
                <w:rFonts w:asciiTheme="minorHAnsi" w:hAnsiTheme="minorHAnsi" w:cstheme="minorHAnsi"/>
              </w:rPr>
            </w:pPr>
            <w:r>
              <w:rPr>
                <w:rFonts w:asciiTheme="minorHAnsi" w:hAnsiTheme="minorHAnsi" w:cstheme="minorHAnsi"/>
              </w:rPr>
              <w:t>u</w:t>
            </w:r>
            <w:r w:rsidR="00954B23" w:rsidRPr="0003052D">
              <w:rPr>
                <w:rFonts w:asciiTheme="minorHAnsi" w:hAnsiTheme="minorHAnsi" w:cstheme="minorHAnsi"/>
              </w:rPr>
              <w:t>rged</w:t>
            </w:r>
          </w:p>
        </w:tc>
        <w:tc>
          <w:tcPr>
            <w:tcW w:w="6848" w:type="dxa"/>
          </w:tcPr>
          <w:p w14:paraId="533067EE" w14:textId="6F47F526" w:rsidR="00115D7C" w:rsidRPr="0003052D" w:rsidRDefault="002B72BA" w:rsidP="00354A7C">
            <w:pPr>
              <w:contextualSpacing/>
              <w:rPr>
                <w:rFonts w:asciiTheme="minorHAnsi" w:hAnsiTheme="minorHAnsi" w:cstheme="minorHAnsi"/>
              </w:rPr>
            </w:pPr>
            <w:r w:rsidRPr="0003052D">
              <w:rPr>
                <w:rFonts w:asciiTheme="minorHAnsi" w:hAnsiTheme="minorHAnsi" w:cstheme="minorHAnsi"/>
              </w:rPr>
              <w:t>To persuade something</w:t>
            </w:r>
          </w:p>
        </w:tc>
      </w:tr>
      <w:tr w:rsidR="00115D7C" w:rsidRPr="0003052D" w14:paraId="275E542E" w14:textId="77777777" w:rsidTr="00354A7C">
        <w:trPr>
          <w:trHeight w:val="350"/>
          <w:jc w:val="center"/>
        </w:trPr>
        <w:tc>
          <w:tcPr>
            <w:tcW w:w="3047" w:type="dxa"/>
          </w:tcPr>
          <w:p w14:paraId="65646963" w14:textId="48684C9F" w:rsidR="00115D7C" w:rsidRPr="0003052D" w:rsidRDefault="00954B23" w:rsidP="00D16B0D">
            <w:pPr>
              <w:contextualSpacing/>
              <w:rPr>
                <w:rFonts w:asciiTheme="minorHAnsi" w:hAnsiTheme="minorHAnsi" w:cstheme="minorHAnsi"/>
              </w:rPr>
            </w:pPr>
            <w:r w:rsidRPr="0003052D">
              <w:rPr>
                <w:rFonts w:asciiTheme="minorHAnsi" w:hAnsiTheme="minorHAnsi" w:cstheme="minorHAnsi"/>
              </w:rPr>
              <w:t xml:space="preserve">spurs </w:t>
            </w:r>
          </w:p>
        </w:tc>
        <w:tc>
          <w:tcPr>
            <w:tcW w:w="6848" w:type="dxa"/>
          </w:tcPr>
          <w:p w14:paraId="582BE789" w14:textId="5E942695" w:rsidR="00115D7C" w:rsidRPr="0003052D" w:rsidRDefault="00740141" w:rsidP="00354A7C">
            <w:pPr>
              <w:contextualSpacing/>
              <w:rPr>
                <w:rFonts w:asciiTheme="minorHAnsi" w:hAnsiTheme="minorHAnsi" w:cstheme="minorHAnsi"/>
              </w:rPr>
            </w:pPr>
            <w:r w:rsidRPr="0003052D">
              <w:rPr>
                <w:rFonts w:asciiTheme="minorHAnsi" w:hAnsiTheme="minorHAnsi" w:cstheme="minorHAnsi"/>
              </w:rPr>
              <w:t>A devise with a small spiked wheel worn on a horse-rider’s heels</w:t>
            </w:r>
          </w:p>
        </w:tc>
      </w:tr>
      <w:tr w:rsidR="00954B23" w:rsidRPr="0003052D" w14:paraId="3DFE1ADC" w14:textId="77777777" w:rsidTr="00354A7C">
        <w:trPr>
          <w:trHeight w:val="422"/>
          <w:jc w:val="center"/>
        </w:trPr>
        <w:tc>
          <w:tcPr>
            <w:tcW w:w="3047" w:type="dxa"/>
          </w:tcPr>
          <w:p w14:paraId="54BC9A37" w14:textId="0FB4D997" w:rsidR="00954B23" w:rsidRPr="0003052D" w:rsidRDefault="00805F93" w:rsidP="00D16B0D">
            <w:pPr>
              <w:contextualSpacing/>
              <w:rPr>
                <w:rFonts w:asciiTheme="minorHAnsi" w:hAnsiTheme="minorHAnsi" w:cstheme="minorHAnsi"/>
              </w:rPr>
            </w:pPr>
            <w:r>
              <w:rPr>
                <w:rFonts w:asciiTheme="minorHAnsi" w:hAnsiTheme="minorHAnsi" w:cstheme="minorHAnsi"/>
              </w:rPr>
              <w:t>b</w:t>
            </w:r>
            <w:r w:rsidR="00954B23" w:rsidRPr="0003052D">
              <w:rPr>
                <w:rFonts w:asciiTheme="minorHAnsi" w:hAnsiTheme="minorHAnsi" w:cstheme="minorHAnsi"/>
              </w:rPr>
              <w:t>rush</w:t>
            </w:r>
          </w:p>
        </w:tc>
        <w:tc>
          <w:tcPr>
            <w:tcW w:w="6848" w:type="dxa"/>
          </w:tcPr>
          <w:p w14:paraId="627502ED" w14:textId="7635AC90" w:rsidR="00954B23" w:rsidRPr="0003052D" w:rsidRDefault="00740141" w:rsidP="00D16B0D">
            <w:pPr>
              <w:contextualSpacing/>
              <w:rPr>
                <w:rFonts w:asciiTheme="minorHAnsi" w:hAnsiTheme="minorHAnsi" w:cstheme="minorHAnsi"/>
              </w:rPr>
            </w:pPr>
            <w:r w:rsidRPr="0003052D">
              <w:rPr>
                <w:rFonts w:asciiTheme="minorHAnsi" w:hAnsiTheme="minorHAnsi" w:cstheme="minorHAnsi"/>
              </w:rPr>
              <w:t>Bushes a</w:t>
            </w:r>
            <w:r w:rsidR="00805F93">
              <w:rPr>
                <w:rFonts w:asciiTheme="minorHAnsi" w:hAnsiTheme="minorHAnsi" w:cstheme="minorHAnsi"/>
              </w:rPr>
              <w:t>nd plants that grow in the wild</w:t>
            </w:r>
          </w:p>
        </w:tc>
      </w:tr>
      <w:tr w:rsidR="00954B23" w:rsidRPr="0003052D" w14:paraId="4ACEFFA1" w14:textId="77777777" w:rsidTr="00354A7C">
        <w:trPr>
          <w:trHeight w:val="368"/>
          <w:jc w:val="center"/>
        </w:trPr>
        <w:tc>
          <w:tcPr>
            <w:tcW w:w="3047" w:type="dxa"/>
          </w:tcPr>
          <w:p w14:paraId="0B360EC0" w14:textId="02318EB8" w:rsidR="00954B23" w:rsidRPr="0003052D" w:rsidRDefault="00954B23" w:rsidP="00D16B0D">
            <w:pPr>
              <w:contextualSpacing/>
              <w:rPr>
                <w:rFonts w:asciiTheme="minorHAnsi" w:hAnsiTheme="minorHAnsi" w:cstheme="minorHAnsi"/>
              </w:rPr>
            </w:pPr>
            <w:r w:rsidRPr="0003052D">
              <w:rPr>
                <w:rFonts w:asciiTheme="minorHAnsi" w:hAnsiTheme="minorHAnsi" w:cstheme="minorHAnsi"/>
              </w:rPr>
              <w:t>cowhand</w:t>
            </w:r>
          </w:p>
        </w:tc>
        <w:tc>
          <w:tcPr>
            <w:tcW w:w="6848" w:type="dxa"/>
          </w:tcPr>
          <w:p w14:paraId="33E09C0A" w14:textId="19A91139" w:rsidR="00954B23" w:rsidRPr="0003052D" w:rsidRDefault="00740141" w:rsidP="00354A7C">
            <w:pPr>
              <w:contextualSpacing/>
              <w:rPr>
                <w:rFonts w:asciiTheme="minorHAnsi" w:hAnsiTheme="minorHAnsi" w:cstheme="minorHAnsi"/>
              </w:rPr>
            </w:pPr>
            <w:r w:rsidRPr="0003052D">
              <w:rPr>
                <w:rFonts w:asciiTheme="minorHAnsi" w:hAnsiTheme="minorHAnsi" w:cstheme="minorHAnsi"/>
              </w:rPr>
              <w:t>A professional who herds cattle, or cows</w:t>
            </w:r>
          </w:p>
        </w:tc>
      </w:tr>
    </w:tbl>
    <w:p w14:paraId="48D23422" w14:textId="3D4261CB" w:rsidR="00710223" w:rsidRDefault="00710223" w:rsidP="004E46D7">
      <w:pPr>
        <w:contextualSpacing/>
        <w:rPr>
          <w:rFonts w:asciiTheme="minorHAnsi" w:eastAsia="Times New Roman" w:hAnsiTheme="minorHAnsi" w:cstheme="minorHAnsi"/>
        </w:rPr>
      </w:pPr>
    </w:p>
    <w:p w14:paraId="4DE4DD21" w14:textId="77777777" w:rsidR="00710223" w:rsidRPr="00710223" w:rsidRDefault="00710223" w:rsidP="00710223">
      <w:pPr>
        <w:rPr>
          <w:rFonts w:asciiTheme="minorHAnsi" w:eastAsia="Times New Roman" w:hAnsiTheme="minorHAnsi" w:cstheme="minorHAnsi"/>
        </w:rPr>
      </w:pPr>
    </w:p>
    <w:p w14:paraId="1954C708" w14:textId="77777777" w:rsidR="00710223" w:rsidRPr="00710223" w:rsidRDefault="00710223" w:rsidP="00710223">
      <w:pPr>
        <w:rPr>
          <w:rFonts w:asciiTheme="minorHAnsi" w:eastAsia="Times New Roman" w:hAnsiTheme="minorHAnsi" w:cstheme="minorHAnsi"/>
        </w:rPr>
      </w:pPr>
    </w:p>
    <w:p w14:paraId="7692E28F" w14:textId="77777777" w:rsidR="00710223" w:rsidRPr="00710223" w:rsidRDefault="00710223" w:rsidP="00710223">
      <w:pPr>
        <w:rPr>
          <w:rFonts w:asciiTheme="minorHAnsi" w:eastAsia="Times New Roman" w:hAnsiTheme="minorHAnsi" w:cstheme="minorHAnsi"/>
        </w:rPr>
      </w:pPr>
    </w:p>
    <w:p w14:paraId="393EA720" w14:textId="77777777" w:rsidR="00710223" w:rsidRPr="00710223" w:rsidRDefault="00710223" w:rsidP="00710223">
      <w:pPr>
        <w:rPr>
          <w:rFonts w:asciiTheme="minorHAnsi" w:eastAsia="Times New Roman" w:hAnsiTheme="minorHAnsi" w:cstheme="minorHAnsi"/>
        </w:rPr>
      </w:pPr>
    </w:p>
    <w:p w14:paraId="5A4B44DE" w14:textId="77777777" w:rsidR="00710223" w:rsidRPr="00710223" w:rsidRDefault="00710223" w:rsidP="00710223">
      <w:pPr>
        <w:rPr>
          <w:rFonts w:asciiTheme="minorHAnsi" w:eastAsia="Times New Roman" w:hAnsiTheme="minorHAnsi" w:cstheme="minorHAnsi"/>
        </w:rPr>
      </w:pPr>
    </w:p>
    <w:p w14:paraId="0904F007" w14:textId="77777777" w:rsidR="00710223" w:rsidRPr="00710223" w:rsidRDefault="00710223" w:rsidP="00710223">
      <w:pPr>
        <w:rPr>
          <w:rFonts w:asciiTheme="minorHAnsi" w:eastAsia="Times New Roman" w:hAnsiTheme="minorHAnsi" w:cstheme="minorHAnsi"/>
        </w:rPr>
      </w:pPr>
    </w:p>
    <w:p w14:paraId="46C19D47" w14:textId="77777777" w:rsidR="00710223" w:rsidRPr="00710223" w:rsidRDefault="00710223" w:rsidP="00710223">
      <w:pPr>
        <w:rPr>
          <w:rFonts w:asciiTheme="minorHAnsi" w:eastAsia="Times New Roman" w:hAnsiTheme="minorHAnsi" w:cstheme="minorHAnsi"/>
        </w:rPr>
      </w:pPr>
    </w:p>
    <w:p w14:paraId="10A48C7A" w14:textId="77777777" w:rsidR="00710223" w:rsidRPr="00710223" w:rsidRDefault="00710223" w:rsidP="00710223">
      <w:pPr>
        <w:rPr>
          <w:rFonts w:asciiTheme="minorHAnsi" w:eastAsia="Times New Roman" w:hAnsiTheme="minorHAnsi" w:cstheme="minorHAnsi"/>
        </w:rPr>
      </w:pPr>
    </w:p>
    <w:p w14:paraId="0ED50371" w14:textId="77777777" w:rsidR="00710223" w:rsidRPr="00710223" w:rsidRDefault="00710223" w:rsidP="00710223">
      <w:pPr>
        <w:rPr>
          <w:rFonts w:asciiTheme="minorHAnsi" w:eastAsia="Times New Roman" w:hAnsiTheme="minorHAnsi" w:cstheme="minorHAnsi"/>
        </w:rPr>
      </w:pPr>
    </w:p>
    <w:p w14:paraId="7F928B48" w14:textId="77777777" w:rsidR="00710223" w:rsidRPr="00710223" w:rsidRDefault="00710223" w:rsidP="00710223">
      <w:pPr>
        <w:rPr>
          <w:rFonts w:asciiTheme="minorHAnsi" w:eastAsia="Times New Roman" w:hAnsiTheme="minorHAnsi" w:cstheme="minorHAnsi"/>
        </w:rPr>
      </w:pPr>
    </w:p>
    <w:p w14:paraId="0A0D2450" w14:textId="77777777" w:rsidR="00710223" w:rsidRPr="00710223" w:rsidRDefault="00710223" w:rsidP="00710223">
      <w:pPr>
        <w:rPr>
          <w:rFonts w:asciiTheme="minorHAnsi" w:eastAsia="Times New Roman" w:hAnsiTheme="minorHAnsi" w:cstheme="minorHAnsi"/>
        </w:rPr>
      </w:pPr>
    </w:p>
    <w:p w14:paraId="0EDCEDCD" w14:textId="77777777" w:rsidR="00710223" w:rsidRPr="00710223" w:rsidRDefault="00710223" w:rsidP="00710223">
      <w:pPr>
        <w:rPr>
          <w:rFonts w:asciiTheme="minorHAnsi" w:eastAsia="Times New Roman" w:hAnsiTheme="minorHAnsi" w:cstheme="minorHAnsi"/>
        </w:rPr>
      </w:pPr>
    </w:p>
    <w:p w14:paraId="089DE98B" w14:textId="77777777" w:rsidR="00710223" w:rsidRPr="00710223" w:rsidRDefault="00710223" w:rsidP="00710223">
      <w:pPr>
        <w:rPr>
          <w:rFonts w:asciiTheme="minorHAnsi" w:eastAsia="Times New Roman" w:hAnsiTheme="minorHAnsi" w:cstheme="minorHAnsi"/>
        </w:rPr>
      </w:pPr>
    </w:p>
    <w:p w14:paraId="36AE7F84" w14:textId="2D153032" w:rsidR="00710223" w:rsidRDefault="00710223" w:rsidP="00710223">
      <w:pPr>
        <w:rPr>
          <w:rFonts w:asciiTheme="minorHAnsi" w:eastAsia="Times New Roman" w:hAnsiTheme="minorHAnsi" w:cstheme="minorHAnsi"/>
        </w:rPr>
      </w:pPr>
    </w:p>
    <w:p w14:paraId="34DB5765" w14:textId="71321017" w:rsidR="00710223" w:rsidRPr="00710223" w:rsidRDefault="00710223" w:rsidP="00710223">
      <w:pPr>
        <w:spacing w:after="160" w:line="259" w:lineRule="auto"/>
        <w:rPr>
          <w:rFonts w:ascii="Calibri" w:eastAsia="Calibri" w:hAnsi="Calibri"/>
          <w:sz w:val="22"/>
          <w:szCs w:val="22"/>
        </w:rPr>
      </w:pPr>
      <w:r w:rsidRPr="00710223">
        <w:rPr>
          <w:rFonts w:ascii="Calibri" w:eastAsia="Calibri" w:hAnsi="Calibri"/>
          <w:sz w:val="22"/>
          <w:szCs w:val="22"/>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sidRPr="00710223">
          <w:rPr>
            <w:rFonts w:ascii="Calibri" w:eastAsia="Calibri" w:hAnsi="Calibri"/>
            <w:color w:val="0000FF"/>
            <w:sz w:val="22"/>
            <w:szCs w:val="22"/>
            <w:u w:val="single"/>
          </w:rPr>
          <w:t>info@studentsachieve.net</w:t>
        </w:r>
      </w:hyperlink>
      <w:r w:rsidRPr="00710223">
        <w:rPr>
          <w:rFonts w:ascii="Calibri" w:eastAsia="Calibri" w:hAnsi="Calibri"/>
          <w:color w:val="1F497D"/>
          <w:sz w:val="22"/>
          <w:szCs w:val="22"/>
        </w:rPr>
        <w:t>.</w:t>
      </w:r>
    </w:p>
    <w:p w14:paraId="20E6B892" w14:textId="4E437AAD" w:rsidR="00B9300F" w:rsidRPr="00710223" w:rsidRDefault="00B9300F" w:rsidP="00710223">
      <w:pPr>
        <w:tabs>
          <w:tab w:val="left" w:pos="1095"/>
        </w:tabs>
        <w:rPr>
          <w:rFonts w:asciiTheme="minorHAnsi" w:eastAsia="Times New Roman" w:hAnsiTheme="minorHAnsi" w:cstheme="minorHAnsi"/>
        </w:rPr>
      </w:pPr>
    </w:p>
    <w:sectPr w:rsidR="00B9300F" w:rsidRPr="00710223" w:rsidSect="00710223">
      <w:footerReference w:type="default" r:id="rId1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F357F" w14:textId="77777777" w:rsidR="002B2B01" w:rsidRDefault="002B2B01" w:rsidP="00710223">
      <w:r>
        <w:separator/>
      </w:r>
    </w:p>
  </w:endnote>
  <w:endnote w:type="continuationSeparator" w:id="0">
    <w:p w14:paraId="48B04D9E" w14:textId="77777777" w:rsidR="002B2B01" w:rsidRDefault="002B2B01" w:rsidP="0071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042579"/>
      <w:docPartObj>
        <w:docPartGallery w:val="Page Numbers (Bottom of Page)"/>
        <w:docPartUnique/>
      </w:docPartObj>
    </w:sdtPr>
    <w:sdtEndPr>
      <w:rPr>
        <w:rFonts w:ascii="Lucida Sans" w:hAnsi="Lucida Sans"/>
        <w:noProof/>
        <w:sz w:val="16"/>
        <w:szCs w:val="16"/>
      </w:rPr>
    </w:sdtEndPr>
    <w:sdtContent>
      <w:p w14:paraId="3705B626" w14:textId="65ABB8A1" w:rsidR="00710223" w:rsidRPr="00710223" w:rsidRDefault="00710223">
        <w:pPr>
          <w:pStyle w:val="Footer"/>
          <w:jc w:val="right"/>
          <w:rPr>
            <w:rFonts w:ascii="Lucida Sans" w:hAnsi="Lucida Sans"/>
            <w:sz w:val="16"/>
            <w:szCs w:val="16"/>
          </w:rPr>
        </w:pPr>
        <w:r w:rsidRPr="00710223">
          <w:rPr>
            <w:rFonts w:ascii="Lucida Sans" w:hAnsi="Lucida Sans"/>
            <w:sz w:val="16"/>
            <w:szCs w:val="16"/>
          </w:rPr>
          <w:fldChar w:fldCharType="begin"/>
        </w:r>
        <w:r w:rsidRPr="00710223">
          <w:rPr>
            <w:rFonts w:ascii="Lucida Sans" w:hAnsi="Lucida Sans"/>
            <w:sz w:val="16"/>
            <w:szCs w:val="16"/>
          </w:rPr>
          <w:instrText xml:space="preserve"> PAGE   \* MERGEFORMAT </w:instrText>
        </w:r>
        <w:r w:rsidRPr="00710223">
          <w:rPr>
            <w:rFonts w:ascii="Lucida Sans" w:hAnsi="Lucida Sans"/>
            <w:sz w:val="16"/>
            <w:szCs w:val="16"/>
          </w:rPr>
          <w:fldChar w:fldCharType="separate"/>
        </w:r>
        <w:r w:rsidRPr="00710223">
          <w:rPr>
            <w:rFonts w:ascii="Lucida Sans" w:hAnsi="Lucida Sans"/>
            <w:noProof/>
            <w:sz w:val="16"/>
            <w:szCs w:val="16"/>
          </w:rPr>
          <w:t>2</w:t>
        </w:r>
        <w:r w:rsidRPr="00710223">
          <w:rPr>
            <w:rFonts w:ascii="Lucida Sans" w:hAnsi="Lucida Sans"/>
            <w:noProof/>
            <w:sz w:val="16"/>
            <w:szCs w:val="16"/>
          </w:rPr>
          <w:fldChar w:fldCharType="end"/>
        </w:r>
      </w:p>
    </w:sdtContent>
  </w:sdt>
  <w:p w14:paraId="5433547D" w14:textId="7C47830F" w:rsidR="00710223" w:rsidRDefault="00710223" w:rsidP="00710223">
    <w:pPr>
      <w:pStyle w:val="Footer"/>
      <w:jc w:val="center"/>
    </w:pPr>
    <w:r>
      <w:rPr>
        <w:noProof/>
      </w:rPr>
      <w:drawing>
        <wp:inline distT="0" distB="0" distL="0" distR="0" wp14:anchorId="5E7BC545" wp14:editId="4D4BCB59">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7893" w14:textId="77777777" w:rsidR="002B2B01" w:rsidRDefault="002B2B01" w:rsidP="00710223">
      <w:r>
        <w:separator/>
      </w:r>
    </w:p>
  </w:footnote>
  <w:footnote w:type="continuationSeparator" w:id="0">
    <w:p w14:paraId="38387290" w14:textId="77777777" w:rsidR="002B2B01" w:rsidRDefault="002B2B01" w:rsidP="00710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397"/>
    <w:multiLevelType w:val="hybridMultilevel"/>
    <w:tmpl w:val="AA668FF2"/>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7B63"/>
    <w:multiLevelType w:val="hybridMultilevel"/>
    <w:tmpl w:val="789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23B5"/>
    <w:multiLevelType w:val="multilevel"/>
    <w:tmpl w:val="1D2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BD7E3D"/>
    <w:multiLevelType w:val="hybridMultilevel"/>
    <w:tmpl w:val="9AE49DB4"/>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F7C10"/>
    <w:multiLevelType w:val="hybridMultilevel"/>
    <w:tmpl w:val="5ED20B8C"/>
    <w:lvl w:ilvl="0" w:tplc="50F4F136">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200"/>
    <w:multiLevelType w:val="hybridMultilevel"/>
    <w:tmpl w:val="3642C904"/>
    <w:lvl w:ilvl="0" w:tplc="9B1E743A">
      <w:start w:val="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26F43"/>
    <w:multiLevelType w:val="hybridMultilevel"/>
    <w:tmpl w:val="35F093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B31E90"/>
    <w:multiLevelType w:val="hybridMultilevel"/>
    <w:tmpl w:val="70B4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2" w15:restartNumberingAfterBreak="0">
    <w:nsid w:val="2AD32372"/>
    <w:multiLevelType w:val="hybridMultilevel"/>
    <w:tmpl w:val="5F18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37EAE"/>
    <w:multiLevelType w:val="hybridMultilevel"/>
    <w:tmpl w:val="789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6C8F"/>
    <w:multiLevelType w:val="hybridMultilevel"/>
    <w:tmpl w:val="307C6890"/>
    <w:lvl w:ilvl="0" w:tplc="78421A8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81A05"/>
    <w:multiLevelType w:val="hybridMultilevel"/>
    <w:tmpl w:val="86F27F7E"/>
    <w:lvl w:ilvl="0" w:tplc="D946063C">
      <w:start w:val="3"/>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350EF"/>
    <w:multiLevelType w:val="hybridMultilevel"/>
    <w:tmpl w:val="F31E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B45B2"/>
    <w:multiLevelType w:val="hybridMultilevel"/>
    <w:tmpl w:val="A54CCBD2"/>
    <w:lvl w:ilvl="0" w:tplc="34563FA8">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E6A97"/>
    <w:multiLevelType w:val="hybridMultilevel"/>
    <w:tmpl w:val="026E89CA"/>
    <w:lvl w:ilvl="0" w:tplc="D48A62BA">
      <w:start w:val="10"/>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B1283"/>
    <w:multiLevelType w:val="hybridMultilevel"/>
    <w:tmpl w:val="37AE6674"/>
    <w:lvl w:ilvl="0" w:tplc="D48A62BA">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729DD"/>
    <w:multiLevelType w:val="hybridMultilevel"/>
    <w:tmpl w:val="86B8B9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639F0"/>
    <w:multiLevelType w:val="hybridMultilevel"/>
    <w:tmpl w:val="043A6EF2"/>
    <w:lvl w:ilvl="0" w:tplc="0409000F">
      <w:start w:val="1"/>
      <w:numFmt w:val="decimal"/>
      <w:lvlText w:val="%1."/>
      <w:lvlJc w:val="left"/>
      <w:pPr>
        <w:ind w:left="720" w:hanging="360"/>
      </w:pPr>
      <w:rPr>
        <w:rFonts w:hint="default"/>
      </w:rPr>
    </w:lvl>
    <w:lvl w:ilvl="1" w:tplc="CA38633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20A83"/>
    <w:multiLevelType w:val="hybridMultilevel"/>
    <w:tmpl w:val="67F6DE9A"/>
    <w:lvl w:ilvl="0" w:tplc="DF38F8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24AE0"/>
    <w:multiLevelType w:val="hybridMultilevel"/>
    <w:tmpl w:val="EC900568"/>
    <w:lvl w:ilvl="0" w:tplc="102CBD68">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B08E4"/>
    <w:multiLevelType w:val="hybridMultilevel"/>
    <w:tmpl w:val="8BAA8694"/>
    <w:lvl w:ilvl="0" w:tplc="EA28816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019AA"/>
    <w:multiLevelType w:val="hybridMultilevel"/>
    <w:tmpl w:val="A496B760"/>
    <w:lvl w:ilvl="0" w:tplc="EA28816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67C1C"/>
    <w:multiLevelType w:val="hybridMultilevel"/>
    <w:tmpl w:val="FE081AC2"/>
    <w:lvl w:ilvl="0" w:tplc="EA28816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A1CD2"/>
    <w:multiLevelType w:val="hybridMultilevel"/>
    <w:tmpl w:val="D17E86E4"/>
    <w:lvl w:ilvl="0" w:tplc="EA28816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81D92"/>
    <w:multiLevelType w:val="hybridMultilevel"/>
    <w:tmpl w:val="2E1418BA"/>
    <w:lvl w:ilvl="0" w:tplc="EA2881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5E54CB"/>
    <w:multiLevelType w:val="hybridMultilevel"/>
    <w:tmpl w:val="E898A082"/>
    <w:lvl w:ilvl="0" w:tplc="1088B3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0D7A59"/>
    <w:multiLevelType w:val="hybridMultilevel"/>
    <w:tmpl w:val="C04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3734F"/>
    <w:multiLevelType w:val="hybridMultilevel"/>
    <w:tmpl w:val="D6200A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8310FF"/>
    <w:multiLevelType w:val="hybridMultilevel"/>
    <w:tmpl w:val="516AA030"/>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
  </w:num>
  <w:num w:numId="4">
    <w:abstractNumId w:val="12"/>
  </w:num>
  <w:num w:numId="5">
    <w:abstractNumId w:val="9"/>
  </w:num>
  <w:num w:numId="6">
    <w:abstractNumId w:val="16"/>
  </w:num>
  <w:num w:numId="7">
    <w:abstractNumId w:val="21"/>
  </w:num>
  <w:num w:numId="8">
    <w:abstractNumId w:val="6"/>
  </w:num>
  <w:num w:numId="9">
    <w:abstractNumId w:val="18"/>
  </w:num>
  <w:num w:numId="10">
    <w:abstractNumId w:val="0"/>
  </w:num>
  <w:num w:numId="11">
    <w:abstractNumId w:val="4"/>
  </w:num>
  <w:num w:numId="12">
    <w:abstractNumId w:val="39"/>
  </w:num>
  <w:num w:numId="13">
    <w:abstractNumId w:val="34"/>
  </w:num>
  <w:num w:numId="14">
    <w:abstractNumId w:val="26"/>
  </w:num>
  <w:num w:numId="15">
    <w:abstractNumId w:val="27"/>
  </w:num>
  <w:num w:numId="16">
    <w:abstractNumId w:val="5"/>
  </w:num>
  <w:num w:numId="17">
    <w:abstractNumId w:val="37"/>
  </w:num>
  <w:num w:numId="18">
    <w:abstractNumId w:val="24"/>
  </w:num>
  <w:num w:numId="19">
    <w:abstractNumId w:val="13"/>
  </w:num>
  <w:num w:numId="20">
    <w:abstractNumId w:val="23"/>
  </w:num>
  <w:num w:numId="21">
    <w:abstractNumId w:val="8"/>
  </w:num>
  <w:num w:numId="22">
    <w:abstractNumId w:val="7"/>
  </w:num>
  <w:num w:numId="23">
    <w:abstractNumId w:val="22"/>
  </w:num>
  <w:num w:numId="24">
    <w:abstractNumId w:val="32"/>
  </w:num>
  <w:num w:numId="25">
    <w:abstractNumId w:val="29"/>
  </w:num>
  <w:num w:numId="26">
    <w:abstractNumId w:val="30"/>
  </w:num>
  <w:num w:numId="27">
    <w:abstractNumId w:val="28"/>
  </w:num>
  <w:num w:numId="28">
    <w:abstractNumId w:val="31"/>
  </w:num>
  <w:num w:numId="29">
    <w:abstractNumId w:val="1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6"/>
  </w:num>
  <w:num w:numId="33">
    <w:abstractNumId w:val="38"/>
  </w:num>
  <w:num w:numId="34">
    <w:abstractNumId w:val="33"/>
  </w:num>
  <w:num w:numId="35">
    <w:abstractNumId w:val="35"/>
  </w:num>
  <w:num w:numId="36">
    <w:abstractNumId w:val="10"/>
  </w:num>
  <w:num w:numId="37">
    <w:abstractNumId w:val="20"/>
  </w:num>
  <w:num w:numId="38">
    <w:abstractNumId w:val="17"/>
  </w:num>
  <w:num w:numId="39">
    <w:abstractNumId w:val="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62"/>
    <w:rsid w:val="00006734"/>
    <w:rsid w:val="00015AD8"/>
    <w:rsid w:val="00020746"/>
    <w:rsid w:val="00026685"/>
    <w:rsid w:val="0003052D"/>
    <w:rsid w:val="00031B44"/>
    <w:rsid w:val="00042DFB"/>
    <w:rsid w:val="0004659A"/>
    <w:rsid w:val="00046650"/>
    <w:rsid w:val="0006721F"/>
    <w:rsid w:val="00073E88"/>
    <w:rsid w:val="0008570C"/>
    <w:rsid w:val="00090AF0"/>
    <w:rsid w:val="000B2030"/>
    <w:rsid w:val="000B386E"/>
    <w:rsid w:val="000B7279"/>
    <w:rsid w:val="000E2BD5"/>
    <w:rsid w:val="000F2E6B"/>
    <w:rsid w:val="00115C07"/>
    <w:rsid w:val="00115D7C"/>
    <w:rsid w:val="00136DAE"/>
    <w:rsid w:val="0016094D"/>
    <w:rsid w:val="00162113"/>
    <w:rsid w:val="001640A4"/>
    <w:rsid w:val="00164101"/>
    <w:rsid w:val="00173769"/>
    <w:rsid w:val="00177093"/>
    <w:rsid w:val="00190BC9"/>
    <w:rsid w:val="001B08FA"/>
    <w:rsid w:val="001D70E8"/>
    <w:rsid w:val="001F1D75"/>
    <w:rsid w:val="001F7BF2"/>
    <w:rsid w:val="00230363"/>
    <w:rsid w:val="00246F92"/>
    <w:rsid w:val="00256F7E"/>
    <w:rsid w:val="00257163"/>
    <w:rsid w:val="0027241C"/>
    <w:rsid w:val="00272BB0"/>
    <w:rsid w:val="002745B5"/>
    <w:rsid w:val="00274B05"/>
    <w:rsid w:val="002A17F2"/>
    <w:rsid w:val="002B20F7"/>
    <w:rsid w:val="002B2B01"/>
    <w:rsid w:val="002B72BA"/>
    <w:rsid w:val="002D5456"/>
    <w:rsid w:val="003015AE"/>
    <w:rsid w:val="00316CBF"/>
    <w:rsid w:val="00321C7F"/>
    <w:rsid w:val="003447A2"/>
    <w:rsid w:val="0035075A"/>
    <w:rsid w:val="0035386B"/>
    <w:rsid w:val="00354A7C"/>
    <w:rsid w:val="0036077B"/>
    <w:rsid w:val="00361351"/>
    <w:rsid w:val="003C2DC5"/>
    <w:rsid w:val="003F0E2B"/>
    <w:rsid w:val="00431EE6"/>
    <w:rsid w:val="00433FEE"/>
    <w:rsid w:val="00444F85"/>
    <w:rsid w:val="004529B2"/>
    <w:rsid w:val="00476ED0"/>
    <w:rsid w:val="00486A01"/>
    <w:rsid w:val="004923E4"/>
    <w:rsid w:val="004B26A7"/>
    <w:rsid w:val="004C0F11"/>
    <w:rsid w:val="004E46D7"/>
    <w:rsid w:val="004F5CA9"/>
    <w:rsid w:val="00501928"/>
    <w:rsid w:val="00517B9B"/>
    <w:rsid w:val="005417FD"/>
    <w:rsid w:val="00553D58"/>
    <w:rsid w:val="00560540"/>
    <w:rsid w:val="00564748"/>
    <w:rsid w:val="00570445"/>
    <w:rsid w:val="005801D0"/>
    <w:rsid w:val="00585636"/>
    <w:rsid w:val="00590B03"/>
    <w:rsid w:val="00591595"/>
    <w:rsid w:val="005B71CC"/>
    <w:rsid w:val="005C0A61"/>
    <w:rsid w:val="005C56CA"/>
    <w:rsid w:val="005C5FB2"/>
    <w:rsid w:val="005D110F"/>
    <w:rsid w:val="005D5DEF"/>
    <w:rsid w:val="00601C9B"/>
    <w:rsid w:val="006342CB"/>
    <w:rsid w:val="006370A7"/>
    <w:rsid w:val="0067123B"/>
    <w:rsid w:val="006A1E38"/>
    <w:rsid w:val="006B2617"/>
    <w:rsid w:val="006C306A"/>
    <w:rsid w:val="006D0509"/>
    <w:rsid w:val="006D4144"/>
    <w:rsid w:val="006F7DCA"/>
    <w:rsid w:val="00702DDD"/>
    <w:rsid w:val="00707644"/>
    <w:rsid w:val="00710223"/>
    <w:rsid w:val="00710501"/>
    <w:rsid w:val="007231F2"/>
    <w:rsid w:val="00726566"/>
    <w:rsid w:val="00736ED4"/>
    <w:rsid w:val="00740141"/>
    <w:rsid w:val="00743687"/>
    <w:rsid w:val="00750C51"/>
    <w:rsid w:val="0075448C"/>
    <w:rsid w:val="00765BE3"/>
    <w:rsid w:val="00792C4D"/>
    <w:rsid w:val="00792F3E"/>
    <w:rsid w:val="00797868"/>
    <w:rsid w:val="007B378B"/>
    <w:rsid w:val="007C6F03"/>
    <w:rsid w:val="007D595B"/>
    <w:rsid w:val="007E28BF"/>
    <w:rsid w:val="007E495C"/>
    <w:rsid w:val="00805F93"/>
    <w:rsid w:val="00806FDD"/>
    <w:rsid w:val="008210A6"/>
    <w:rsid w:val="008340AC"/>
    <w:rsid w:val="00834964"/>
    <w:rsid w:val="00897A61"/>
    <w:rsid w:val="008E5200"/>
    <w:rsid w:val="00954B23"/>
    <w:rsid w:val="00960F99"/>
    <w:rsid w:val="00974C44"/>
    <w:rsid w:val="009831B4"/>
    <w:rsid w:val="00986D5F"/>
    <w:rsid w:val="009949F7"/>
    <w:rsid w:val="009C1B86"/>
    <w:rsid w:val="009D173F"/>
    <w:rsid w:val="009D4E45"/>
    <w:rsid w:val="009E6699"/>
    <w:rsid w:val="009F7E62"/>
    <w:rsid w:val="00A04A9E"/>
    <w:rsid w:val="00A0620A"/>
    <w:rsid w:val="00A222E0"/>
    <w:rsid w:val="00A23B36"/>
    <w:rsid w:val="00A26447"/>
    <w:rsid w:val="00A303A2"/>
    <w:rsid w:val="00A4467B"/>
    <w:rsid w:val="00A47207"/>
    <w:rsid w:val="00A6533B"/>
    <w:rsid w:val="00AA7E8E"/>
    <w:rsid w:val="00AB2D9C"/>
    <w:rsid w:val="00AD139A"/>
    <w:rsid w:val="00AF77EE"/>
    <w:rsid w:val="00B24A8A"/>
    <w:rsid w:val="00B250DF"/>
    <w:rsid w:val="00B312A9"/>
    <w:rsid w:val="00B62DF0"/>
    <w:rsid w:val="00B71681"/>
    <w:rsid w:val="00B9300F"/>
    <w:rsid w:val="00BA050F"/>
    <w:rsid w:val="00BA0D07"/>
    <w:rsid w:val="00BA5171"/>
    <w:rsid w:val="00BC320C"/>
    <w:rsid w:val="00BD7402"/>
    <w:rsid w:val="00BE2A44"/>
    <w:rsid w:val="00BE7D92"/>
    <w:rsid w:val="00C02D7F"/>
    <w:rsid w:val="00C06CFD"/>
    <w:rsid w:val="00C12A0F"/>
    <w:rsid w:val="00C230C2"/>
    <w:rsid w:val="00C2443C"/>
    <w:rsid w:val="00C77D09"/>
    <w:rsid w:val="00C83725"/>
    <w:rsid w:val="00C85CDD"/>
    <w:rsid w:val="00CA1409"/>
    <w:rsid w:val="00CA397C"/>
    <w:rsid w:val="00CA6B05"/>
    <w:rsid w:val="00CB0D45"/>
    <w:rsid w:val="00CB7C61"/>
    <w:rsid w:val="00CD4AAD"/>
    <w:rsid w:val="00CE0F9B"/>
    <w:rsid w:val="00CF7692"/>
    <w:rsid w:val="00D14091"/>
    <w:rsid w:val="00D42EE9"/>
    <w:rsid w:val="00D4390B"/>
    <w:rsid w:val="00D75011"/>
    <w:rsid w:val="00D772E6"/>
    <w:rsid w:val="00D82EC6"/>
    <w:rsid w:val="00DA1515"/>
    <w:rsid w:val="00DB023C"/>
    <w:rsid w:val="00DE1FAA"/>
    <w:rsid w:val="00E13D7F"/>
    <w:rsid w:val="00E474D8"/>
    <w:rsid w:val="00E72D90"/>
    <w:rsid w:val="00E93BA1"/>
    <w:rsid w:val="00EA1E8D"/>
    <w:rsid w:val="00EB6095"/>
    <w:rsid w:val="00EC4429"/>
    <w:rsid w:val="00EC452D"/>
    <w:rsid w:val="00ED2093"/>
    <w:rsid w:val="00ED5A25"/>
    <w:rsid w:val="00ED6B76"/>
    <w:rsid w:val="00EF6F35"/>
    <w:rsid w:val="00F00BE9"/>
    <w:rsid w:val="00F07EA9"/>
    <w:rsid w:val="00F26D1F"/>
    <w:rsid w:val="00F461BA"/>
    <w:rsid w:val="00F63A83"/>
    <w:rsid w:val="00F74C06"/>
    <w:rsid w:val="00F876B2"/>
    <w:rsid w:val="00FB6D65"/>
    <w:rsid w:val="00FC1657"/>
    <w:rsid w:val="00FE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C5437"/>
  <w14:defaultImageDpi w14:val="32767"/>
  <w15:docId w15:val="{F9A782CE-725B-4284-8907-B97632E9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F0"/>
    <w:rPr>
      <w:rFonts w:ascii="Times New Roman" w:hAnsi="Times New Roman" w:cs="Times New Roman"/>
    </w:rPr>
  </w:style>
  <w:style w:type="paragraph" w:styleId="Heading1">
    <w:name w:val="heading 1"/>
    <w:basedOn w:val="Normal"/>
    <w:link w:val="Heading1Char"/>
    <w:uiPriority w:val="9"/>
    <w:qFormat/>
    <w:rsid w:val="009F7E6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7E6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7E6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02668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6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7E6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F7E62"/>
    <w:rPr>
      <w:rFonts w:ascii="Times New Roman" w:hAnsi="Times New Roman" w:cs="Times New Roman"/>
      <w:b/>
      <w:bCs/>
      <w:sz w:val="27"/>
      <w:szCs w:val="27"/>
    </w:rPr>
  </w:style>
  <w:style w:type="character" w:customStyle="1" w:styleId="apple-converted-space">
    <w:name w:val="apple-converted-space"/>
    <w:basedOn w:val="DefaultParagraphFont"/>
    <w:rsid w:val="009F7E62"/>
  </w:style>
  <w:style w:type="character" w:styleId="Hyperlink">
    <w:name w:val="Hyperlink"/>
    <w:basedOn w:val="DefaultParagraphFont"/>
    <w:uiPriority w:val="99"/>
    <w:unhideWhenUsed/>
    <w:rsid w:val="009F7E62"/>
    <w:rPr>
      <w:color w:val="0000FF"/>
      <w:u w:val="single"/>
    </w:rPr>
  </w:style>
  <w:style w:type="character" w:customStyle="1" w:styleId="Heading5Char">
    <w:name w:val="Heading 5 Char"/>
    <w:basedOn w:val="DefaultParagraphFont"/>
    <w:link w:val="Heading5"/>
    <w:uiPriority w:val="9"/>
    <w:semiHidden/>
    <w:rsid w:val="00026685"/>
    <w:rPr>
      <w:rFonts w:asciiTheme="majorHAnsi" w:eastAsiaTheme="majorEastAsia" w:hAnsiTheme="majorHAnsi" w:cstheme="majorBidi"/>
      <w:color w:val="2F5496" w:themeColor="accent1" w:themeShade="BF"/>
    </w:rPr>
  </w:style>
  <w:style w:type="character" w:customStyle="1" w:styleId="field-content">
    <w:name w:val="field-content"/>
    <w:basedOn w:val="DefaultParagraphFont"/>
    <w:rsid w:val="00FC1657"/>
  </w:style>
  <w:style w:type="paragraph" w:styleId="NormalWeb">
    <w:name w:val="Normal (Web)"/>
    <w:basedOn w:val="Normal"/>
    <w:uiPriority w:val="99"/>
    <w:unhideWhenUsed/>
    <w:rsid w:val="00FC1657"/>
    <w:pPr>
      <w:spacing w:before="100" w:beforeAutospacing="1" w:after="100" w:afterAutospacing="1"/>
    </w:pPr>
  </w:style>
  <w:style w:type="character" w:styleId="Emphasis">
    <w:name w:val="Emphasis"/>
    <w:basedOn w:val="DefaultParagraphFont"/>
    <w:uiPriority w:val="20"/>
    <w:qFormat/>
    <w:rsid w:val="00FC1657"/>
    <w:rPr>
      <w:i/>
      <w:iCs/>
    </w:rPr>
  </w:style>
  <w:style w:type="character" w:styleId="FollowedHyperlink">
    <w:name w:val="FollowedHyperlink"/>
    <w:basedOn w:val="DefaultParagraphFont"/>
    <w:uiPriority w:val="99"/>
    <w:semiHidden/>
    <w:unhideWhenUsed/>
    <w:rsid w:val="00431EE6"/>
    <w:rPr>
      <w:color w:val="954F72" w:themeColor="followedHyperlink"/>
      <w:u w:val="single"/>
    </w:rPr>
  </w:style>
  <w:style w:type="character" w:customStyle="1" w:styleId="sis-divider-horizontal">
    <w:name w:val="sis-divider-horizontal"/>
    <w:basedOn w:val="DefaultParagraphFont"/>
    <w:rsid w:val="006370A7"/>
  </w:style>
  <w:style w:type="character" w:styleId="Strong">
    <w:name w:val="Strong"/>
    <w:basedOn w:val="DefaultParagraphFont"/>
    <w:uiPriority w:val="22"/>
    <w:qFormat/>
    <w:rsid w:val="006370A7"/>
    <w:rPr>
      <w:b/>
      <w:bCs/>
    </w:rPr>
  </w:style>
  <w:style w:type="table" w:styleId="TableGrid">
    <w:name w:val="Table Grid"/>
    <w:basedOn w:val="TableNormal"/>
    <w:uiPriority w:val="39"/>
    <w:rsid w:val="005B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1C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9949F7"/>
    <w:rPr>
      <w:sz w:val="18"/>
      <w:szCs w:val="18"/>
    </w:rPr>
  </w:style>
  <w:style w:type="paragraph" w:styleId="CommentText">
    <w:name w:val="annotation text"/>
    <w:basedOn w:val="Normal"/>
    <w:link w:val="CommentTextChar"/>
    <w:uiPriority w:val="99"/>
    <w:semiHidden/>
    <w:unhideWhenUsed/>
    <w:rsid w:val="009949F7"/>
  </w:style>
  <w:style w:type="character" w:customStyle="1" w:styleId="CommentTextChar">
    <w:name w:val="Comment Text Char"/>
    <w:basedOn w:val="DefaultParagraphFont"/>
    <w:link w:val="CommentText"/>
    <w:uiPriority w:val="99"/>
    <w:semiHidden/>
    <w:rsid w:val="009949F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49F7"/>
    <w:rPr>
      <w:b/>
      <w:bCs/>
      <w:sz w:val="20"/>
      <w:szCs w:val="20"/>
    </w:rPr>
  </w:style>
  <w:style w:type="character" w:customStyle="1" w:styleId="CommentSubjectChar">
    <w:name w:val="Comment Subject Char"/>
    <w:basedOn w:val="CommentTextChar"/>
    <w:link w:val="CommentSubject"/>
    <w:uiPriority w:val="99"/>
    <w:semiHidden/>
    <w:rsid w:val="009949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9F7"/>
    <w:rPr>
      <w:sz w:val="18"/>
      <w:szCs w:val="18"/>
    </w:rPr>
  </w:style>
  <w:style w:type="character" w:customStyle="1" w:styleId="BalloonTextChar">
    <w:name w:val="Balloon Text Char"/>
    <w:basedOn w:val="DefaultParagraphFont"/>
    <w:link w:val="BalloonText"/>
    <w:uiPriority w:val="99"/>
    <w:semiHidden/>
    <w:rsid w:val="009949F7"/>
    <w:rPr>
      <w:rFonts w:ascii="Times New Roman" w:hAnsi="Times New Roman" w:cs="Times New Roman"/>
      <w:sz w:val="18"/>
      <w:szCs w:val="18"/>
    </w:rPr>
  </w:style>
  <w:style w:type="paragraph" w:styleId="Header">
    <w:name w:val="header"/>
    <w:basedOn w:val="Normal"/>
    <w:link w:val="HeaderChar"/>
    <w:uiPriority w:val="99"/>
    <w:unhideWhenUsed/>
    <w:rsid w:val="00710223"/>
    <w:pPr>
      <w:tabs>
        <w:tab w:val="center" w:pos="4680"/>
        <w:tab w:val="right" w:pos="9360"/>
      </w:tabs>
    </w:pPr>
  </w:style>
  <w:style w:type="character" w:customStyle="1" w:styleId="HeaderChar">
    <w:name w:val="Header Char"/>
    <w:basedOn w:val="DefaultParagraphFont"/>
    <w:link w:val="Header"/>
    <w:uiPriority w:val="99"/>
    <w:rsid w:val="00710223"/>
    <w:rPr>
      <w:rFonts w:ascii="Times New Roman" w:hAnsi="Times New Roman" w:cs="Times New Roman"/>
    </w:rPr>
  </w:style>
  <w:style w:type="paragraph" w:styleId="Footer">
    <w:name w:val="footer"/>
    <w:basedOn w:val="Normal"/>
    <w:link w:val="FooterChar"/>
    <w:uiPriority w:val="99"/>
    <w:unhideWhenUsed/>
    <w:rsid w:val="00710223"/>
    <w:pPr>
      <w:tabs>
        <w:tab w:val="center" w:pos="4680"/>
        <w:tab w:val="right" w:pos="9360"/>
      </w:tabs>
    </w:pPr>
  </w:style>
  <w:style w:type="character" w:customStyle="1" w:styleId="FooterChar">
    <w:name w:val="Footer Char"/>
    <w:basedOn w:val="DefaultParagraphFont"/>
    <w:link w:val="Footer"/>
    <w:uiPriority w:val="99"/>
    <w:rsid w:val="007102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373">
      <w:bodyDiv w:val="1"/>
      <w:marLeft w:val="0"/>
      <w:marRight w:val="0"/>
      <w:marTop w:val="0"/>
      <w:marBottom w:val="0"/>
      <w:divBdr>
        <w:top w:val="none" w:sz="0" w:space="0" w:color="auto"/>
        <w:left w:val="none" w:sz="0" w:space="0" w:color="auto"/>
        <w:bottom w:val="none" w:sz="0" w:space="0" w:color="auto"/>
        <w:right w:val="none" w:sz="0" w:space="0" w:color="auto"/>
      </w:divBdr>
    </w:div>
    <w:div w:id="49813122">
      <w:bodyDiv w:val="1"/>
      <w:marLeft w:val="0"/>
      <w:marRight w:val="0"/>
      <w:marTop w:val="0"/>
      <w:marBottom w:val="0"/>
      <w:divBdr>
        <w:top w:val="none" w:sz="0" w:space="0" w:color="auto"/>
        <w:left w:val="none" w:sz="0" w:space="0" w:color="auto"/>
        <w:bottom w:val="none" w:sz="0" w:space="0" w:color="auto"/>
        <w:right w:val="none" w:sz="0" w:space="0" w:color="auto"/>
      </w:divBdr>
    </w:div>
    <w:div w:id="67044014">
      <w:bodyDiv w:val="1"/>
      <w:marLeft w:val="0"/>
      <w:marRight w:val="0"/>
      <w:marTop w:val="0"/>
      <w:marBottom w:val="0"/>
      <w:divBdr>
        <w:top w:val="none" w:sz="0" w:space="0" w:color="auto"/>
        <w:left w:val="none" w:sz="0" w:space="0" w:color="auto"/>
        <w:bottom w:val="none" w:sz="0" w:space="0" w:color="auto"/>
        <w:right w:val="none" w:sz="0" w:space="0" w:color="auto"/>
      </w:divBdr>
    </w:div>
    <w:div w:id="76099203">
      <w:bodyDiv w:val="1"/>
      <w:marLeft w:val="0"/>
      <w:marRight w:val="0"/>
      <w:marTop w:val="0"/>
      <w:marBottom w:val="0"/>
      <w:divBdr>
        <w:top w:val="none" w:sz="0" w:space="0" w:color="auto"/>
        <w:left w:val="none" w:sz="0" w:space="0" w:color="auto"/>
        <w:bottom w:val="none" w:sz="0" w:space="0" w:color="auto"/>
        <w:right w:val="none" w:sz="0" w:space="0" w:color="auto"/>
      </w:divBdr>
    </w:div>
    <w:div w:id="94062843">
      <w:bodyDiv w:val="1"/>
      <w:marLeft w:val="0"/>
      <w:marRight w:val="0"/>
      <w:marTop w:val="0"/>
      <w:marBottom w:val="0"/>
      <w:divBdr>
        <w:top w:val="none" w:sz="0" w:space="0" w:color="auto"/>
        <w:left w:val="none" w:sz="0" w:space="0" w:color="auto"/>
        <w:bottom w:val="none" w:sz="0" w:space="0" w:color="auto"/>
        <w:right w:val="none" w:sz="0" w:space="0" w:color="auto"/>
      </w:divBdr>
    </w:div>
    <w:div w:id="132600412">
      <w:bodyDiv w:val="1"/>
      <w:marLeft w:val="0"/>
      <w:marRight w:val="0"/>
      <w:marTop w:val="0"/>
      <w:marBottom w:val="0"/>
      <w:divBdr>
        <w:top w:val="none" w:sz="0" w:space="0" w:color="auto"/>
        <w:left w:val="none" w:sz="0" w:space="0" w:color="auto"/>
        <w:bottom w:val="none" w:sz="0" w:space="0" w:color="auto"/>
        <w:right w:val="none" w:sz="0" w:space="0" w:color="auto"/>
      </w:divBdr>
    </w:div>
    <w:div w:id="137304693">
      <w:bodyDiv w:val="1"/>
      <w:marLeft w:val="0"/>
      <w:marRight w:val="0"/>
      <w:marTop w:val="0"/>
      <w:marBottom w:val="0"/>
      <w:divBdr>
        <w:top w:val="none" w:sz="0" w:space="0" w:color="auto"/>
        <w:left w:val="none" w:sz="0" w:space="0" w:color="auto"/>
        <w:bottom w:val="none" w:sz="0" w:space="0" w:color="auto"/>
        <w:right w:val="none" w:sz="0" w:space="0" w:color="auto"/>
      </w:divBdr>
    </w:div>
    <w:div w:id="163981961">
      <w:bodyDiv w:val="1"/>
      <w:marLeft w:val="0"/>
      <w:marRight w:val="0"/>
      <w:marTop w:val="0"/>
      <w:marBottom w:val="0"/>
      <w:divBdr>
        <w:top w:val="none" w:sz="0" w:space="0" w:color="auto"/>
        <w:left w:val="none" w:sz="0" w:space="0" w:color="auto"/>
        <w:bottom w:val="none" w:sz="0" w:space="0" w:color="auto"/>
        <w:right w:val="none" w:sz="0" w:space="0" w:color="auto"/>
      </w:divBdr>
    </w:div>
    <w:div w:id="191505179">
      <w:bodyDiv w:val="1"/>
      <w:marLeft w:val="0"/>
      <w:marRight w:val="0"/>
      <w:marTop w:val="0"/>
      <w:marBottom w:val="0"/>
      <w:divBdr>
        <w:top w:val="none" w:sz="0" w:space="0" w:color="auto"/>
        <w:left w:val="none" w:sz="0" w:space="0" w:color="auto"/>
        <w:bottom w:val="none" w:sz="0" w:space="0" w:color="auto"/>
        <w:right w:val="none" w:sz="0" w:space="0" w:color="auto"/>
      </w:divBdr>
    </w:div>
    <w:div w:id="268976943">
      <w:bodyDiv w:val="1"/>
      <w:marLeft w:val="0"/>
      <w:marRight w:val="0"/>
      <w:marTop w:val="0"/>
      <w:marBottom w:val="0"/>
      <w:divBdr>
        <w:top w:val="none" w:sz="0" w:space="0" w:color="auto"/>
        <w:left w:val="none" w:sz="0" w:space="0" w:color="auto"/>
        <w:bottom w:val="none" w:sz="0" w:space="0" w:color="auto"/>
        <w:right w:val="none" w:sz="0" w:space="0" w:color="auto"/>
      </w:divBdr>
    </w:div>
    <w:div w:id="356007879">
      <w:bodyDiv w:val="1"/>
      <w:marLeft w:val="0"/>
      <w:marRight w:val="0"/>
      <w:marTop w:val="0"/>
      <w:marBottom w:val="0"/>
      <w:divBdr>
        <w:top w:val="none" w:sz="0" w:space="0" w:color="auto"/>
        <w:left w:val="none" w:sz="0" w:space="0" w:color="auto"/>
        <w:bottom w:val="none" w:sz="0" w:space="0" w:color="auto"/>
        <w:right w:val="none" w:sz="0" w:space="0" w:color="auto"/>
      </w:divBdr>
    </w:div>
    <w:div w:id="395737299">
      <w:bodyDiv w:val="1"/>
      <w:marLeft w:val="0"/>
      <w:marRight w:val="0"/>
      <w:marTop w:val="0"/>
      <w:marBottom w:val="0"/>
      <w:divBdr>
        <w:top w:val="none" w:sz="0" w:space="0" w:color="auto"/>
        <w:left w:val="none" w:sz="0" w:space="0" w:color="auto"/>
        <w:bottom w:val="none" w:sz="0" w:space="0" w:color="auto"/>
        <w:right w:val="none" w:sz="0" w:space="0" w:color="auto"/>
      </w:divBdr>
    </w:div>
    <w:div w:id="396705224">
      <w:bodyDiv w:val="1"/>
      <w:marLeft w:val="0"/>
      <w:marRight w:val="0"/>
      <w:marTop w:val="0"/>
      <w:marBottom w:val="0"/>
      <w:divBdr>
        <w:top w:val="none" w:sz="0" w:space="0" w:color="auto"/>
        <w:left w:val="none" w:sz="0" w:space="0" w:color="auto"/>
        <w:bottom w:val="none" w:sz="0" w:space="0" w:color="auto"/>
        <w:right w:val="none" w:sz="0" w:space="0" w:color="auto"/>
      </w:divBdr>
    </w:div>
    <w:div w:id="409431695">
      <w:bodyDiv w:val="1"/>
      <w:marLeft w:val="0"/>
      <w:marRight w:val="0"/>
      <w:marTop w:val="0"/>
      <w:marBottom w:val="0"/>
      <w:divBdr>
        <w:top w:val="none" w:sz="0" w:space="0" w:color="auto"/>
        <w:left w:val="none" w:sz="0" w:space="0" w:color="auto"/>
        <w:bottom w:val="none" w:sz="0" w:space="0" w:color="auto"/>
        <w:right w:val="none" w:sz="0" w:space="0" w:color="auto"/>
      </w:divBdr>
    </w:div>
    <w:div w:id="409735044">
      <w:bodyDiv w:val="1"/>
      <w:marLeft w:val="0"/>
      <w:marRight w:val="0"/>
      <w:marTop w:val="0"/>
      <w:marBottom w:val="0"/>
      <w:divBdr>
        <w:top w:val="none" w:sz="0" w:space="0" w:color="auto"/>
        <w:left w:val="none" w:sz="0" w:space="0" w:color="auto"/>
        <w:bottom w:val="none" w:sz="0" w:space="0" w:color="auto"/>
        <w:right w:val="none" w:sz="0" w:space="0" w:color="auto"/>
      </w:divBdr>
    </w:div>
    <w:div w:id="436601279">
      <w:bodyDiv w:val="1"/>
      <w:marLeft w:val="0"/>
      <w:marRight w:val="0"/>
      <w:marTop w:val="0"/>
      <w:marBottom w:val="0"/>
      <w:divBdr>
        <w:top w:val="none" w:sz="0" w:space="0" w:color="auto"/>
        <w:left w:val="none" w:sz="0" w:space="0" w:color="auto"/>
        <w:bottom w:val="none" w:sz="0" w:space="0" w:color="auto"/>
        <w:right w:val="none" w:sz="0" w:space="0" w:color="auto"/>
      </w:divBdr>
    </w:div>
    <w:div w:id="464930476">
      <w:bodyDiv w:val="1"/>
      <w:marLeft w:val="0"/>
      <w:marRight w:val="0"/>
      <w:marTop w:val="0"/>
      <w:marBottom w:val="0"/>
      <w:divBdr>
        <w:top w:val="none" w:sz="0" w:space="0" w:color="auto"/>
        <w:left w:val="none" w:sz="0" w:space="0" w:color="auto"/>
        <w:bottom w:val="none" w:sz="0" w:space="0" w:color="auto"/>
        <w:right w:val="none" w:sz="0" w:space="0" w:color="auto"/>
      </w:divBdr>
    </w:div>
    <w:div w:id="477264719">
      <w:bodyDiv w:val="1"/>
      <w:marLeft w:val="0"/>
      <w:marRight w:val="0"/>
      <w:marTop w:val="0"/>
      <w:marBottom w:val="0"/>
      <w:divBdr>
        <w:top w:val="none" w:sz="0" w:space="0" w:color="auto"/>
        <w:left w:val="none" w:sz="0" w:space="0" w:color="auto"/>
        <w:bottom w:val="none" w:sz="0" w:space="0" w:color="auto"/>
        <w:right w:val="none" w:sz="0" w:space="0" w:color="auto"/>
      </w:divBdr>
    </w:div>
    <w:div w:id="501623976">
      <w:bodyDiv w:val="1"/>
      <w:marLeft w:val="0"/>
      <w:marRight w:val="0"/>
      <w:marTop w:val="0"/>
      <w:marBottom w:val="0"/>
      <w:divBdr>
        <w:top w:val="none" w:sz="0" w:space="0" w:color="auto"/>
        <w:left w:val="none" w:sz="0" w:space="0" w:color="auto"/>
        <w:bottom w:val="none" w:sz="0" w:space="0" w:color="auto"/>
        <w:right w:val="none" w:sz="0" w:space="0" w:color="auto"/>
      </w:divBdr>
    </w:div>
    <w:div w:id="520826882">
      <w:bodyDiv w:val="1"/>
      <w:marLeft w:val="0"/>
      <w:marRight w:val="0"/>
      <w:marTop w:val="0"/>
      <w:marBottom w:val="0"/>
      <w:divBdr>
        <w:top w:val="none" w:sz="0" w:space="0" w:color="auto"/>
        <w:left w:val="none" w:sz="0" w:space="0" w:color="auto"/>
        <w:bottom w:val="none" w:sz="0" w:space="0" w:color="auto"/>
        <w:right w:val="none" w:sz="0" w:space="0" w:color="auto"/>
      </w:divBdr>
    </w:div>
    <w:div w:id="538396896">
      <w:bodyDiv w:val="1"/>
      <w:marLeft w:val="0"/>
      <w:marRight w:val="0"/>
      <w:marTop w:val="0"/>
      <w:marBottom w:val="0"/>
      <w:divBdr>
        <w:top w:val="none" w:sz="0" w:space="0" w:color="auto"/>
        <w:left w:val="none" w:sz="0" w:space="0" w:color="auto"/>
        <w:bottom w:val="none" w:sz="0" w:space="0" w:color="auto"/>
        <w:right w:val="none" w:sz="0" w:space="0" w:color="auto"/>
      </w:divBdr>
    </w:div>
    <w:div w:id="636641165">
      <w:bodyDiv w:val="1"/>
      <w:marLeft w:val="0"/>
      <w:marRight w:val="0"/>
      <w:marTop w:val="0"/>
      <w:marBottom w:val="0"/>
      <w:divBdr>
        <w:top w:val="none" w:sz="0" w:space="0" w:color="auto"/>
        <w:left w:val="none" w:sz="0" w:space="0" w:color="auto"/>
        <w:bottom w:val="none" w:sz="0" w:space="0" w:color="auto"/>
        <w:right w:val="none" w:sz="0" w:space="0" w:color="auto"/>
      </w:divBdr>
    </w:div>
    <w:div w:id="673075516">
      <w:bodyDiv w:val="1"/>
      <w:marLeft w:val="0"/>
      <w:marRight w:val="0"/>
      <w:marTop w:val="0"/>
      <w:marBottom w:val="0"/>
      <w:divBdr>
        <w:top w:val="none" w:sz="0" w:space="0" w:color="auto"/>
        <w:left w:val="none" w:sz="0" w:space="0" w:color="auto"/>
        <w:bottom w:val="none" w:sz="0" w:space="0" w:color="auto"/>
        <w:right w:val="none" w:sz="0" w:space="0" w:color="auto"/>
      </w:divBdr>
    </w:div>
    <w:div w:id="686325677">
      <w:bodyDiv w:val="1"/>
      <w:marLeft w:val="0"/>
      <w:marRight w:val="0"/>
      <w:marTop w:val="0"/>
      <w:marBottom w:val="0"/>
      <w:divBdr>
        <w:top w:val="none" w:sz="0" w:space="0" w:color="auto"/>
        <w:left w:val="none" w:sz="0" w:space="0" w:color="auto"/>
        <w:bottom w:val="none" w:sz="0" w:space="0" w:color="auto"/>
        <w:right w:val="none" w:sz="0" w:space="0" w:color="auto"/>
      </w:divBdr>
    </w:div>
    <w:div w:id="723329910">
      <w:bodyDiv w:val="1"/>
      <w:marLeft w:val="0"/>
      <w:marRight w:val="0"/>
      <w:marTop w:val="0"/>
      <w:marBottom w:val="0"/>
      <w:divBdr>
        <w:top w:val="none" w:sz="0" w:space="0" w:color="auto"/>
        <w:left w:val="none" w:sz="0" w:space="0" w:color="auto"/>
        <w:bottom w:val="none" w:sz="0" w:space="0" w:color="auto"/>
        <w:right w:val="none" w:sz="0" w:space="0" w:color="auto"/>
      </w:divBdr>
    </w:div>
    <w:div w:id="818574395">
      <w:bodyDiv w:val="1"/>
      <w:marLeft w:val="0"/>
      <w:marRight w:val="0"/>
      <w:marTop w:val="0"/>
      <w:marBottom w:val="0"/>
      <w:divBdr>
        <w:top w:val="none" w:sz="0" w:space="0" w:color="auto"/>
        <w:left w:val="none" w:sz="0" w:space="0" w:color="auto"/>
        <w:bottom w:val="none" w:sz="0" w:space="0" w:color="auto"/>
        <w:right w:val="none" w:sz="0" w:space="0" w:color="auto"/>
      </w:divBdr>
    </w:div>
    <w:div w:id="846403752">
      <w:bodyDiv w:val="1"/>
      <w:marLeft w:val="0"/>
      <w:marRight w:val="0"/>
      <w:marTop w:val="0"/>
      <w:marBottom w:val="0"/>
      <w:divBdr>
        <w:top w:val="none" w:sz="0" w:space="0" w:color="auto"/>
        <w:left w:val="none" w:sz="0" w:space="0" w:color="auto"/>
        <w:bottom w:val="none" w:sz="0" w:space="0" w:color="auto"/>
        <w:right w:val="none" w:sz="0" w:space="0" w:color="auto"/>
      </w:divBdr>
    </w:div>
    <w:div w:id="850415262">
      <w:bodyDiv w:val="1"/>
      <w:marLeft w:val="0"/>
      <w:marRight w:val="0"/>
      <w:marTop w:val="0"/>
      <w:marBottom w:val="0"/>
      <w:divBdr>
        <w:top w:val="none" w:sz="0" w:space="0" w:color="auto"/>
        <w:left w:val="none" w:sz="0" w:space="0" w:color="auto"/>
        <w:bottom w:val="none" w:sz="0" w:space="0" w:color="auto"/>
        <w:right w:val="none" w:sz="0" w:space="0" w:color="auto"/>
      </w:divBdr>
    </w:div>
    <w:div w:id="861864486">
      <w:bodyDiv w:val="1"/>
      <w:marLeft w:val="0"/>
      <w:marRight w:val="0"/>
      <w:marTop w:val="0"/>
      <w:marBottom w:val="0"/>
      <w:divBdr>
        <w:top w:val="none" w:sz="0" w:space="0" w:color="auto"/>
        <w:left w:val="none" w:sz="0" w:space="0" w:color="auto"/>
        <w:bottom w:val="none" w:sz="0" w:space="0" w:color="auto"/>
        <w:right w:val="none" w:sz="0" w:space="0" w:color="auto"/>
      </w:divBdr>
    </w:div>
    <w:div w:id="864365602">
      <w:bodyDiv w:val="1"/>
      <w:marLeft w:val="0"/>
      <w:marRight w:val="0"/>
      <w:marTop w:val="0"/>
      <w:marBottom w:val="0"/>
      <w:divBdr>
        <w:top w:val="none" w:sz="0" w:space="0" w:color="auto"/>
        <w:left w:val="none" w:sz="0" w:space="0" w:color="auto"/>
        <w:bottom w:val="none" w:sz="0" w:space="0" w:color="auto"/>
        <w:right w:val="none" w:sz="0" w:space="0" w:color="auto"/>
      </w:divBdr>
    </w:div>
    <w:div w:id="898829112">
      <w:bodyDiv w:val="1"/>
      <w:marLeft w:val="0"/>
      <w:marRight w:val="0"/>
      <w:marTop w:val="0"/>
      <w:marBottom w:val="0"/>
      <w:divBdr>
        <w:top w:val="none" w:sz="0" w:space="0" w:color="auto"/>
        <w:left w:val="none" w:sz="0" w:space="0" w:color="auto"/>
        <w:bottom w:val="none" w:sz="0" w:space="0" w:color="auto"/>
        <w:right w:val="none" w:sz="0" w:space="0" w:color="auto"/>
      </w:divBdr>
    </w:div>
    <w:div w:id="921182486">
      <w:bodyDiv w:val="1"/>
      <w:marLeft w:val="0"/>
      <w:marRight w:val="0"/>
      <w:marTop w:val="0"/>
      <w:marBottom w:val="0"/>
      <w:divBdr>
        <w:top w:val="none" w:sz="0" w:space="0" w:color="auto"/>
        <w:left w:val="none" w:sz="0" w:space="0" w:color="auto"/>
        <w:bottom w:val="none" w:sz="0" w:space="0" w:color="auto"/>
        <w:right w:val="none" w:sz="0" w:space="0" w:color="auto"/>
      </w:divBdr>
    </w:div>
    <w:div w:id="1019544854">
      <w:bodyDiv w:val="1"/>
      <w:marLeft w:val="0"/>
      <w:marRight w:val="0"/>
      <w:marTop w:val="0"/>
      <w:marBottom w:val="0"/>
      <w:divBdr>
        <w:top w:val="none" w:sz="0" w:space="0" w:color="auto"/>
        <w:left w:val="none" w:sz="0" w:space="0" w:color="auto"/>
        <w:bottom w:val="none" w:sz="0" w:space="0" w:color="auto"/>
        <w:right w:val="none" w:sz="0" w:space="0" w:color="auto"/>
      </w:divBdr>
      <w:divsChild>
        <w:div w:id="984317884">
          <w:marLeft w:val="0"/>
          <w:marRight w:val="0"/>
          <w:marTop w:val="390"/>
          <w:marBottom w:val="0"/>
          <w:divBdr>
            <w:top w:val="none" w:sz="0" w:space="0" w:color="auto"/>
            <w:left w:val="none" w:sz="0" w:space="0" w:color="auto"/>
            <w:bottom w:val="none" w:sz="0" w:space="0" w:color="auto"/>
            <w:right w:val="none" w:sz="0" w:space="0" w:color="auto"/>
          </w:divBdr>
          <w:divsChild>
            <w:div w:id="1937012292">
              <w:marLeft w:val="0"/>
              <w:marRight w:val="0"/>
              <w:marTop w:val="0"/>
              <w:marBottom w:val="0"/>
              <w:divBdr>
                <w:top w:val="none" w:sz="0" w:space="0" w:color="auto"/>
                <w:left w:val="none" w:sz="0" w:space="0" w:color="auto"/>
                <w:bottom w:val="none" w:sz="0" w:space="0" w:color="auto"/>
                <w:right w:val="none" w:sz="0" w:space="0" w:color="auto"/>
              </w:divBdr>
              <w:divsChild>
                <w:div w:id="705837290">
                  <w:marLeft w:val="0"/>
                  <w:marRight w:val="0"/>
                  <w:marTop w:val="0"/>
                  <w:marBottom w:val="0"/>
                  <w:divBdr>
                    <w:top w:val="none" w:sz="0" w:space="0" w:color="auto"/>
                    <w:left w:val="none" w:sz="0" w:space="0" w:color="auto"/>
                    <w:bottom w:val="none" w:sz="0" w:space="0" w:color="auto"/>
                    <w:right w:val="none" w:sz="0" w:space="0" w:color="auto"/>
                  </w:divBdr>
                  <w:divsChild>
                    <w:div w:id="3378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572">
          <w:marLeft w:val="0"/>
          <w:marRight w:val="0"/>
          <w:marTop w:val="0"/>
          <w:marBottom w:val="390"/>
          <w:divBdr>
            <w:top w:val="none" w:sz="0" w:space="0" w:color="auto"/>
            <w:left w:val="none" w:sz="0" w:space="0" w:color="auto"/>
            <w:bottom w:val="none" w:sz="0" w:space="0" w:color="auto"/>
            <w:right w:val="none" w:sz="0" w:space="0" w:color="auto"/>
          </w:divBdr>
        </w:div>
      </w:divsChild>
    </w:div>
    <w:div w:id="1049963576">
      <w:bodyDiv w:val="1"/>
      <w:marLeft w:val="0"/>
      <w:marRight w:val="0"/>
      <w:marTop w:val="0"/>
      <w:marBottom w:val="0"/>
      <w:divBdr>
        <w:top w:val="none" w:sz="0" w:space="0" w:color="auto"/>
        <w:left w:val="none" w:sz="0" w:space="0" w:color="auto"/>
        <w:bottom w:val="none" w:sz="0" w:space="0" w:color="auto"/>
        <w:right w:val="none" w:sz="0" w:space="0" w:color="auto"/>
      </w:divBdr>
    </w:div>
    <w:div w:id="1050957239">
      <w:bodyDiv w:val="1"/>
      <w:marLeft w:val="0"/>
      <w:marRight w:val="0"/>
      <w:marTop w:val="0"/>
      <w:marBottom w:val="0"/>
      <w:divBdr>
        <w:top w:val="none" w:sz="0" w:space="0" w:color="auto"/>
        <w:left w:val="none" w:sz="0" w:space="0" w:color="auto"/>
        <w:bottom w:val="none" w:sz="0" w:space="0" w:color="auto"/>
        <w:right w:val="none" w:sz="0" w:space="0" w:color="auto"/>
      </w:divBdr>
    </w:div>
    <w:div w:id="1213157303">
      <w:bodyDiv w:val="1"/>
      <w:marLeft w:val="0"/>
      <w:marRight w:val="0"/>
      <w:marTop w:val="0"/>
      <w:marBottom w:val="0"/>
      <w:divBdr>
        <w:top w:val="none" w:sz="0" w:space="0" w:color="auto"/>
        <w:left w:val="none" w:sz="0" w:space="0" w:color="auto"/>
        <w:bottom w:val="none" w:sz="0" w:space="0" w:color="auto"/>
        <w:right w:val="none" w:sz="0" w:space="0" w:color="auto"/>
      </w:divBdr>
    </w:div>
    <w:div w:id="1236741346">
      <w:bodyDiv w:val="1"/>
      <w:marLeft w:val="0"/>
      <w:marRight w:val="0"/>
      <w:marTop w:val="0"/>
      <w:marBottom w:val="0"/>
      <w:divBdr>
        <w:top w:val="none" w:sz="0" w:space="0" w:color="auto"/>
        <w:left w:val="none" w:sz="0" w:space="0" w:color="auto"/>
        <w:bottom w:val="none" w:sz="0" w:space="0" w:color="auto"/>
        <w:right w:val="none" w:sz="0" w:space="0" w:color="auto"/>
      </w:divBdr>
    </w:div>
    <w:div w:id="1285623126">
      <w:bodyDiv w:val="1"/>
      <w:marLeft w:val="0"/>
      <w:marRight w:val="0"/>
      <w:marTop w:val="0"/>
      <w:marBottom w:val="0"/>
      <w:divBdr>
        <w:top w:val="none" w:sz="0" w:space="0" w:color="auto"/>
        <w:left w:val="none" w:sz="0" w:space="0" w:color="auto"/>
        <w:bottom w:val="none" w:sz="0" w:space="0" w:color="auto"/>
        <w:right w:val="none" w:sz="0" w:space="0" w:color="auto"/>
      </w:divBdr>
    </w:div>
    <w:div w:id="1329746406">
      <w:bodyDiv w:val="1"/>
      <w:marLeft w:val="0"/>
      <w:marRight w:val="0"/>
      <w:marTop w:val="0"/>
      <w:marBottom w:val="0"/>
      <w:divBdr>
        <w:top w:val="none" w:sz="0" w:space="0" w:color="auto"/>
        <w:left w:val="none" w:sz="0" w:space="0" w:color="auto"/>
        <w:bottom w:val="none" w:sz="0" w:space="0" w:color="auto"/>
        <w:right w:val="none" w:sz="0" w:space="0" w:color="auto"/>
      </w:divBdr>
    </w:div>
    <w:div w:id="1381249904">
      <w:bodyDiv w:val="1"/>
      <w:marLeft w:val="0"/>
      <w:marRight w:val="0"/>
      <w:marTop w:val="0"/>
      <w:marBottom w:val="0"/>
      <w:divBdr>
        <w:top w:val="none" w:sz="0" w:space="0" w:color="auto"/>
        <w:left w:val="none" w:sz="0" w:space="0" w:color="auto"/>
        <w:bottom w:val="none" w:sz="0" w:space="0" w:color="auto"/>
        <w:right w:val="none" w:sz="0" w:space="0" w:color="auto"/>
      </w:divBdr>
    </w:div>
    <w:div w:id="1423841713">
      <w:bodyDiv w:val="1"/>
      <w:marLeft w:val="0"/>
      <w:marRight w:val="0"/>
      <w:marTop w:val="0"/>
      <w:marBottom w:val="0"/>
      <w:divBdr>
        <w:top w:val="none" w:sz="0" w:space="0" w:color="auto"/>
        <w:left w:val="none" w:sz="0" w:space="0" w:color="auto"/>
        <w:bottom w:val="none" w:sz="0" w:space="0" w:color="auto"/>
        <w:right w:val="none" w:sz="0" w:space="0" w:color="auto"/>
      </w:divBdr>
    </w:div>
    <w:div w:id="1439638924">
      <w:bodyDiv w:val="1"/>
      <w:marLeft w:val="0"/>
      <w:marRight w:val="0"/>
      <w:marTop w:val="0"/>
      <w:marBottom w:val="0"/>
      <w:divBdr>
        <w:top w:val="none" w:sz="0" w:space="0" w:color="auto"/>
        <w:left w:val="none" w:sz="0" w:space="0" w:color="auto"/>
        <w:bottom w:val="none" w:sz="0" w:space="0" w:color="auto"/>
        <w:right w:val="none" w:sz="0" w:space="0" w:color="auto"/>
      </w:divBdr>
    </w:div>
    <w:div w:id="1576353985">
      <w:bodyDiv w:val="1"/>
      <w:marLeft w:val="0"/>
      <w:marRight w:val="0"/>
      <w:marTop w:val="0"/>
      <w:marBottom w:val="0"/>
      <w:divBdr>
        <w:top w:val="none" w:sz="0" w:space="0" w:color="auto"/>
        <w:left w:val="none" w:sz="0" w:space="0" w:color="auto"/>
        <w:bottom w:val="none" w:sz="0" w:space="0" w:color="auto"/>
        <w:right w:val="none" w:sz="0" w:space="0" w:color="auto"/>
      </w:divBdr>
    </w:div>
    <w:div w:id="1590966322">
      <w:bodyDiv w:val="1"/>
      <w:marLeft w:val="0"/>
      <w:marRight w:val="0"/>
      <w:marTop w:val="0"/>
      <w:marBottom w:val="0"/>
      <w:divBdr>
        <w:top w:val="none" w:sz="0" w:space="0" w:color="auto"/>
        <w:left w:val="none" w:sz="0" w:space="0" w:color="auto"/>
        <w:bottom w:val="none" w:sz="0" w:space="0" w:color="auto"/>
        <w:right w:val="none" w:sz="0" w:space="0" w:color="auto"/>
      </w:divBdr>
    </w:div>
    <w:div w:id="1600941184">
      <w:bodyDiv w:val="1"/>
      <w:marLeft w:val="0"/>
      <w:marRight w:val="0"/>
      <w:marTop w:val="0"/>
      <w:marBottom w:val="0"/>
      <w:divBdr>
        <w:top w:val="none" w:sz="0" w:space="0" w:color="auto"/>
        <w:left w:val="none" w:sz="0" w:space="0" w:color="auto"/>
        <w:bottom w:val="none" w:sz="0" w:space="0" w:color="auto"/>
        <w:right w:val="none" w:sz="0" w:space="0" w:color="auto"/>
      </w:divBdr>
    </w:div>
    <w:div w:id="1618558126">
      <w:bodyDiv w:val="1"/>
      <w:marLeft w:val="0"/>
      <w:marRight w:val="0"/>
      <w:marTop w:val="0"/>
      <w:marBottom w:val="0"/>
      <w:divBdr>
        <w:top w:val="none" w:sz="0" w:space="0" w:color="auto"/>
        <w:left w:val="none" w:sz="0" w:space="0" w:color="auto"/>
        <w:bottom w:val="none" w:sz="0" w:space="0" w:color="auto"/>
        <w:right w:val="none" w:sz="0" w:space="0" w:color="auto"/>
      </w:divBdr>
    </w:div>
    <w:div w:id="1620600046">
      <w:bodyDiv w:val="1"/>
      <w:marLeft w:val="0"/>
      <w:marRight w:val="0"/>
      <w:marTop w:val="0"/>
      <w:marBottom w:val="0"/>
      <w:divBdr>
        <w:top w:val="none" w:sz="0" w:space="0" w:color="auto"/>
        <w:left w:val="none" w:sz="0" w:space="0" w:color="auto"/>
        <w:bottom w:val="none" w:sz="0" w:space="0" w:color="auto"/>
        <w:right w:val="none" w:sz="0" w:space="0" w:color="auto"/>
      </w:divBdr>
    </w:div>
    <w:div w:id="1637106490">
      <w:bodyDiv w:val="1"/>
      <w:marLeft w:val="0"/>
      <w:marRight w:val="0"/>
      <w:marTop w:val="0"/>
      <w:marBottom w:val="0"/>
      <w:divBdr>
        <w:top w:val="none" w:sz="0" w:space="0" w:color="auto"/>
        <w:left w:val="none" w:sz="0" w:space="0" w:color="auto"/>
        <w:bottom w:val="none" w:sz="0" w:space="0" w:color="auto"/>
        <w:right w:val="none" w:sz="0" w:space="0" w:color="auto"/>
      </w:divBdr>
    </w:div>
    <w:div w:id="1665545751">
      <w:bodyDiv w:val="1"/>
      <w:marLeft w:val="0"/>
      <w:marRight w:val="0"/>
      <w:marTop w:val="0"/>
      <w:marBottom w:val="0"/>
      <w:divBdr>
        <w:top w:val="none" w:sz="0" w:space="0" w:color="auto"/>
        <w:left w:val="none" w:sz="0" w:space="0" w:color="auto"/>
        <w:bottom w:val="none" w:sz="0" w:space="0" w:color="auto"/>
        <w:right w:val="none" w:sz="0" w:space="0" w:color="auto"/>
      </w:divBdr>
      <w:divsChild>
        <w:div w:id="1235628808">
          <w:marLeft w:val="0"/>
          <w:marRight w:val="0"/>
          <w:marTop w:val="75"/>
          <w:marBottom w:val="0"/>
          <w:divBdr>
            <w:top w:val="none" w:sz="0" w:space="0" w:color="auto"/>
            <w:left w:val="none" w:sz="0" w:space="0" w:color="auto"/>
            <w:bottom w:val="none" w:sz="0" w:space="0" w:color="auto"/>
            <w:right w:val="none" w:sz="0" w:space="0" w:color="auto"/>
          </w:divBdr>
        </w:div>
      </w:divsChild>
    </w:div>
    <w:div w:id="1827479534">
      <w:bodyDiv w:val="1"/>
      <w:marLeft w:val="0"/>
      <w:marRight w:val="0"/>
      <w:marTop w:val="0"/>
      <w:marBottom w:val="0"/>
      <w:divBdr>
        <w:top w:val="none" w:sz="0" w:space="0" w:color="auto"/>
        <w:left w:val="none" w:sz="0" w:space="0" w:color="auto"/>
        <w:bottom w:val="none" w:sz="0" w:space="0" w:color="auto"/>
        <w:right w:val="none" w:sz="0" w:space="0" w:color="auto"/>
      </w:divBdr>
    </w:div>
    <w:div w:id="1843162071">
      <w:bodyDiv w:val="1"/>
      <w:marLeft w:val="0"/>
      <w:marRight w:val="0"/>
      <w:marTop w:val="0"/>
      <w:marBottom w:val="0"/>
      <w:divBdr>
        <w:top w:val="none" w:sz="0" w:space="0" w:color="auto"/>
        <w:left w:val="none" w:sz="0" w:space="0" w:color="auto"/>
        <w:bottom w:val="none" w:sz="0" w:space="0" w:color="auto"/>
        <w:right w:val="none" w:sz="0" w:space="0" w:color="auto"/>
      </w:divBdr>
    </w:div>
    <w:div w:id="1845171962">
      <w:bodyDiv w:val="1"/>
      <w:marLeft w:val="0"/>
      <w:marRight w:val="0"/>
      <w:marTop w:val="0"/>
      <w:marBottom w:val="0"/>
      <w:divBdr>
        <w:top w:val="none" w:sz="0" w:space="0" w:color="auto"/>
        <w:left w:val="none" w:sz="0" w:space="0" w:color="auto"/>
        <w:bottom w:val="none" w:sz="0" w:space="0" w:color="auto"/>
        <w:right w:val="none" w:sz="0" w:space="0" w:color="auto"/>
      </w:divBdr>
    </w:div>
    <w:div w:id="1905018110">
      <w:bodyDiv w:val="1"/>
      <w:marLeft w:val="0"/>
      <w:marRight w:val="0"/>
      <w:marTop w:val="0"/>
      <w:marBottom w:val="0"/>
      <w:divBdr>
        <w:top w:val="none" w:sz="0" w:space="0" w:color="auto"/>
        <w:left w:val="none" w:sz="0" w:space="0" w:color="auto"/>
        <w:bottom w:val="none" w:sz="0" w:space="0" w:color="auto"/>
        <w:right w:val="none" w:sz="0" w:space="0" w:color="auto"/>
      </w:divBdr>
    </w:div>
    <w:div w:id="1909487276">
      <w:bodyDiv w:val="1"/>
      <w:marLeft w:val="0"/>
      <w:marRight w:val="0"/>
      <w:marTop w:val="0"/>
      <w:marBottom w:val="0"/>
      <w:divBdr>
        <w:top w:val="none" w:sz="0" w:space="0" w:color="auto"/>
        <w:left w:val="none" w:sz="0" w:space="0" w:color="auto"/>
        <w:bottom w:val="none" w:sz="0" w:space="0" w:color="auto"/>
        <w:right w:val="none" w:sz="0" w:space="0" w:color="auto"/>
      </w:divBdr>
      <w:divsChild>
        <w:div w:id="2063289279">
          <w:marLeft w:val="0"/>
          <w:marRight w:val="0"/>
          <w:marTop w:val="0"/>
          <w:marBottom w:val="0"/>
          <w:divBdr>
            <w:top w:val="none" w:sz="0" w:space="0" w:color="auto"/>
            <w:left w:val="none" w:sz="0" w:space="0" w:color="auto"/>
            <w:bottom w:val="none" w:sz="0" w:space="0" w:color="auto"/>
            <w:right w:val="none" w:sz="0" w:space="0" w:color="auto"/>
          </w:divBdr>
          <w:divsChild>
            <w:div w:id="1786928678">
              <w:marLeft w:val="0"/>
              <w:marRight w:val="0"/>
              <w:marTop w:val="0"/>
              <w:marBottom w:val="0"/>
              <w:divBdr>
                <w:top w:val="none" w:sz="0" w:space="0" w:color="auto"/>
                <w:left w:val="none" w:sz="0" w:space="0" w:color="auto"/>
                <w:bottom w:val="none" w:sz="0" w:space="0" w:color="auto"/>
                <w:right w:val="none" w:sz="0" w:space="0" w:color="auto"/>
              </w:divBdr>
              <w:divsChild>
                <w:div w:id="1679690856">
                  <w:marLeft w:val="0"/>
                  <w:marRight w:val="0"/>
                  <w:marTop w:val="0"/>
                  <w:marBottom w:val="0"/>
                  <w:divBdr>
                    <w:top w:val="none" w:sz="0" w:space="0" w:color="auto"/>
                    <w:left w:val="none" w:sz="0" w:space="0" w:color="auto"/>
                    <w:bottom w:val="none" w:sz="0" w:space="0" w:color="auto"/>
                    <w:right w:val="none" w:sz="0" w:space="0" w:color="auto"/>
                  </w:divBdr>
                  <w:divsChild>
                    <w:div w:id="512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364">
              <w:marLeft w:val="0"/>
              <w:marRight w:val="0"/>
              <w:marTop w:val="600"/>
              <w:marBottom w:val="0"/>
              <w:divBdr>
                <w:top w:val="single" w:sz="12" w:space="0" w:color="369DBF"/>
                <w:left w:val="none" w:sz="0" w:space="0" w:color="auto"/>
                <w:bottom w:val="none" w:sz="0" w:space="0" w:color="auto"/>
                <w:right w:val="none" w:sz="0" w:space="0" w:color="auto"/>
              </w:divBdr>
            </w:div>
            <w:div w:id="1030375716">
              <w:marLeft w:val="0"/>
              <w:marRight w:val="0"/>
              <w:marTop w:val="300"/>
              <w:marBottom w:val="0"/>
              <w:divBdr>
                <w:top w:val="none" w:sz="0" w:space="0" w:color="auto"/>
                <w:left w:val="none" w:sz="0" w:space="0" w:color="auto"/>
                <w:bottom w:val="none" w:sz="0" w:space="0" w:color="auto"/>
                <w:right w:val="none" w:sz="0" w:space="0" w:color="auto"/>
              </w:divBdr>
              <w:divsChild>
                <w:div w:id="314645734">
                  <w:marLeft w:val="0"/>
                  <w:marRight w:val="0"/>
                  <w:marTop w:val="0"/>
                  <w:marBottom w:val="0"/>
                  <w:divBdr>
                    <w:top w:val="none" w:sz="0" w:space="0" w:color="auto"/>
                    <w:left w:val="none" w:sz="0" w:space="0" w:color="auto"/>
                    <w:bottom w:val="none" w:sz="0" w:space="0" w:color="auto"/>
                    <w:right w:val="none" w:sz="0" w:space="0" w:color="auto"/>
                  </w:divBdr>
                  <w:divsChild>
                    <w:div w:id="15723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6990">
      <w:bodyDiv w:val="1"/>
      <w:marLeft w:val="0"/>
      <w:marRight w:val="0"/>
      <w:marTop w:val="0"/>
      <w:marBottom w:val="0"/>
      <w:divBdr>
        <w:top w:val="none" w:sz="0" w:space="0" w:color="auto"/>
        <w:left w:val="none" w:sz="0" w:space="0" w:color="auto"/>
        <w:bottom w:val="none" w:sz="0" w:space="0" w:color="auto"/>
        <w:right w:val="none" w:sz="0" w:space="0" w:color="auto"/>
      </w:divBdr>
    </w:div>
    <w:div w:id="1981574903">
      <w:bodyDiv w:val="1"/>
      <w:marLeft w:val="0"/>
      <w:marRight w:val="0"/>
      <w:marTop w:val="0"/>
      <w:marBottom w:val="0"/>
      <w:divBdr>
        <w:top w:val="none" w:sz="0" w:space="0" w:color="auto"/>
        <w:left w:val="none" w:sz="0" w:space="0" w:color="auto"/>
        <w:bottom w:val="none" w:sz="0" w:space="0" w:color="auto"/>
        <w:right w:val="none" w:sz="0" w:space="0" w:color="auto"/>
      </w:divBdr>
    </w:div>
    <w:div w:id="202139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plus.com/search/" TargetMode="External"/><Relationship Id="rId13" Type="http://schemas.openxmlformats.org/officeDocument/2006/relationships/hyperlink" Target="https://achievethecore.org/content/upload/Selecting%20and%20Using%20Academic%20Vocabulary%20in%20Instruc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z-plus.com/book.php?id=1755&amp;lang=English" TargetMode="External"/><Relationship Id="rId12" Type="http://schemas.openxmlformats.org/officeDocument/2006/relationships/hyperlink" Target="https://achievethecore.org/page/3160/juicy-sentences-protoc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category/411/ela-literacy-lessons?filter_cat=788" TargetMode="External"/><Relationship Id="rId5" Type="http://schemas.openxmlformats.org/officeDocument/2006/relationships/footnotes" Target="footnotes.xml"/><Relationship Id="rId15" Type="http://schemas.openxmlformats.org/officeDocument/2006/relationships/hyperlink" Target="mailto:info@studentsachieve.net" TargetMode="External"/><Relationship Id="rId10" Type="http://schemas.openxmlformats.org/officeDocument/2006/relationships/hyperlink" Target="https://achievethecore.org/content/upload/Selecting%20and%20Using%20Academic%20Vocabulary%20in%20Instruction.pdf" TargetMode="External"/><Relationship Id="rId4" Type="http://schemas.openxmlformats.org/officeDocument/2006/relationships/webSettings" Target="webSettings.xml"/><Relationship Id="rId9" Type="http://schemas.openxmlformats.org/officeDocument/2006/relationships/hyperlink" Target="http://www.wordsmyth.net/?mode=widget" TargetMode="External"/><Relationship Id="rId14"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Glassbrook</dc:creator>
  <cp:keywords/>
  <dc:description/>
  <cp:lastModifiedBy>Susan Hitt</cp:lastModifiedBy>
  <cp:revision>2</cp:revision>
  <dcterms:created xsi:type="dcterms:W3CDTF">2019-04-26T15:54:00Z</dcterms:created>
  <dcterms:modified xsi:type="dcterms:W3CDTF">2019-04-26T15:54:00Z</dcterms:modified>
</cp:coreProperties>
</file>