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2132" w14:textId="77777777" w:rsidR="00021076" w:rsidRDefault="0002107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10016"/>
        <w:gridCol w:w="64"/>
      </w:tblGrid>
      <w:tr w:rsidR="00021076" w14:paraId="1878123E" w14:textId="77777777">
        <w:trPr>
          <w:gridAfter w:val="1"/>
          <w:wAfter w:w="64" w:type="dxa"/>
          <w:trHeight w:val="432"/>
        </w:trPr>
        <w:tc>
          <w:tcPr>
            <w:tcW w:w="14696" w:type="dxa"/>
            <w:gridSpan w:val="2"/>
            <w:shd w:val="clear" w:color="auto" w:fill="22A469"/>
            <w:vAlign w:val="center"/>
          </w:tcPr>
          <w:p w14:paraId="7E337E0F" w14:textId="77777777" w:rsidR="00021076" w:rsidRDefault="00221BF5">
            <w:pPr>
              <w:jc w:val="center"/>
              <w:rPr>
                <w:sz w:val="20"/>
                <w:szCs w:val="20"/>
              </w:rPr>
            </w:pPr>
            <w:r>
              <w:rPr>
                <w:b/>
                <w:sz w:val="20"/>
                <w:szCs w:val="20"/>
              </w:rPr>
              <w:t>Contenido Clave (Sinopsis de dos semanas)</w:t>
            </w:r>
          </w:p>
        </w:tc>
      </w:tr>
      <w:tr w:rsidR="00021076" w14:paraId="54A23670" w14:textId="77777777">
        <w:trPr>
          <w:gridAfter w:val="1"/>
          <w:wAfter w:w="64" w:type="dxa"/>
          <w:trHeight w:val="503"/>
        </w:trPr>
        <w:tc>
          <w:tcPr>
            <w:tcW w:w="4680" w:type="dxa"/>
            <w:tcBorders>
              <w:top w:val="single" w:sz="4" w:space="0" w:color="000000"/>
            </w:tcBorders>
          </w:tcPr>
          <w:sdt>
            <w:sdtPr>
              <w:tag w:val="goog_rdk_0"/>
              <w:id w:val="1007407320"/>
            </w:sdtPr>
            <w:sdtEndPr/>
            <w:sdtContent>
              <w:p w14:paraId="516093B0" w14:textId="77777777" w:rsidR="00021076" w:rsidRPr="004058F0" w:rsidRDefault="00221BF5">
                <w:r>
                  <w:rPr>
                    <w:b/>
                    <w:sz w:val="20"/>
                    <w:szCs w:val="20"/>
                  </w:rPr>
                  <w:t>Lectura en Voz Alta:</w:t>
                </w:r>
              </w:p>
            </w:sdtContent>
          </w:sdt>
          <w:sdt>
            <w:sdtPr>
              <w:tag w:val="goog_rdk_1"/>
              <w:id w:val="1292638733"/>
            </w:sdtPr>
            <w:sdtEndPr/>
            <w:sdtContent>
              <w:p w14:paraId="010EA580" w14:textId="77777777" w:rsidR="00021076" w:rsidRDefault="00221BF5">
                <w:pPr>
                  <w:rPr>
                    <w:sz w:val="20"/>
                    <w:szCs w:val="20"/>
                  </w:rPr>
                </w:pPr>
                <w:r>
                  <w:rPr>
                    <w:sz w:val="20"/>
                    <w:szCs w:val="20"/>
                  </w:rPr>
                  <w:t>Abuela</w:t>
                </w:r>
              </w:p>
            </w:sdtContent>
          </w:sdt>
          <w:sdt>
            <w:sdtPr>
              <w:tag w:val="goog_rdk_2"/>
              <w:id w:val="-1320343619"/>
            </w:sdtPr>
            <w:sdtEndPr/>
            <w:sdtContent>
              <w:p w14:paraId="29EFDBD2" w14:textId="77777777" w:rsidR="00021076" w:rsidRDefault="00221BF5">
                <w:pPr>
                  <w:rPr>
                    <w:sz w:val="20"/>
                    <w:szCs w:val="20"/>
                  </w:rPr>
                </w:pPr>
                <w:r>
                  <w:rPr>
                    <w:sz w:val="20"/>
                    <w:szCs w:val="20"/>
                  </w:rPr>
                  <w:t xml:space="preserve">por Arthur </w:t>
                </w:r>
                <w:proofErr w:type="spellStart"/>
                <w:r>
                  <w:rPr>
                    <w:sz w:val="20"/>
                    <w:szCs w:val="20"/>
                  </w:rPr>
                  <w:t>Dorros</w:t>
                </w:r>
                <w:proofErr w:type="spellEnd"/>
              </w:p>
            </w:sdtContent>
          </w:sdt>
          <w:sdt>
            <w:sdtPr>
              <w:tag w:val="goog_rdk_3"/>
              <w:id w:val="-861431186"/>
            </w:sdtPr>
            <w:sdtEndPr/>
            <w:sdtContent>
              <w:p w14:paraId="71D0C33B" w14:textId="77777777" w:rsidR="00021076" w:rsidRPr="004058F0" w:rsidRDefault="00221BF5"/>
            </w:sdtContent>
          </w:sdt>
        </w:tc>
        <w:tc>
          <w:tcPr>
            <w:tcW w:w="10016" w:type="dxa"/>
          </w:tcPr>
          <w:p w14:paraId="70DE9FC3" w14:textId="77777777" w:rsidR="00021076" w:rsidRDefault="00221BF5">
            <w:pPr>
              <w:rPr>
                <w:b/>
                <w:sz w:val="20"/>
                <w:szCs w:val="20"/>
              </w:rPr>
            </w:pPr>
            <w:r>
              <w:rPr>
                <w:b/>
                <w:sz w:val="20"/>
                <w:szCs w:val="20"/>
              </w:rPr>
              <w:t>Sinopsis de texto:</w:t>
            </w:r>
            <w:r>
              <w:rPr>
                <w:b/>
                <w:color w:val="333333"/>
                <w:sz w:val="20"/>
                <w:szCs w:val="20"/>
                <w:highlight w:val="white"/>
              </w:rPr>
              <w:t xml:space="preserve"> </w:t>
            </w:r>
          </w:p>
          <w:p w14:paraId="27A3DEAC" w14:textId="77777777" w:rsidR="00021076" w:rsidRDefault="00221BF5">
            <w:pPr>
              <w:rPr>
                <w:sz w:val="20"/>
                <w:szCs w:val="20"/>
              </w:rPr>
            </w:pPr>
            <w:bookmarkStart w:id="0" w:name="_heading=h.gjdgxs" w:colFirst="0" w:colLast="0"/>
            <w:bookmarkEnd w:id="0"/>
            <w:r>
              <w:rPr>
                <w:sz w:val="20"/>
                <w:szCs w:val="20"/>
              </w:rPr>
              <w:t xml:space="preserve">Una niña y su abuela celebran su hogar y su relación en esta historia mágica. ¡Ganador del premio </w:t>
            </w:r>
            <w:proofErr w:type="spellStart"/>
            <w:r>
              <w:rPr>
                <w:i/>
                <w:sz w:val="20"/>
                <w:szCs w:val="20"/>
              </w:rPr>
              <w:t>Parents</w:t>
            </w:r>
            <w:proofErr w:type="spellEnd"/>
            <w:r>
              <w:rPr>
                <w:i/>
                <w:sz w:val="20"/>
                <w:szCs w:val="20"/>
              </w:rPr>
              <w:t xml:space="preserve">’ </w:t>
            </w:r>
            <w:proofErr w:type="spellStart"/>
            <w:r>
              <w:rPr>
                <w:i/>
                <w:sz w:val="20"/>
                <w:szCs w:val="20"/>
              </w:rPr>
              <w:t>Choice</w:t>
            </w:r>
            <w:proofErr w:type="spellEnd"/>
            <w:r>
              <w:rPr>
                <w:i/>
                <w:sz w:val="20"/>
                <w:szCs w:val="20"/>
              </w:rPr>
              <w:t xml:space="preserve"> </w:t>
            </w:r>
            <w:proofErr w:type="spellStart"/>
            <w:r>
              <w:rPr>
                <w:i/>
                <w:sz w:val="20"/>
                <w:szCs w:val="20"/>
              </w:rPr>
              <w:t>Award</w:t>
            </w:r>
            <w:proofErr w:type="spellEnd"/>
            <w:r>
              <w:rPr>
                <w:sz w:val="20"/>
                <w:szCs w:val="20"/>
              </w:rPr>
              <w:t>! Ven y únete a Rosalba y su abuela en un viaje mágico mientras vuelan por las calles, lugares de interés y la gente de Nueva York que br</w:t>
            </w:r>
            <w:r>
              <w:rPr>
                <w:sz w:val="20"/>
                <w:szCs w:val="20"/>
              </w:rPr>
              <w:t>illa abajo.</w:t>
            </w:r>
          </w:p>
        </w:tc>
      </w:tr>
      <w:tr w:rsidR="00021076" w14:paraId="2EC1FC64" w14:textId="77777777">
        <w:trPr>
          <w:gridAfter w:val="1"/>
          <w:wAfter w:w="64" w:type="dxa"/>
          <w:trHeight w:val="1007"/>
        </w:trPr>
        <w:tc>
          <w:tcPr>
            <w:tcW w:w="4680" w:type="dxa"/>
            <w:tcBorders>
              <w:top w:val="single" w:sz="4" w:space="0" w:color="000000"/>
              <w:bottom w:val="single" w:sz="4" w:space="0" w:color="000000"/>
            </w:tcBorders>
          </w:tcPr>
          <w:sdt>
            <w:sdtPr>
              <w:tag w:val="goog_rdk_4"/>
              <w:id w:val="-1073041971"/>
            </w:sdtPr>
            <w:sdtEndPr/>
            <w:sdtContent>
              <w:p w14:paraId="6E0F4B3D" w14:textId="77777777" w:rsidR="00021076" w:rsidRPr="004058F0" w:rsidRDefault="00221BF5">
                <w:r>
                  <w:rPr>
                    <w:b/>
                    <w:sz w:val="20"/>
                    <w:szCs w:val="20"/>
                  </w:rPr>
                  <w:t>Texto relacionado 1:</w:t>
                </w:r>
              </w:p>
            </w:sdtContent>
          </w:sdt>
          <w:sdt>
            <w:sdtPr>
              <w:tag w:val="goog_rdk_5"/>
              <w:id w:val="-222838947"/>
            </w:sdtPr>
            <w:sdtEndPr/>
            <w:sdtContent>
              <w:p w14:paraId="5BC65A38" w14:textId="77777777" w:rsidR="00021076" w:rsidRPr="004058F0" w:rsidRDefault="00221BF5">
                <w:pPr>
                  <w:shd w:val="clear" w:color="auto" w:fill="FFFFFF"/>
                </w:pPr>
                <w:r>
                  <w:rPr>
                    <w:sz w:val="20"/>
                    <w:szCs w:val="20"/>
                  </w:rPr>
                  <w:t xml:space="preserve">La Isla, </w:t>
                </w:r>
                <w:proofErr w:type="spellStart"/>
                <w:r>
                  <w:rPr>
                    <w:sz w:val="20"/>
                    <w:szCs w:val="20"/>
                  </w:rPr>
                  <w:t>Sequel</w:t>
                </w:r>
                <w:proofErr w:type="spellEnd"/>
                <w:r>
                  <w:rPr>
                    <w:sz w:val="20"/>
                    <w:szCs w:val="20"/>
                  </w:rPr>
                  <w:t xml:space="preserve"> </w:t>
                </w:r>
                <w:proofErr w:type="spellStart"/>
                <w:r>
                  <w:rPr>
                    <w:sz w:val="20"/>
                    <w:szCs w:val="20"/>
                  </w:rPr>
                  <w:t>to</w:t>
                </w:r>
                <w:proofErr w:type="spellEnd"/>
                <w:r>
                  <w:rPr>
                    <w:sz w:val="20"/>
                    <w:szCs w:val="20"/>
                  </w:rPr>
                  <w:t xml:space="preserve"> Abuela</w:t>
                </w:r>
              </w:p>
            </w:sdtContent>
          </w:sdt>
          <w:sdt>
            <w:sdtPr>
              <w:tag w:val="goog_rdk_6"/>
              <w:id w:val="-1001736883"/>
            </w:sdtPr>
            <w:sdtEndPr/>
            <w:sdtContent>
              <w:p w14:paraId="6380084F" w14:textId="77777777" w:rsidR="00021076" w:rsidRPr="004058F0" w:rsidRDefault="00221BF5">
                <w:pPr>
                  <w:shd w:val="clear" w:color="auto" w:fill="FFFFFF"/>
                </w:pPr>
                <w:r>
                  <w:rPr>
                    <w:sz w:val="20"/>
                    <w:szCs w:val="20"/>
                  </w:rPr>
                  <w:t xml:space="preserve">por Arthur </w:t>
                </w:r>
                <w:proofErr w:type="spellStart"/>
                <w:r>
                  <w:rPr>
                    <w:sz w:val="20"/>
                    <w:szCs w:val="20"/>
                  </w:rPr>
                  <w:t>Dorros</w:t>
                </w:r>
                <w:proofErr w:type="spellEnd"/>
              </w:p>
            </w:sdtContent>
          </w:sdt>
          <w:sdt>
            <w:sdtPr>
              <w:tag w:val="goog_rdk_7"/>
              <w:id w:val="-1060475030"/>
            </w:sdtPr>
            <w:sdtEndPr/>
            <w:sdtContent>
              <w:p w14:paraId="41CBA31A" w14:textId="77777777" w:rsidR="00021076" w:rsidRPr="004058F0" w:rsidRDefault="00221BF5">
                <w:pPr>
                  <w:shd w:val="clear" w:color="auto" w:fill="FFFFFF"/>
                </w:pPr>
              </w:p>
            </w:sdtContent>
          </w:sdt>
        </w:tc>
        <w:tc>
          <w:tcPr>
            <w:tcW w:w="10016" w:type="dxa"/>
          </w:tcPr>
          <w:p w14:paraId="3C3D0592" w14:textId="77777777" w:rsidR="00021076" w:rsidRDefault="00221BF5">
            <w:pPr>
              <w:rPr>
                <w:b/>
                <w:sz w:val="20"/>
                <w:szCs w:val="20"/>
              </w:rPr>
            </w:pPr>
            <w:r>
              <w:rPr>
                <w:b/>
                <w:sz w:val="20"/>
                <w:szCs w:val="20"/>
              </w:rPr>
              <w:t>Sinopsis, destacando la información relacionada</w:t>
            </w:r>
          </w:p>
          <w:p w14:paraId="0C0B85D0" w14:textId="77777777" w:rsidR="00021076" w:rsidRDefault="00221BF5">
            <w:pPr>
              <w:rPr>
                <w:sz w:val="20"/>
                <w:szCs w:val="20"/>
              </w:rPr>
            </w:pPr>
            <w:r>
              <w:rPr>
                <w:sz w:val="20"/>
                <w:szCs w:val="20"/>
              </w:rPr>
              <w:t>Girando por el aire "como grandes pájaros jugando", Rosalba y su abuela vuelven a volar sobre la magia de la narración de Abuela y la imaginación de Rosalba. Juntas vuelan a la isla, la isla donde creció Abuela. Exploran la brillante isla tropical, desde l</w:t>
            </w:r>
            <w:r>
              <w:rPr>
                <w:sz w:val="20"/>
                <w:szCs w:val="20"/>
              </w:rPr>
              <w:t>a concurrida ciudad vieja y la exuberante selva tropical hasta la acogedora casa de familiares donde comparten más historias familiares que pueden salvar el tiempo y las distancias.</w:t>
            </w:r>
          </w:p>
          <w:p w14:paraId="311932E3" w14:textId="77777777" w:rsidR="00021076" w:rsidRDefault="00021076">
            <w:pPr>
              <w:rPr>
                <w:sz w:val="20"/>
                <w:szCs w:val="20"/>
              </w:rPr>
            </w:pPr>
          </w:p>
        </w:tc>
      </w:tr>
      <w:tr w:rsidR="00021076" w14:paraId="0F8674DB" w14:textId="77777777">
        <w:trPr>
          <w:gridAfter w:val="1"/>
          <w:wAfter w:w="64" w:type="dxa"/>
          <w:trHeight w:val="1007"/>
        </w:trPr>
        <w:tc>
          <w:tcPr>
            <w:tcW w:w="4680" w:type="dxa"/>
            <w:tcBorders>
              <w:top w:val="single" w:sz="4" w:space="0" w:color="000000"/>
              <w:bottom w:val="single" w:sz="4" w:space="0" w:color="000000"/>
            </w:tcBorders>
          </w:tcPr>
          <w:sdt>
            <w:sdtPr>
              <w:tag w:val="goog_rdk_8"/>
              <w:id w:val="-2052140847"/>
            </w:sdtPr>
            <w:sdtEndPr/>
            <w:sdtContent>
              <w:p w14:paraId="62FC5E92" w14:textId="77777777" w:rsidR="00021076" w:rsidRPr="004058F0" w:rsidRDefault="00221BF5">
                <w:r>
                  <w:rPr>
                    <w:b/>
                    <w:sz w:val="20"/>
                    <w:szCs w:val="20"/>
                  </w:rPr>
                  <w:t>Texto relacionado 2:</w:t>
                </w:r>
              </w:p>
            </w:sdtContent>
          </w:sdt>
          <w:p w14:paraId="06C4E381" w14:textId="77777777" w:rsidR="00021076" w:rsidRDefault="00221BF5">
            <w:pPr>
              <w:shd w:val="clear" w:color="auto" w:fill="FFFFFF"/>
              <w:rPr>
                <w:color w:val="111111"/>
                <w:sz w:val="20"/>
                <w:szCs w:val="20"/>
              </w:rPr>
            </w:pPr>
            <w:r>
              <w:rPr>
                <w:color w:val="111111"/>
                <w:sz w:val="20"/>
                <w:szCs w:val="20"/>
              </w:rPr>
              <w:t xml:space="preserve">Me encantan los </w:t>
            </w:r>
            <w:proofErr w:type="spellStart"/>
            <w:r>
              <w:rPr>
                <w:color w:val="111111"/>
                <w:sz w:val="20"/>
                <w:szCs w:val="20"/>
              </w:rPr>
              <w:t>Saturdays</w:t>
            </w:r>
            <w:proofErr w:type="spellEnd"/>
            <w:r>
              <w:rPr>
                <w:color w:val="111111"/>
                <w:sz w:val="20"/>
                <w:szCs w:val="20"/>
              </w:rPr>
              <w:t xml:space="preserve"> y los domingos </w:t>
            </w:r>
          </w:p>
          <w:p w14:paraId="4A5884E2" w14:textId="77777777" w:rsidR="00021076" w:rsidRDefault="00221BF5">
            <w:pPr>
              <w:shd w:val="clear" w:color="auto" w:fill="FFFFFF"/>
              <w:rPr>
                <w:color w:val="111111"/>
                <w:sz w:val="20"/>
                <w:szCs w:val="20"/>
              </w:rPr>
            </w:pPr>
            <w:r>
              <w:rPr>
                <w:color w:val="111111"/>
                <w:sz w:val="20"/>
                <w:szCs w:val="20"/>
              </w:rPr>
              <w:t>(0) (Edición en español e inglés) Cubierta suave – 1.</w:t>
            </w:r>
            <w:r>
              <w:rPr>
                <w:color w:val="111111"/>
                <w:sz w:val="20"/>
                <w:szCs w:val="20"/>
                <w:u w:val="single"/>
                <w:vertAlign w:val="superscript"/>
              </w:rPr>
              <w:t>o</w:t>
            </w:r>
            <w:r>
              <w:rPr>
                <w:color w:val="111111"/>
                <w:sz w:val="20"/>
                <w:szCs w:val="20"/>
              </w:rPr>
              <w:t xml:space="preserve"> de abril de 2016</w:t>
            </w:r>
          </w:p>
          <w:sdt>
            <w:sdtPr>
              <w:tag w:val="goog_rdk_9"/>
              <w:id w:val="1356009278"/>
            </w:sdtPr>
            <w:sdtEndPr/>
            <w:sdtContent>
              <w:p w14:paraId="40EEB4B5" w14:textId="77777777" w:rsidR="00021076" w:rsidRPr="004058F0" w:rsidRDefault="00221BF5">
                <w:pPr>
                  <w:shd w:val="clear" w:color="auto" w:fill="FFFFFF"/>
                  <w:rPr>
                    <w:sz w:val="20"/>
                    <w:szCs w:val="20"/>
                  </w:rPr>
                </w:pPr>
                <w:r>
                  <w:rPr>
                    <w:color w:val="111111"/>
                    <w:sz w:val="20"/>
                    <w:szCs w:val="20"/>
                  </w:rPr>
                  <w:t xml:space="preserve">por </w:t>
                </w:r>
                <w:hyperlink r:id="rId7">
                  <w:r>
                    <w:rPr>
                      <w:color w:val="0066C0"/>
                      <w:sz w:val="20"/>
                      <w:szCs w:val="20"/>
                    </w:rPr>
                    <w:t>Alma Flor Ada</w:t>
                  </w:r>
                </w:hyperlink>
                <w:r>
                  <w:rPr>
                    <w:color w:val="111111"/>
                    <w:sz w:val="20"/>
                    <w:szCs w:val="20"/>
                  </w:rPr>
                  <w:t> (Autora), </w:t>
                </w:r>
                <w:proofErr w:type="spellStart"/>
                <w:r>
                  <w:fldChar w:fldCharType="begin"/>
                </w:r>
                <w:r>
                  <w:instrText xml:space="preserve"> HYPERLINK "https://www.amazon.com/s/ref=dp_byline_sr_book_2?ie=UTF8&amp;field-author=Elivia+Savadier&amp;text=Elivia+Savadier&amp;sort=relevancerank&amp;search-alias=books" \h </w:instrText>
                </w:r>
                <w:r>
                  <w:fldChar w:fldCharType="separate"/>
                </w:r>
                <w:r>
                  <w:rPr>
                    <w:color w:val="0066C0"/>
                    <w:sz w:val="20"/>
                    <w:szCs w:val="20"/>
                  </w:rPr>
                  <w:t>Elivia</w:t>
                </w:r>
                <w:proofErr w:type="spellEnd"/>
                <w:r>
                  <w:rPr>
                    <w:color w:val="0066C0"/>
                    <w:sz w:val="20"/>
                    <w:szCs w:val="20"/>
                  </w:rPr>
                  <w:t xml:space="preserve"> </w:t>
                </w:r>
                <w:proofErr w:type="spellStart"/>
                <w:r>
                  <w:rPr>
                    <w:color w:val="0066C0"/>
                    <w:sz w:val="20"/>
                    <w:szCs w:val="20"/>
                  </w:rPr>
                  <w:t>Savadier</w:t>
                </w:r>
                <w:proofErr w:type="spellEnd"/>
                <w:r>
                  <w:rPr>
                    <w:color w:val="0066C0"/>
                    <w:sz w:val="20"/>
                    <w:szCs w:val="20"/>
                  </w:rPr>
                  <w:fldChar w:fldCharType="end"/>
                </w:r>
                <w:r>
                  <w:rPr>
                    <w:color w:val="111111"/>
                    <w:sz w:val="20"/>
                    <w:szCs w:val="20"/>
                  </w:rPr>
                  <w:t> (Ilustrador)</w:t>
                </w:r>
              </w:p>
            </w:sdtContent>
          </w:sdt>
          <w:sdt>
            <w:sdtPr>
              <w:tag w:val="goog_rdk_10"/>
              <w:id w:val="334424314"/>
            </w:sdtPr>
            <w:sdtEndPr/>
            <w:sdtContent>
              <w:p w14:paraId="20975F18" w14:textId="77777777" w:rsidR="00021076" w:rsidRPr="004058F0" w:rsidRDefault="00221BF5"/>
            </w:sdtContent>
          </w:sdt>
        </w:tc>
        <w:tc>
          <w:tcPr>
            <w:tcW w:w="10016" w:type="dxa"/>
          </w:tcPr>
          <w:p w14:paraId="6A27DF4D" w14:textId="77777777" w:rsidR="00021076" w:rsidRDefault="00221BF5">
            <w:pPr>
              <w:rPr>
                <w:b/>
                <w:sz w:val="20"/>
                <w:szCs w:val="20"/>
              </w:rPr>
            </w:pPr>
            <w:r>
              <w:rPr>
                <w:b/>
                <w:sz w:val="20"/>
                <w:szCs w:val="20"/>
              </w:rPr>
              <w:t>Sinopsis, destacando la información relacionada</w:t>
            </w:r>
          </w:p>
          <w:p w14:paraId="16AE8709" w14:textId="77777777" w:rsidR="00021076" w:rsidRDefault="00221BF5">
            <w:pPr>
              <w:rPr>
                <w:sz w:val="20"/>
                <w:szCs w:val="20"/>
              </w:rPr>
            </w:pPr>
            <w:r>
              <w:rPr>
                <w:sz w:val="20"/>
                <w:szCs w:val="20"/>
              </w:rPr>
              <w:t xml:space="preserve">Los sábados </w:t>
            </w:r>
            <w:r>
              <w:rPr>
                <w:sz w:val="20"/>
                <w:szCs w:val="20"/>
              </w:rPr>
              <w:t>y domingos son días muy especiales para el niño en esta historia. Los sábados visita a la abuela y al abuelo, que quienes son estadounidenses de ascendencia europea, y los domingos visita a Abuelito y Abuelita, quienes son estadounidenses de ascendencia me</w:t>
            </w:r>
            <w:r>
              <w:rPr>
                <w:sz w:val="20"/>
                <w:szCs w:val="20"/>
              </w:rPr>
              <w:t>jicana. Si bien los dos grupos de abuelos son diferentes en muchos aspectos, también tienen mucho en común, en particular, su amor por su nieta.</w:t>
            </w:r>
          </w:p>
          <w:p w14:paraId="407F13A0" w14:textId="77777777" w:rsidR="00021076" w:rsidRDefault="00221BF5">
            <w:pPr>
              <w:rPr>
                <w:sz w:val="20"/>
                <w:szCs w:val="20"/>
              </w:rPr>
            </w:pPr>
            <w:r>
              <w:rPr>
                <w:sz w:val="20"/>
                <w:szCs w:val="20"/>
              </w:rPr>
              <w:t>Mientras seguimos a nuestro narrador al circo y al muelle, compartimos historias del pasado de sus abuelos y ce</w:t>
            </w:r>
            <w:r>
              <w:rPr>
                <w:sz w:val="20"/>
                <w:szCs w:val="20"/>
              </w:rPr>
              <w:t>lebramos su cumpleaños, la profundidad y la alegría de ambas culturas se transmiten en español e inglés. Esta afirmación de ambas herencias hablará a todos los niños que quieran saber más sobre sus propias familias y antecedentes étnicos.</w:t>
            </w:r>
          </w:p>
          <w:p w14:paraId="6620B32B" w14:textId="77777777" w:rsidR="00021076" w:rsidRDefault="00021076">
            <w:pPr>
              <w:rPr>
                <w:sz w:val="20"/>
                <w:szCs w:val="20"/>
              </w:rPr>
            </w:pPr>
          </w:p>
        </w:tc>
      </w:tr>
      <w:tr w:rsidR="00021076" w14:paraId="0595F540" w14:textId="77777777">
        <w:trPr>
          <w:gridAfter w:val="1"/>
          <w:wAfter w:w="64" w:type="dxa"/>
          <w:trHeight w:val="1007"/>
        </w:trPr>
        <w:tc>
          <w:tcPr>
            <w:tcW w:w="4680" w:type="dxa"/>
            <w:tcBorders>
              <w:top w:val="single" w:sz="4" w:space="0" w:color="000000"/>
              <w:bottom w:val="single" w:sz="4" w:space="0" w:color="000000"/>
            </w:tcBorders>
          </w:tcPr>
          <w:sdt>
            <w:sdtPr>
              <w:tag w:val="goog_rdk_11"/>
              <w:id w:val="934632610"/>
            </w:sdtPr>
            <w:sdtEndPr/>
            <w:sdtContent>
              <w:p w14:paraId="343DAF2E" w14:textId="77777777" w:rsidR="00021076" w:rsidRPr="004058F0" w:rsidRDefault="00221BF5">
                <w:r>
                  <w:rPr>
                    <w:b/>
                    <w:sz w:val="20"/>
                    <w:szCs w:val="20"/>
                  </w:rPr>
                  <w:t>Texto relaciona</w:t>
                </w:r>
                <w:r>
                  <w:rPr>
                    <w:b/>
                    <w:sz w:val="20"/>
                    <w:szCs w:val="20"/>
                  </w:rPr>
                  <w:t>do 3:</w:t>
                </w:r>
              </w:p>
            </w:sdtContent>
          </w:sdt>
          <w:sdt>
            <w:sdtPr>
              <w:tag w:val="goog_rdk_12"/>
              <w:id w:val="163286892"/>
            </w:sdtPr>
            <w:sdtEndPr/>
            <w:sdtContent>
              <w:p w14:paraId="3D764556" w14:textId="77777777" w:rsidR="00021076" w:rsidRPr="004058F0" w:rsidRDefault="00221BF5">
                <w:pPr>
                  <w:shd w:val="clear" w:color="auto" w:fill="FFFFFF"/>
                </w:pPr>
                <w:r>
                  <w:rPr>
                    <w:color w:val="111111"/>
                    <w:sz w:val="20"/>
                    <w:szCs w:val="20"/>
                  </w:rPr>
                  <w:t>Mango, Abuela, and Me </w:t>
                </w:r>
              </w:p>
            </w:sdtContent>
          </w:sdt>
          <w:p w14:paraId="7D4ED4F9" w14:textId="77777777" w:rsidR="00021076" w:rsidRDefault="00221BF5">
            <w:pPr>
              <w:shd w:val="clear" w:color="auto" w:fill="FFFFFF"/>
              <w:rPr>
                <w:color w:val="111111"/>
                <w:sz w:val="20"/>
                <w:szCs w:val="20"/>
              </w:rPr>
            </w:pPr>
            <w:r>
              <w:rPr>
                <w:color w:val="111111"/>
                <w:sz w:val="20"/>
                <w:szCs w:val="20"/>
              </w:rPr>
              <w:t>Cubierta suave – 3 de octubre de 2017</w:t>
            </w:r>
          </w:p>
          <w:sdt>
            <w:sdtPr>
              <w:tag w:val="goog_rdk_13"/>
              <w:id w:val="-1846478664"/>
            </w:sdtPr>
            <w:sdtEndPr/>
            <w:sdtContent>
              <w:p w14:paraId="544D4167" w14:textId="77777777" w:rsidR="00021076" w:rsidRPr="004058F0" w:rsidRDefault="00221BF5">
                <w:pPr>
                  <w:shd w:val="clear" w:color="auto" w:fill="FFFFFF"/>
                  <w:rPr>
                    <w:sz w:val="20"/>
                    <w:szCs w:val="20"/>
                  </w:rPr>
                </w:pPr>
                <w:r>
                  <w:rPr>
                    <w:color w:val="111111"/>
                    <w:sz w:val="20"/>
                    <w:szCs w:val="20"/>
                  </w:rPr>
                  <w:t>por </w:t>
                </w:r>
                <w:hyperlink r:id="rId8">
                  <w:r>
                    <w:rPr>
                      <w:color w:val="0066C0"/>
                      <w:sz w:val="20"/>
                      <w:szCs w:val="20"/>
                      <w:u w:val="single"/>
                    </w:rPr>
                    <w:t>Meg Medina</w:t>
                  </w:r>
                </w:hyperlink>
                <w:r>
                  <w:rPr>
                    <w:color w:val="111111"/>
                    <w:sz w:val="20"/>
                    <w:szCs w:val="20"/>
                  </w:rPr>
                  <w:t>  (Autora), </w:t>
                </w:r>
                <w:hyperlink r:id="rId9">
                  <w:r>
                    <w:rPr>
                      <w:color w:val="0066C0"/>
                      <w:sz w:val="20"/>
                      <w:szCs w:val="20"/>
                      <w:u w:val="single"/>
                    </w:rPr>
                    <w:t xml:space="preserve">Angela </w:t>
                  </w:r>
                  <w:proofErr w:type="spellStart"/>
                  <w:r>
                    <w:rPr>
                      <w:color w:val="0066C0"/>
                      <w:sz w:val="20"/>
                      <w:szCs w:val="20"/>
                      <w:u w:val="single"/>
                    </w:rPr>
                    <w:t>Dominguez</w:t>
                  </w:r>
                  <w:proofErr w:type="spellEnd"/>
                </w:hyperlink>
                <w:r>
                  <w:rPr>
                    <w:color w:val="111111"/>
                    <w:sz w:val="20"/>
                    <w:szCs w:val="20"/>
                  </w:rPr>
                  <w:t>  (Ilustradora)</w:t>
                </w:r>
              </w:p>
            </w:sdtContent>
          </w:sdt>
          <w:sdt>
            <w:sdtPr>
              <w:tag w:val="goog_rdk_14"/>
              <w:id w:val="495616066"/>
            </w:sdtPr>
            <w:sdtEndPr/>
            <w:sdtContent>
              <w:p w14:paraId="32D2EA74" w14:textId="77777777" w:rsidR="00021076" w:rsidRPr="004058F0" w:rsidRDefault="00221BF5"/>
            </w:sdtContent>
          </w:sdt>
        </w:tc>
        <w:tc>
          <w:tcPr>
            <w:tcW w:w="10016" w:type="dxa"/>
          </w:tcPr>
          <w:p w14:paraId="60793C68" w14:textId="77777777" w:rsidR="00021076" w:rsidRDefault="00221BF5">
            <w:pPr>
              <w:rPr>
                <w:b/>
                <w:sz w:val="20"/>
                <w:szCs w:val="20"/>
              </w:rPr>
            </w:pPr>
            <w:r>
              <w:rPr>
                <w:b/>
                <w:sz w:val="20"/>
                <w:szCs w:val="20"/>
              </w:rPr>
              <w:t>Sinopsis, destacando la información relacionada</w:t>
            </w:r>
          </w:p>
          <w:p w14:paraId="260F3A93" w14:textId="77777777" w:rsidR="00021076" w:rsidRDefault="00221BF5">
            <w:pPr>
              <w:rPr>
                <w:sz w:val="20"/>
                <w:szCs w:val="20"/>
              </w:rPr>
            </w:pPr>
            <w:r>
              <w:rPr>
                <w:sz w:val="20"/>
                <w:szCs w:val="20"/>
              </w:rPr>
              <w:t>La abuela de Mia ha salido de su casa soleada con loros y palmeras para vivir con Mia y sus padres en la ciudad. Mientras cocinan, Mia ayuda</w:t>
            </w:r>
            <w:r>
              <w:rPr>
                <w:sz w:val="20"/>
                <w:szCs w:val="20"/>
              </w:rPr>
              <w:t xml:space="preserve"> a Abuela a aprender inglés, y Mia también aprende algo de español, pero todavía es difícil para Abuela aprender suficientes palabras para contarle sus historias. Luego, Mia ve un loro en la ventana de la tienda de mascotas y tiene la idea perfecta de cómo</w:t>
            </w:r>
            <w:r>
              <w:rPr>
                <w:sz w:val="20"/>
                <w:szCs w:val="20"/>
              </w:rPr>
              <w:t xml:space="preserve"> ayudarlos a comunicarse un poco mejor. Aquí hay una historia entrañable que habla alto y claro sobre el amor que une a las familias de generación en generación.</w:t>
            </w:r>
          </w:p>
          <w:p w14:paraId="3146D63F" w14:textId="77777777" w:rsidR="00021076" w:rsidRDefault="00021076">
            <w:pPr>
              <w:rPr>
                <w:sz w:val="20"/>
                <w:szCs w:val="20"/>
              </w:rPr>
            </w:pPr>
          </w:p>
        </w:tc>
      </w:tr>
      <w:tr w:rsidR="00021076" w14:paraId="0704AAA9" w14:textId="77777777">
        <w:trPr>
          <w:gridAfter w:val="1"/>
          <w:wAfter w:w="64" w:type="dxa"/>
          <w:trHeight w:val="1007"/>
        </w:trPr>
        <w:tc>
          <w:tcPr>
            <w:tcW w:w="4680" w:type="dxa"/>
            <w:tcBorders>
              <w:top w:val="single" w:sz="4" w:space="0" w:color="000000"/>
              <w:bottom w:val="single" w:sz="4" w:space="0" w:color="000000"/>
            </w:tcBorders>
          </w:tcPr>
          <w:p w14:paraId="64EE3ADD" w14:textId="77777777" w:rsidR="00021076" w:rsidRDefault="00221BF5">
            <w:pPr>
              <w:rPr>
                <w:b/>
                <w:sz w:val="20"/>
                <w:szCs w:val="20"/>
              </w:rPr>
            </w:pPr>
            <w:r>
              <w:rPr>
                <w:b/>
                <w:sz w:val="20"/>
                <w:szCs w:val="20"/>
              </w:rPr>
              <w:t>Texto relacionado 4:</w:t>
            </w:r>
          </w:p>
          <w:p w14:paraId="22552D58" w14:textId="77777777" w:rsidR="00021076" w:rsidRDefault="00221BF5">
            <w:pPr>
              <w:shd w:val="clear" w:color="auto" w:fill="FFFFFF"/>
              <w:rPr>
                <w:sz w:val="20"/>
                <w:szCs w:val="20"/>
              </w:rPr>
            </w:pPr>
            <w:proofErr w:type="spellStart"/>
            <w:r>
              <w:rPr>
                <w:sz w:val="20"/>
                <w:szCs w:val="20"/>
              </w:rPr>
              <w:t>Adventures</w:t>
            </w:r>
            <w:proofErr w:type="spellEnd"/>
            <w:r>
              <w:rPr>
                <w:sz w:val="20"/>
                <w:szCs w:val="20"/>
              </w:rPr>
              <w:t xml:space="preserve"> </w:t>
            </w:r>
            <w:proofErr w:type="spellStart"/>
            <w:r>
              <w:rPr>
                <w:sz w:val="20"/>
                <w:szCs w:val="20"/>
              </w:rPr>
              <w:t>with</w:t>
            </w:r>
            <w:proofErr w:type="spellEnd"/>
            <w:r>
              <w:rPr>
                <w:sz w:val="20"/>
                <w:szCs w:val="20"/>
              </w:rPr>
              <w:t xml:space="preserve"> Abuela</w:t>
            </w:r>
          </w:p>
          <w:p w14:paraId="38B94284" w14:textId="77777777" w:rsidR="00021076" w:rsidRDefault="00221BF5">
            <w:pPr>
              <w:shd w:val="clear" w:color="auto" w:fill="FFFFFF"/>
              <w:rPr>
                <w:sz w:val="20"/>
                <w:szCs w:val="20"/>
              </w:rPr>
            </w:pPr>
            <w:r>
              <w:rPr>
                <w:sz w:val="20"/>
                <w:szCs w:val="20"/>
              </w:rPr>
              <w:t xml:space="preserve">Realista (ficción), 1,771 palabras, </w:t>
            </w:r>
            <w:proofErr w:type="gramStart"/>
            <w:r>
              <w:rPr>
                <w:sz w:val="20"/>
                <w:szCs w:val="20"/>
              </w:rPr>
              <w:t>Nivel  T</w:t>
            </w:r>
            <w:proofErr w:type="gramEnd"/>
            <w:r>
              <w:rPr>
                <w:sz w:val="20"/>
                <w:szCs w:val="20"/>
              </w:rPr>
              <w:t xml:space="preserve"> (Grado 3), </w:t>
            </w:r>
            <w:proofErr w:type="spellStart"/>
            <w:r>
              <w:rPr>
                <w:sz w:val="20"/>
                <w:szCs w:val="20"/>
              </w:rPr>
              <w:t>Lexile</w:t>
            </w:r>
            <w:proofErr w:type="spellEnd"/>
            <w:r>
              <w:rPr>
                <w:sz w:val="20"/>
                <w:szCs w:val="20"/>
              </w:rPr>
              <w:t xml:space="preserve"> 590L</w:t>
            </w:r>
          </w:p>
        </w:tc>
        <w:tc>
          <w:tcPr>
            <w:tcW w:w="10016" w:type="dxa"/>
          </w:tcPr>
          <w:p w14:paraId="3639889D" w14:textId="77777777" w:rsidR="00021076" w:rsidRDefault="00221BF5">
            <w:pPr>
              <w:rPr>
                <w:b/>
                <w:sz w:val="20"/>
                <w:szCs w:val="20"/>
              </w:rPr>
            </w:pPr>
            <w:r>
              <w:rPr>
                <w:b/>
                <w:sz w:val="20"/>
                <w:szCs w:val="20"/>
              </w:rPr>
              <w:t>Sinopsis, destacando la información relacionada</w:t>
            </w:r>
          </w:p>
          <w:p w14:paraId="583AAD86" w14:textId="77777777" w:rsidR="00021076" w:rsidRDefault="00221BF5">
            <w:pPr>
              <w:rPr>
                <w:sz w:val="20"/>
                <w:szCs w:val="20"/>
              </w:rPr>
            </w:pPr>
            <w:r>
              <w:rPr>
                <w:sz w:val="20"/>
                <w:szCs w:val="20"/>
              </w:rPr>
              <w:t>En Aventuras con Abuela, los niños de Cruz y sus padres se dispusieron a descubrir dónde se encontrarían con su abuela, Abuela, para vacacio</w:t>
            </w:r>
            <w:r>
              <w:rPr>
                <w:sz w:val="20"/>
                <w:szCs w:val="20"/>
              </w:rPr>
              <w:t>nar. Armados con un mapa de Arizona y las pistas de su abuela, los niños descifran un misterio que los lleva de Utah a Arizona.</w:t>
            </w:r>
          </w:p>
          <w:p w14:paraId="5E1FDA40" w14:textId="77777777" w:rsidR="00021076" w:rsidRDefault="00021076">
            <w:pPr>
              <w:rPr>
                <w:sz w:val="20"/>
                <w:szCs w:val="20"/>
              </w:rPr>
            </w:pPr>
          </w:p>
        </w:tc>
      </w:tr>
      <w:tr w:rsidR="00021076" w14:paraId="67D15BE3" w14:textId="77777777">
        <w:tc>
          <w:tcPr>
            <w:tcW w:w="14760" w:type="dxa"/>
            <w:gridSpan w:val="3"/>
            <w:shd w:val="clear" w:color="auto" w:fill="22A469"/>
          </w:tcPr>
          <w:p w14:paraId="5913CDF7" w14:textId="77777777" w:rsidR="00021076" w:rsidRDefault="00221BF5">
            <w:pPr>
              <w:jc w:val="center"/>
              <w:rPr>
                <w:b/>
                <w:sz w:val="20"/>
                <w:szCs w:val="20"/>
              </w:rPr>
            </w:pPr>
            <w:r>
              <w:rPr>
                <w:b/>
                <w:sz w:val="20"/>
                <w:szCs w:val="20"/>
              </w:rPr>
              <w:t xml:space="preserve"> Recursos de apoyo opcionales</w:t>
            </w:r>
          </w:p>
        </w:tc>
      </w:tr>
      <w:tr w:rsidR="00021076" w14:paraId="77789B1F" w14:textId="77777777">
        <w:tc>
          <w:tcPr>
            <w:tcW w:w="4680" w:type="dxa"/>
          </w:tcPr>
          <w:p w14:paraId="65BF0787" w14:textId="77777777" w:rsidR="00021076" w:rsidRDefault="00221BF5">
            <w:pPr>
              <w:rPr>
                <w:sz w:val="20"/>
                <w:szCs w:val="20"/>
              </w:rPr>
            </w:pPr>
            <w:proofErr w:type="spellStart"/>
            <w:r>
              <w:rPr>
                <w:sz w:val="20"/>
                <w:szCs w:val="20"/>
              </w:rPr>
              <w:t>Youtube</w:t>
            </w:r>
            <w:proofErr w:type="spellEnd"/>
            <w:r>
              <w:rPr>
                <w:sz w:val="20"/>
                <w:szCs w:val="20"/>
              </w:rPr>
              <w:t xml:space="preserve"> video de Abuela:</w:t>
            </w:r>
          </w:p>
          <w:p w14:paraId="6C90ADBE" w14:textId="77777777" w:rsidR="00021076" w:rsidRDefault="00221BF5">
            <w:pPr>
              <w:rPr>
                <w:sz w:val="20"/>
                <w:szCs w:val="20"/>
              </w:rPr>
            </w:pPr>
            <w:hyperlink r:id="rId10">
              <w:r>
                <w:rPr>
                  <w:color w:val="0563C1"/>
                  <w:sz w:val="20"/>
                  <w:szCs w:val="20"/>
                  <w:u w:val="single"/>
                </w:rPr>
                <w:t>https://youtu.be/WPtYwq503mc</w:t>
              </w:r>
            </w:hyperlink>
          </w:p>
          <w:p w14:paraId="05663ADA" w14:textId="77777777" w:rsidR="00021076" w:rsidRDefault="00021076">
            <w:pPr>
              <w:rPr>
                <w:sz w:val="20"/>
                <w:szCs w:val="20"/>
              </w:rPr>
            </w:pPr>
          </w:p>
        </w:tc>
        <w:tc>
          <w:tcPr>
            <w:tcW w:w="10080" w:type="dxa"/>
            <w:gridSpan w:val="2"/>
          </w:tcPr>
          <w:p w14:paraId="3DEC752B" w14:textId="77777777" w:rsidR="00021076" w:rsidRDefault="00221BF5">
            <w:pPr>
              <w:rPr>
                <w:b/>
                <w:sz w:val="20"/>
                <w:szCs w:val="20"/>
              </w:rPr>
            </w:pPr>
            <w:r>
              <w:rPr>
                <w:b/>
                <w:sz w:val="20"/>
                <w:szCs w:val="20"/>
              </w:rPr>
              <w:lastRenderedPageBreak/>
              <w:t>Descripción/justificación</w:t>
            </w:r>
          </w:p>
          <w:p w14:paraId="3357C066" w14:textId="77777777" w:rsidR="00021076" w:rsidRDefault="00221BF5">
            <w:pPr>
              <w:rPr>
                <w:sz w:val="20"/>
                <w:szCs w:val="20"/>
              </w:rPr>
            </w:pPr>
            <w:r>
              <w:rPr>
                <w:sz w:val="20"/>
                <w:szCs w:val="20"/>
              </w:rPr>
              <w:t>Los estudiantes podrán escuchar el libro Abuela en inglés y español.</w:t>
            </w:r>
          </w:p>
          <w:p w14:paraId="487CD15C" w14:textId="77777777" w:rsidR="00021076" w:rsidRDefault="00021076">
            <w:pPr>
              <w:rPr>
                <w:sz w:val="20"/>
                <w:szCs w:val="20"/>
              </w:rPr>
            </w:pPr>
          </w:p>
        </w:tc>
      </w:tr>
      <w:tr w:rsidR="00021076" w14:paraId="0CDE42B4" w14:textId="77777777">
        <w:tc>
          <w:tcPr>
            <w:tcW w:w="14760" w:type="dxa"/>
            <w:gridSpan w:val="3"/>
            <w:shd w:val="clear" w:color="auto" w:fill="22A469"/>
          </w:tcPr>
          <w:p w14:paraId="68E3F942" w14:textId="77777777" w:rsidR="00021076" w:rsidRDefault="00221BF5">
            <w:pPr>
              <w:jc w:val="center"/>
              <w:rPr>
                <w:b/>
                <w:sz w:val="20"/>
                <w:szCs w:val="20"/>
              </w:rPr>
            </w:pPr>
            <w:r>
              <w:rPr>
                <w:b/>
                <w:sz w:val="20"/>
                <w:szCs w:val="20"/>
              </w:rPr>
              <w:lastRenderedPageBreak/>
              <w:t>Escritura</w:t>
            </w:r>
            <w:proofErr w:type="gramStart"/>
            <w:r>
              <w:rPr>
                <w:b/>
                <w:sz w:val="20"/>
                <w:szCs w:val="20"/>
              </w:rPr>
              <w:t>/  Tareas</w:t>
            </w:r>
            <w:proofErr w:type="gramEnd"/>
            <w:r>
              <w:rPr>
                <w:b/>
                <w:sz w:val="20"/>
                <w:szCs w:val="20"/>
              </w:rPr>
              <w:t xml:space="preserve"> acumulativas</w:t>
            </w:r>
          </w:p>
        </w:tc>
      </w:tr>
      <w:tr w:rsidR="00021076" w14:paraId="17ACECAC" w14:textId="77777777">
        <w:tc>
          <w:tcPr>
            <w:tcW w:w="4680" w:type="dxa"/>
          </w:tcPr>
          <w:p w14:paraId="45B1B22E" w14:textId="77777777" w:rsidR="00021076" w:rsidRDefault="00221BF5">
            <w:pPr>
              <w:rPr>
                <w:b/>
                <w:sz w:val="20"/>
                <w:szCs w:val="20"/>
              </w:rPr>
            </w:pPr>
            <w:r>
              <w:rPr>
                <w:b/>
                <w:sz w:val="20"/>
                <w:szCs w:val="20"/>
              </w:rPr>
              <w:t>Tipo de texto 1: Narrativo</w:t>
            </w:r>
          </w:p>
        </w:tc>
        <w:tc>
          <w:tcPr>
            <w:tcW w:w="10080" w:type="dxa"/>
            <w:gridSpan w:val="2"/>
          </w:tcPr>
          <w:p w14:paraId="4D0D70CB" w14:textId="77777777" w:rsidR="00021076" w:rsidRDefault="00221BF5">
            <w:pPr>
              <w:rPr>
                <w:sz w:val="20"/>
                <w:szCs w:val="20"/>
              </w:rPr>
            </w:pPr>
            <w:r>
              <w:rPr>
                <w:sz w:val="20"/>
                <w:szCs w:val="20"/>
              </w:rPr>
              <w:t xml:space="preserve">Haga que el estudiante </w:t>
            </w:r>
            <w:r>
              <w:rPr>
                <w:sz w:val="20"/>
                <w:szCs w:val="20"/>
              </w:rPr>
              <w:t>escriba una carta a su persona especial, posiblemente abuela o abuelo. Colabore y modele una carta amigable a alguien especial, para que sus alumnos tengan un modelo sólido. En su carta, hable sobre un momento en que usted y esa persona se embarcaron en un</w:t>
            </w:r>
            <w:r>
              <w:rPr>
                <w:sz w:val="20"/>
                <w:szCs w:val="20"/>
              </w:rPr>
              <w:t xml:space="preserve">a aventura. Describa ese evento con detalles sensoriales y lenguaje figurado. Estas cartas podrían enviarse alrededor del día de los abuelos o incluso ser invitadas a escuchar la historia de Abuela y leer la escritura que la clase ha completado en torno a </w:t>
            </w:r>
            <w:r>
              <w:rPr>
                <w:sz w:val="20"/>
                <w:szCs w:val="20"/>
              </w:rPr>
              <w:t>este conjunto de textos.</w:t>
            </w:r>
          </w:p>
        </w:tc>
      </w:tr>
      <w:tr w:rsidR="00021076" w14:paraId="5693EF66" w14:textId="77777777">
        <w:trPr>
          <w:trHeight w:val="64"/>
        </w:trPr>
        <w:tc>
          <w:tcPr>
            <w:tcW w:w="4680" w:type="dxa"/>
          </w:tcPr>
          <w:p w14:paraId="60003C8D" w14:textId="77777777" w:rsidR="00021076" w:rsidRDefault="00221BF5">
            <w:pPr>
              <w:rPr>
                <w:b/>
                <w:sz w:val="20"/>
                <w:szCs w:val="20"/>
              </w:rPr>
            </w:pPr>
            <w:r>
              <w:rPr>
                <w:b/>
                <w:sz w:val="20"/>
                <w:szCs w:val="20"/>
              </w:rPr>
              <w:t>Tipo de texto 2: Informativo</w:t>
            </w:r>
          </w:p>
        </w:tc>
        <w:tc>
          <w:tcPr>
            <w:tcW w:w="10080" w:type="dxa"/>
            <w:gridSpan w:val="2"/>
          </w:tcPr>
          <w:p w14:paraId="041FE4AA" w14:textId="77777777" w:rsidR="00021076" w:rsidRDefault="00221BF5">
            <w:pPr>
              <w:rPr>
                <w:sz w:val="20"/>
                <w:szCs w:val="20"/>
              </w:rPr>
            </w:pPr>
            <w:r>
              <w:rPr>
                <w:sz w:val="20"/>
                <w:szCs w:val="20"/>
              </w:rPr>
              <w:t>Haga que los estudiantes creen un folleto informativo sobre su comunidad. Haga que los estudiantes incluyan lugares donde su amigo especial pueda ir en una aventura: el parque comunitario, la biblioteca, el zoológico y muchos más. Estos podrían compartirse</w:t>
            </w:r>
            <w:r>
              <w:rPr>
                <w:sz w:val="20"/>
                <w:szCs w:val="20"/>
              </w:rPr>
              <w:t xml:space="preserve"> con sus cartas que describan los lugares que les gustaría visitar y la persona con la que les gustaría compartir su aventura.</w:t>
            </w:r>
          </w:p>
        </w:tc>
      </w:tr>
    </w:tbl>
    <w:p w14:paraId="04540B41" w14:textId="77777777" w:rsidR="00021076" w:rsidRDefault="00021076">
      <w:pPr>
        <w:rPr>
          <w:sz w:val="20"/>
          <w:szCs w:val="20"/>
          <w:u w:val="single"/>
        </w:rPr>
      </w:pPr>
    </w:p>
    <w:p w14:paraId="27405F02" w14:textId="77777777" w:rsidR="00021076" w:rsidRDefault="00021076">
      <w:pPr>
        <w:rPr>
          <w:rFonts w:ascii="Lucida Sans" w:eastAsia="Lucida Sans" w:hAnsi="Lucida Sans" w:cs="Lucida Sans"/>
          <w:sz w:val="2"/>
          <w:szCs w:val="2"/>
        </w:rPr>
      </w:pPr>
    </w:p>
    <w:sectPr w:rsidR="00021076">
      <w:headerReference w:type="default" r:id="rId11"/>
      <w:footerReference w:type="default" r:id="rId12"/>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203C1" w14:textId="77777777" w:rsidR="00221BF5" w:rsidRDefault="00221BF5">
      <w:pPr>
        <w:spacing w:after="0" w:line="240" w:lineRule="auto"/>
      </w:pPr>
      <w:r>
        <w:separator/>
      </w:r>
    </w:p>
  </w:endnote>
  <w:endnote w:type="continuationSeparator" w:id="0">
    <w:p w14:paraId="3B9276C7" w14:textId="77777777" w:rsidR="00221BF5" w:rsidRDefault="0022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24C9" w14:textId="574942CA" w:rsidR="00021076" w:rsidRDefault="00221BF5">
    <w:pPr>
      <w:pBdr>
        <w:top w:val="nil"/>
        <w:left w:val="nil"/>
        <w:bottom w:val="nil"/>
        <w:right w:val="nil"/>
        <w:between w:val="nil"/>
      </w:pBdr>
      <w:tabs>
        <w:tab w:val="center" w:pos="4680"/>
        <w:tab w:val="right" w:pos="9360"/>
      </w:tabs>
      <w:spacing w:after="0" w:line="240" w:lineRule="auto"/>
      <w:rPr>
        <w:color w:val="000000"/>
      </w:rPr>
    </w:pPr>
    <w:r>
      <w:rPr>
        <w:color w:val="000000"/>
      </w:rPr>
      <w:t xml:space="preserve">©SAISD </w:t>
    </w:r>
    <w:proofErr w:type="spellStart"/>
    <w:r>
      <w:rPr>
        <w:color w:val="000000"/>
      </w:rPr>
      <w:t>Bilingual</w:t>
    </w:r>
    <w:proofErr w:type="spellEnd"/>
    <w:r>
      <w:rPr>
        <w:color w:val="000000"/>
      </w:rPr>
      <w:t xml:space="preserve">, ESL &amp; </w:t>
    </w:r>
    <w:proofErr w:type="spellStart"/>
    <w:r>
      <w:rPr>
        <w:color w:val="000000"/>
      </w:rPr>
      <w:t>Migrant</w:t>
    </w:r>
    <w:proofErr w:type="spellEnd"/>
    <w:r>
      <w:rPr>
        <w:color w:val="000000"/>
      </w:rPr>
      <w:t xml:space="preserve"> </w:t>
    </w:r>
    <w:proofErr w:type="spellStart"/>
    <w:r>
      <w:rPr>
        <w:color w:val="000000"/>
      </w:rPr>
      <w:t>Department</w:t>
    </w:r>
    <w:proofErr w:type="spellEnd"/>
    <w:r>
      <w:rPr>
        <w:color w:val="000000"/>
      </w:rPr>
      <w:t xml:space="preserve"> DRAFT </w:t>
    </w:r>
    <w:proofErr w:type="spellStart"/>
    <w:r>
      <w:rPr>
        <w:color w:val="000000"/>
      </w:rPr>
      <w:t>by</w:t>
    </w:r>
    <w:proofErr w:type="spellEnd"/>
    <w:r>
      <w:rPr>
        <w:color w:val="000000"/>
      </w:rPr>
      <w:t xml:space="preserve"> R.D. 10/2019</w:t>
    </w:r>
    <w:r w:rsidR="004058F0">
      <w:rPr>
        <w:color w:val="000000"/>
      </w:rPr>
      <w:t xml:space="preserve"> Used </w:t>
    </w:r>
    <w:proofErr w:type="spellStart"/>
    <w:r w:rsidR="004058F0">
      <w:rPr>
        <w:color w:val="000000"/>
      </w:rPr>
      <w:t>with</w:t>
    </w:r>
    <w:proofErr w:type="spellEnd"/>
    <w:r w:rsidR="004058F0">
      <w:rPr>
        <w:color w:val="000000"/>
      </w:rPr>
      <w:t xml:space="preserve"> </w:t>
    </w:r>
    <w:proofErr w:type="spellStart"/>
    <w:r w:rsidR="004058F0">
      <w:rPr>
        <w:color w:val="000000"/>
      </w:rPr>
      <w:t>permission</w:t>
    </w:r>
    <w:proofErr w:type="spellEnd"/>
    <w:r w:rsidR="004058F0">
      <w:rPr>
        <w:color w:val="000000"/>
      </w:rPr>
      <w:t xml:space="preserve"> </w:t>
    </w:r>
    <w:proofErr w:type="spellStart"/>
    <w:r w:rsidR="004058F0">
      <w:rPr>
        <w:color w:val="000000"/>
      </w:rPr>
      <w:t>to</w:t>
    </w:r>
    <w:proofErr w:type="spellEnd"/>
    <w:r w:rsidR="004058F0">
      <w:rPr>
        <w:color w:val="000000"/>
      </w:rPr>
      <w:t xml:space="preserve"> share </w:t>
    </w:r>
    <w:proofErr w:type="spellStart"/>
    <w:r w:rsidR="004058F0">
      <w:rPr>
        <w:color w:val="000000"/>
      </w:rPr>
      <w:t>on</w:t>
    </w:r>
    <w:proofErr w:type="spellEnd"/>
    <w:r w:rsidR="004058F0">
      <w:rPr>
        <w:color w:val="000000"/>
      </w:rPr>
      <w:t xml:space="preserve"> achievethecore.org </w:t>
    </w:r>
  </w:p>
  <w:p w14:paraId="6B652056" w14:textId="77777777" w:rsidR="00021076" w:rsidRDefault="000210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1EED8" w14:textId="77777777" w:rsidR="00221BF5" w:rsidRDefault="00221BF5">
      <w:pPr>
        <w:spacing w:after="0" w:line="240" w:lineRule="auto"/>
      </w:pPr>
      <w:r>
        <w:separator/>
      </w:r>
    </w:p>
  </w:footnote>
  <w:footnote w:type="continuationSeparator" w:id="0">
    <w:p w14:paraId="461BD4FE" w14:textId="77777777" w:rsidR="00221BF5" w:rsidRDefault="00221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42D7" w14:textId="77777777" w:rsidR="00021076" w:rsidRDefault="00221BF5">
    <w:pPr>
      <w:tabs>
        <w:tab w:val="right" w:pos="9020"/>
      </w:tabs>
      <w:spacing w:after="0"/>
      <w:rPr>
        <w:rFonts w:ascii="Lucida Sans" w:eastAsia="Lucida Sans" w:hAnsi="Lucida Sans" w:cs="Lucida Sans"/>
        <w:b/>
      </w:rPr>
    </w:pPr>
    <w:proofErr w:type="spellStart"/>
    <w:r>
      <w:rPr>
        <w:rFonts w:ascii="Lucida Sans" w:eastAsia="Lucida Sans" w:hAnsi="Lucida Sans" w:cs="Lucida Sans"/>
        <w:b/>
      </w:rPr>
      <w:t>Read</w:t>
    </w:r>
    <w:proofErr w:type="spellEnd"/>
    <w:r>
      <w:rPr>
        <w:rFonts w:ascii="Lucida Sans" w:eastAsia="Lucida Sans" w:hAnsi="Lucida Sans" w:cs="Lucida Sans"/>
        <w:b/>
      </w:rPr>
      <w:t xml:space="preserve"> </w:t>
    </w:r>
    <w:proofErr w:type="spellStart"/>
    <w:r>
      <w:rPr>
        <w:rFonts w:ascii="Lucida Sans" w:eastAsia="Lucida Sans" w:hAnsi="Lucida Sans" w:cs="Lucida Sans"/>
        <w:b/>
      </w:rPr>
      <w:t>Aloud</w:t>
    </w:r>
    <w:proofErr w:type="spellEnd"/>
    <w:r>
      <w:rPr>
        <w:rFonts w:ascii="Lucida Sans" w:eastAsia="Lucida Sans" w:hAnsi="Lucida Sans" w:cs="Lucida Sans"/>
        <w:b/>
      </w:rPr>
      <w:t xml:space="preserve"> Text Set </w:t>
    </w:r>
    <w:proofErr w:type="spellStart"/>
    <w:r>
      <w:rPr>
        <w:rFonts w:ascii="Lucida Sans" w:eastAsia="Lucida Sans" w:hAnsi="Lucida Sans" w:cs="Lucida Sans"/>
        <w:b/>
      </w:rPr>
      <w:t>Planner</w:t>
    </w:r>
    <w:proofErr w:type="spellEnd"/>
  </w:p>
  <w:p w14:paraId="3542EBCD" w14:textId="77777777" w:rsidR="00021076" w:rsidRDefault="00221BF5">
    <w:pPr>
      <w:tabs>
        <w:tab w:val="right" w:pos="9020"/>
      </w:tabs>
      <w:spacing w:after="240"/>
      <w:rPr>
        <w:rFonts w:ascii="Lucida Sans" w:eastAsia="Lucida Sans" w:hAnsi="Lucida Sans" w:cs="Lucida Sans"/>
      </w:rPr>
    </w:pPr>
    <w:r>
      <w:rPr>
        <w:rFonts w:ascii="Lucida Sans" w:eastAsia="Lucida Sans" w:hAnsi="Lucida Sans" w:cs="Lucida Sans"/>
      </w:rPr>
      <w:t xml:space="preserve">Texto: </w:t>
    </w:r>
    <w:r>
      <w:rPr>
        <w:rFonts w:ascii="Lucida Sans" w:eastAsia="Lucida Sans" w:hAnsi="Lucida Sans" w:cs="Lucida Sans"/>
        <w:b/>
      </w:rPr>
      <w:t>Abuela</w:t>
    </w:r>
    <w:r>
      <w:rPr>
        <w:rFonts w:ascii="Lucida Sans" w:eastAsia="Lucida Sans" w:hAnsi="Lucida Sans" w:cs="Lucida Sans"/>
      </w:rPr>
      <w:t xml:space="preserve">    Grado: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76"/>
    <w:rsid w:val="00021076"/>
    <w:rsid w:val="00221BF5"/>
    <w:rsid w:val="0040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DC857"/>
  <w15:docId w15:val="{DE8B0DA0-EEF9-4CAE-BFCC-7E980895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eg-Medina/e/B001JS0M14/ref=dp_byline_cont_book_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s/ref=dp_byline_sr_book_1?ie=UTF8&amp;field-author=Alma+Flor+Ada&amp;text=Alma+Flor+Ada&amp;sort=relevancerank&amp;search-alias=book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WPtYwq503mc" TargetMode="External"/><Relationship Id="rId4" Type="http://schemas.openxmlformats.org/officeDocument/2006/relationships/webSettings" Target="webSettings.xml"/><Relationship Id="rId9" Type="http://schemas.openxmlformats.org/officeDocument/2006/relationships/hyperlink" Target="https://www.amazon.com/Angela-Dominguez/e/B0094Q29AK/ref=dp_byline_cont_book_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VunFHSjbjg9pCMjFLUDjd1uidQ==">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Carey Swanson</cp:lastModifiedBy>
  <cp:revision>3</cp:revision>
  <dcterms:created xsi:type="dcterms:W3CDTF">2020-02-13T04:19:00Z</dcterms:created>
  <dcterms:modified xsi:type="dcterms:W3CDTF">2021-04-02T13:15:00Z</dcterms:modified>
</cp:coreProperties>
</file>