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D71719" w:rsidRDefault="00177848" w:rsidP="00D71719">
      <w:pPr>
        <w:spacing w:after="0" w:line="360" w:lineRule="auto"/>
        <w:contextualSpacing/>
        <w:rPr>
          <w:rFonts w:asciiTheme="minorHAnsi" w:hAnsiTheme="minorHAnsi" w:cstheme="minorHAnsi"/>
          <w:sz w:val="32"/>
          <w:szCs w:val="32"/>
        </w:rPr>
      </w:pPr>
      <w:r w:rsidRPr="00D71719">
        <w:rPr>
          <w:rFonts w:asciiTheme="minorHAnsi" w:hAnsiTheme="minorHAnsi" w:cstheme="minorHAnsi"/>
          <w:sz w:val="32"/>
          <w:szCs w:val="32"/>
        </w:rPr>
        <w:t xml:space="preserve">Unit </w:t>
      </w:r>
      <w:r w:rsidR="00354E9B">
        <w:rPr>
          <w:rFonts w:asciiTheme="minorHAnsi" w:hAnsiTheme="minorHAnsi" w:cstheme="minorHAnsi"/>
          <w:sz w:val="32"/>
          <w:szCs w:val="32"/>
        </w:rPr>
        <w:t>5</w:t>
      </w:r>
      <w:r w:rsidRPr="00D71719">
        <w:rPr>
          <w:rFonts w:asciiTheme="minorHAnsi" w:hAnsiTheme="minorHAnsi" w:cstheme="minorHAnsi"/>
          <w:sz w:val="32"/>
          <w:szCs w:val="32"/>
        </w:rPr>
        <w:t xml:space="preserve">/Week </w:t>
      </w:r>
      <w:r w:rsidR="00354E9B">
        <w:rPr>
          <w:rFonts w:asciiTheme="minorHAnsi" w:hAnsiTheme="minorHAnsi" w:cstheme="minorHAnsi"/>
          <w:sz w:val="32"/>
          <w:szCs w:val="32"/>
        </w:rPr>
        <w:t>3</w:t>
      </w:r>
    </w:p>
    <w:p w:rsidR="00144A4B" w:rsidRPr="00D71719" w:rsidRDefault="00177848" w:rsidP="00D71719">
      <w:pPr>
        <w:spacing w:after="0" w:line="360" w:lineRule="auto"/>
        <w:contextualSpacing/>
        <w:rPr>
          <w:rFonts w:asciiTheme="minorHAnsi" w:hAnsiTheme="minorHAnsi" w:cstheme="minorHAnsi"/>
          <w:sz w:val="32"/>
          <w:szCs w:val="32"/>
        </w:rPr>
      </w:pPr>
      <w:r w:rsidRPr="00D71719">
        <w:rPr>
          <w:rFonts w:asciiTheme="minorHAnsi" w:hAnsiTheme="minorHAnsi" w:cstheme="minorHAnsi"/>
          <w:sz w:val="32"/>
          <w:szCs w:val="32"/>
          <w:u w:val="single"/>
        </w:rPr>
        <w:t>Title:</w:t>
      </w:r>
      <w:r w:rsidR="00266CA3" w:rsidRPr="00D71719">
        <w:rPr>
          <w:rFonts w:asciiTheme="minorHAnsi" w:hAnsiTheme="minorHAnsi" w:cstheme="minorHAnsi"/>
          <w:sz w:val="32"/>
          <w:szCs w:val="32"/>
        </w:rPr>
        <w:t xml:space="preserve"> </w:t>
      </w:r>
      <w:r w:rsidR="00B97FBD">
        <w:rPr>
          <w:rFonts w:asciiTheme="minorHAnsi" w:hAnsiTheme="minorHAnsi" w:cstheme="minorHAnsi"/>
          <w:sz w:val="32"/>
          <w:szCs w:val="32"/>
        </w:rPr>
        <w:t>Black Cowboy, Wild Horses</w:t>
      </w:r>
    </w:p>
    <w:p w:rsidR="00247713" w:rsidRPr="00D71719" w:rsidRDefault="0093038E" w:rsidP="00D71719">
      <w:pPr>
        <w:spacing w:after="0" w:line="360" w:lineRule="auto"/>
        <w:contextualSpacing/>
        <w:rPr>
          <w:rFonts w:asciiTheme="minorHAnsi" w:hAnsiTheme="minorHAnsi" w:cstheme="minorHAnsi"/>
          <w:b/>
          <w:sz w:val="32"/>
          <w:szCs w:val="24"/>
        </w:rPr>
      </w:pPr>
      <w:r w:rsidRPr="00D71719">
        <w:rPr>
          <w:rFonts w:asciiTheme="minorHAnsi" w:hAnsiTheme="minorHAnsi" w:cstheme="minorHAnsi"/>
          <w:sz w:val="32"/>
          <w:szCs w:val="32"/>
          <w:u w:val="single"/>
        </w:rPr>
        <w:t>Suggested Time</w:t>
      </w:r>
      <w:r w:rsidR="00144A4B" w:rsidRPr="00D71719">
        <w:rPr>
          <w:rFonts w:asciiTheme="minorHAnsi" w:hAnsiTheme="minorHAnsi" w:cstheme="minorHAnsi"/>
          <w:sz w:val="32"/>
          <w:szCs w:val="32"/>
          <w:u w:val="single"/>
        </w:rPr>
        <w:t>:</w:t>
      </w:r>
      <w:r w:rsidR="00144A4B" w:rsidRPr="00D71719">
        <w:rPr>
          <w:rFonts w:asciiTheme="minorHAnsi" w:hAnsiTheme="minorHAnsi" w:cstheme="minorHAnsi"/>
          <w:sz w:val="32"/>
          <w:szCs w:val="32"/>
          <w:u w:val="single"/>
        </w:rPr>
        <w:tab/>
      </w:r>
      <w:r w:rsidR="00266CA3" w:rsidRPr="00D71719">
        <w:rPr>
          <w:rFonts w:asciiTheme="minorHAnsi" w:hAnsiTheme="minorHAnsi" w:cstheme="minorHAnsi"/>
          <w:sz w:val="32"/>
          <w:szCs w:val="32"/>
        </w:rPr>
        <w:t xml:space="preserve"> </w:t>
      </w:r>
      <w:r w:rsidR="00215BDB" w:rsidRPr="00D71719">
        <w:rPr>
          <w:rFonts w:asciiTheme="minorHAnsi" w:hAnsiTheme="minorHAnsi" w:cstheme="minorHAnsi"/>
          <w:sz w:val="32"/>
          <w:szCs w:val="32"/>
        </w:rPr>
        <w:t>5</w:t>
      </w:r>
      <w:r w:rsidR="00B474EF" w:rsidRPr="00D71719">
        <w:rPr>
          <w:rFonts w:asciiTheme="minorHAnsi" w:hAnsiTheme="minorHAnsi" w:cstheme="minorHAnsi"/>
          <w:sz w:val="32"/>
          <w:szCs w:val="32"/>
        </w:rPr>
        <w:t xml:space="preserve"> days (</w:t>
      </w:r>
      <w:r w:rsidR="008D30C9" w:rsidRPr="00D71719">
        <w:rPr>
          <w:rFonts w:asciiTheme="minorHAnsi" w:hAnsiTheme="minorHAnsi" w:cstheme="minorHAnsi"/>
          <w:sz w:val="32"/>
          <w:szCs w:val="32"/>
        </w:rPr>
        <w:t>45</w:t>
      </w:r>
      <w:r w:rsidR="00B474EF" w:rsidRPr="00D71719">
        <w:rPr>
          <w:rFonts w:asciiTheme="minorHAnsi" w:hAnsiTheme="minorHAnsi" w:cstheme="minorHAnsi"/>
          <w:sz w:val="32"/>
          <w:szCs w:val="32"/>
        </w:rPr>
        <w:t xml:space="preserve"> minutes per day)</w:t>
      </w:r>
    </w:p>
    <w:p w:rsidR="00CC51A2" w:rsidRPr="00D71719" w:rsidRDefault="001F1840" w:rsidP="00D71719">
      <w:pPr>
        <w:spacing w:after="0" w:line="360" w:lineRule="auto"/>
        <w:contextualSpacing/>
        <w:rPr>
          <w:rFonts w:asciiTheme="minorHAnsi" w:hAnsiTheme="minorHAnsi" w:cstheme="minorHAnsi"/>
          <w:sz w:val="32"/>
          <w:szCs w:val="32"/>
          <w:u w:val="single"/>
        </w:rPr>
      </w:pPr>
      <w:r w:rsidRPr="00D71719">
        <w:rPr>
          <w:rFonts w:asciiTheme="minorHAnsi" w:hAnsiTheme="minorHAnsi" w:cstheme="minorHAnsi"/>
          <w:sz w:val="32"/>
          <w:szCs w:val="32"/>
          <w:u w:val="single"/>
        </w:rPr>
        <w:t xml:space="preserve">Common Core ELA </w:t>
      </w:r>
      <w:r w:rsidR="00CC51A2" w:rsidRPr="00D71719">
        <w:rPr>
          <w:rFonts w:asciiTheme="minorHAnsi" w:hAnsiTheme="minorHAnsi" w:cstheme="minorHAnsi"/>
          <w:sz w:val="32"/>
          <w:szCs w:val="32"/>
          <w:u w:val="single"/>
        </w:rPr>
        <w:t>Standards</w:t>
      </w:r>
      <w:r w:rsidR="00266CA3" w:rsidRPr="00D71719">
        <w:rPr>
          <w:rFonts w:asciiTheme="minorHAnsi" w:hAnsiTheme="minorHAnsi" w:cstheme="minorHAnsi"/>
          <w:sz w:val="32"/>
          <w:szCs w:val="32"/>
          <w:u w:val="single"/>
        </w:rPr>
        <w:t>:</w:t>
      </w:r>
      <w:r w:rsidR="00266CA3" w:rsidRPr="00D71719">
        <w:rPr>
          <w:rFonts w:asciiTheme="minorHAnsi" w:hAnsiTheme="minorHAnsi" w:cstheme="minorHAnsi"/>
          <w:sz w:val="32"/>
          <w:szCs w:val="32"/>
        </w:rPr>
        <w:t xml:space="preserve"> </w:t>
      </w:r>
      <w:r w:rsidR="00B97FBD">
        <w:rPr>
          <w:rFonts w:asciiTheme="minorHAnsi" w:hAnsiTheme="minorHAnsi" w:cs="Times"/>
          <w:sz w:val="32"/>
          <w:szCs w:val="32"/>
        </w:rPr>
        <w:t xml:space="preserve">RL.5.1, RL.5.2, RL.5.4, </w:t>
      </w:r>
      <w:r w:rsidR="001830E7">
        <w:rPr>
          <w:rFonts w:asciiTheme="minorHAnsi" w:hAnsiTheme="minorHAnsi" w:cs="Times"/>
          <w:sz w:val="32"/>
          <w:szCs w:val="32"/>
        </w:rPr>
        <w:t xml:space="preserve">RL.5.10; RF.5.3, RF.5.4; </w:t>
      </w:r>
      <w:r w:rsidR="00BB1ADA">
        <w:rPr>
          <w:rFonts w:asciiTheme="minorHAnsi" w:hAnsiTheme="minorHAnsi" w:cs="Times"/>
          <w:sz w:val="32"/>
          <w:szCs w:val="32"/>
        </w:rPr>
        <w:t>W</w:t>
      </w:r>
      <w:r w:rsidR="00B97FBD">
        <w:rPr>
          <w:rFonts w:asciiTheme="minorHAnsi" w:hAnsiTheme="minorHAnsi" w:cs="Times"/>
          <w:sz w:val="32"/>
          <w:szCs w:val="32"/>
        </w:rPr>
        <w:t>.5.</w:t>
      </w:r>
      <w:r w:rsidR="00BB1ADA">
        <w:rPr>
          <w:rFonts w:asciiTheme="minorHAnsi" w:hAnsiTheme="minorHAnsi" w:cs="Times"/>
          <w:sz w:val="32"/>
          <w:szCs w:val="32"/>
        </w:rPr>
        <w:t>2</w:t>
      </w:r>
      <w:r w:rsidR="00B97FBD">
        <w:rPr>
          <w:rFonts w:asciiTheme="minorHAnsi" w:hAnsiTheme="minorHAnsi" w:cs="Times"/>
          <w:sz w:val="32"/>
          <w:szCs w:val="32"/>
        </w:rPr>
        <w:t xml:space="preserve">, </w:t>
      </w:r>
      <w:r w:rsidR="00BB1ADA">
        <w:rPr>
          <w:rFonts w:asciiTheme="minorHAnsi" w:hAnsiTheme="minorHAnsi" w:cs="Times"/>
          <w:sz w:val="32"/>
          <w:szCs w:val="32"/>
        </w:rPr>
        <w:t>W</w:t>
      </w:r>
      <w:r w:rsidR="00B97FBD">
        <w:rPr>
          <w:rFonts w:asciiTheme="minorHAnsi" w:hAnsiTheme="minorHAnsi" w:cs="Times"/>
          <w:sz w:val="32"/>
          <w:szCs w:val="32"/>
        </w:rPr>
        <w:t>.5.</w:t>
      </w:r>
      <w:r w:rsidR="00BB1ADA">
        <w:rPr>
          <w:rFonts w:asciiTheme="minorHAnsi" w:hAnsiTheme="minorHAnsi" w:cs="Times"/>
          <w:sz w:val="32"/>
          <w:szCs w:val="32"/>
        </w:rPr>
        <w:t>4</w:t>
      </w:r>
      <w:r w:rsidR="001830E7">
        <w:rPr>
          <w:rFonts w:asciiTheme="minorHAnsi" w:hAnsiTheme="minorHAnsi" w:cs="Times"/>
          <w:sz w:val="32"/>
          <w:szCs w:val="32"/>
        </w:rPr>
        <w:t>; SL.5.1;</w:t>
      </w:r>
      <w:r w:rsidR="00B97FBD">
        <w:rPr>
          <w:rFonts w:asciiTheme="minorHAnsi" w:hAnsiTheme="minorHAnsi" w:cs="Times"/>
          <w:sz w:val="32"/>
          <w:szCs w:val="32"/>
        </w:rPr>
        <w:t xml:space="preserve"> L.5.1, L.5.2, L.5.4</w:t>
      </w:r>
      <w:r w:rsidR="0075760A">
        <w:rPr>
          <w:rFonts w:asciiTheme="minorHAnsi" w:hAnsiTheme="minorHAnsi" w:cs="Times"/>
          <w:sz w:val="32"/>
          <w:szCs w:val="32"/>
        </w:rPr>
        <w:t>, L.5.5</w:t>
      </w:r>
    </w:p>
    <w:p w:rsidR="001034D9" w:rsidRPr="00D71719" w:rsidRDefault="001034D9" w:rsidP="00D71719">
      <w:pPr>
        <w:spacing w:after="0" w:line="360" w:lineRule="auto"/>
        <w:contextualSpacing/>
        <w:rPr>
          <w:rFonts w:asciiTheme="minorHAnsi" w:hAnsiTheme="minorHAnsi" w:cstheme="minorHAnsi"/>
          <w:sz w:val="32"/>
          <w:szCs w:val="32"/>
          <w:u w:val="single"/>
        </w:rPr>
      </w:pPr>
    </w:p>
    <w:p w:rsidR="001F1840" w:rsidRPr="00D71719" w:rsidRDefault="000B5786" w:rsidP="00D71719">
      <w:pPr>
        <w:spacing w:after="0" w:line="360" w:lineRule="auto"/>
        <w:contextualSpacing/>
        <w:rPr>
          <w:rFonts w:asciiTheme="minorHAnsi" w:hAnsiTheme="minorHAnsi" w:cstheme="minorHAnsi"/>
          <w:sz w:val="32"/>
          <w:szCs w:val="32"/>
          <w:u w:val="single"/>
        </w:rPr>
      </w:pPr>
      <w:r w:rsidRPr="00D71719">
        <w:rPr>
          <w:rFonts w:asciiTheme="minorHAnsi" w:hAnsiTheme="minorHAnsi" w:cstheme="minorHAnsi"/>
          <w:sz w:val="32"/>
          <w:szCs w:val="32"/>
          <w:u w:val="single"/>
        </w:rPr>
        <w:t xml:space="preserve">Teacher </w:t>
      </w:r>
      <w:r w:rsidR="004D3BFD" w:rsidRPr="00D71719">
        <w:rPr>
          <w:rFonts w:asciiTheme="minorHAnsi" w:hAnsiTheme="minorHAnsi" w:cstheme="minorHAnsi"/>
          <w:sz w:val="32"/>
          <w:szCs w:val="32"/>
          <w:u w:val="single"/>
        </w:rPr>
        <w:t>Instructions</w:t>
      </w:r>
    </w:p>
    <w:p w:rsidR="00FB2380" w:rsidRPr="00D71719" w:rsidRDefault="00FB2380" w:rsidP="00D71719">
      <w:pPr>
        <w:spacing w:after="0" w:line="360" w:lineRule="auto"/>
        <w:contextualSpacing/>
        <w:rPr>
          <w:rFonts w:asciiTheme="minorHAnsi" w:hAnsiTheme="minorHAnsi" w:cstheme="minorHAnsi"/>
          <w:i/>
          <w:sz w:val="24"/>
          <w:szCs w:val="24"/>
        </w:rPr>
      </w:pPr>
      <w:r w:rsidRPr="00D71719">
        <w:rPr>
          <w:rFonts w:asciiTheme="minorHAnsi" w:hAnsiTheme="minorHAnsi" w:cstheme="minorHAnsi"/>
          <w:i/>
          <w:sz w:val="24"/>
          <w:szCs w:val="24"/>
        </w:rPr>
        <w:t>Ref</w:t>
      </w:r>
      <w:r w:rsidR="0095234C" w:rsidRPr="00D71719">
        <w:rPr>
          <w:rFonts w:asciiTheme="minorHAnsi" w:hAnsiTheme="minorHAnsi" w:cstheme="minorHAnsi"/>
          <w:i/>
          <w:sz w:val="24"/>
          <w:szCs w:val="24"/>
        </w:rPr>
        <w:t>er to the Introduction for</w:t>
      </w:r>
      <w:r w:rsidRPr="00D71719">
        <w:rPr>
          <w:rFonts w:asciiTheme="minorHAnsi" w:hAnsiTheme="minorHAnsi" w:cstheme="minorHAnsi"/>
          <w:i/>
          <w:sz w:val="24"/>
          <w:szCs w:val="24"/>
        </w:rPr>
        <w:t xml:space="preserve"> </w:t>
      </w:r>
      <w:r w:rsidR="00CA07EF" w:rsidRPr="00D71719">
        <w:rPr>
          <w:rFonts w:asciiTheme="minorHAnsi" w:hAnsiTheme="minorHAnsi" w:cstheme="minorHAnsi"/>
          <w:i/>
          <w:sz w:val="24"/>
          <w:szCs w:val="24"/>
        </w:rPr>
        <w:t>further details</w:t>
      </w:r>
      <w:r w:rsidRPr="00D71719">
        <w:rPr>
          <w:rFonts w:asciiTheme="minorHAnsi" w:hAnsiTheme="minorHAnsi" w:cstheme="minorHAnsi"/>
          <w:i/>
          <w:sz w:val="24"/>
          <w:szCs w:val="24"/>
        </w:rPr>
        <w:t>.</w:t>
      </w:r>
    </w:p>
    <w:p w:rsidR="00FB2380" w:rsidRPr="00D71719" w:rsidRDefault="0095234C" w:rsidP="00D71719">
      <w:pPr>
        <w:spacing w:after="0" w:line="360" w:lineRule="auto"/>
        <w:contextualSpacing/>
        <w:rPr>
          <w:rFonts w:asciiTheme="minorHAnsi" w:hAnsiTheme="minorHAnsi" w:cstheme="minorHAnsi"/>
          <w:b/>
          <w:sz w:val="24"/>
          <w:szCs w:val="24"/>
        </w:rPr>
      </w:pPr>
      <w:r w:rsidRPr="00D71719">
        <w:rPr>
          <w:rFonts w:asciiTheme="minorHAnsi" w:hAnsiTheme="minorHAnsi" w:cstheme="minorHAnsi"/>
          <w:b/>
          <w:sz w:val="24"/>
          <w:szCs w:val="24"/>
        </w:rPr>
        <w:t>Before Teaching</w:t>
      </w:r>
    </w:p>
    <w:p w:rsidR="004D3BFD" w:rsidRPr="00D71719" w:rsidRDefault="001F1840" w:rsidP="00D71719">
      <w:pPr>
        <w:pStyle w:val="ListParagraph"/>
        <w:numPr>
          <w:ilvl w:val="0"/>
          <w:numId w:val="13"/>
        </w:numPr>
        <w:spacing w:after="0" w:line="360" w:lineRule="auto"/>
        <w:rPr>
          <w:rFonts w:asciiTheme="minorHAnsi" w:hAnsiTheme="minorHAnsi" w:cstheme="minorHAnsi"/>
          <w:sz w:val="24"/>
          <w:szCs w:val="24"/>
        </w:rPr>
      </w:pPr>
      <w:r w:rsidRPr="00D71719">
        <w:rPr>
          <w:rFonts w:asciiTheme="minorHAnsi" w:hAnsiTheme="minorHAnsi" w:cstheme="minorHAnsi"/>
          <w:sz w:val="24"/>
          <w:szCs w:val="24"/>
        </w:rPr>
        <w:t xml:space="preserve">Read the Big Ideas and </w:t>
      </w:r>
      <w:r w:rsidR="007C5C7E" w:rsidRPr="00D71719">
        <w:rPr>
          <w:rFonts w:asciiTheme="minorHAnsi" w:hAnsiTheme="minorHAnsi" w:cstheme="minorHAnsi"/>
          <w:sz w:val="24"/>
          <w:szCs w:val="24"/>
        </w:rPr>
        <w:t xml:space="preserve">Key Understandings </w:t>
      </w:r>
      <w:r w:rsidR="00FB2380" w:rsidRPr="00D71719">
        <w:rPr>
          <w:rFonts w:asciiTheme="minorHAnsi" w:hAnsiTheme="minorHAnsi" w:cstheme="minorHAnsi"/>
          <w:sz w:val="24"/>
          <w:szCs w:val="24"/>
        </w:rPr>
        <w:t>and the</w:t>
      </w:r>
      <w:r w:rsidRPr="00D71719">
        <w:rPr>
          <w:rFonts w:asciiTheme="minorHAnsi" w:hAnsiTheme="minorHAnsi" w:cstheme="minorHAnsi"/>
          <w:sz w:val="24"/>
          <w:szCs w:val="24"/>
        </w:rPr>
        <w:t xml:space="preserve"> </w:t>
      </w:r>
      <w:r w:rsidR="007C5C7E" w:rsidRPr="00D71719">
        <w:rPr>
          <w:rFonts w:asciiTheme="minorHAnsi" w:hAnsiTheme="minorHAnsi" w:cstheme="minorHAnsi"/>
          <w:sz w:val="24"/>
          <w:szCs w:val="24"/>
        </w:rPr>
        <w:t>S</w:t>
      </w:r>
      <w:r w:rsidR="00841C15" w:rsidRPr="00D71719">
        <w:rPr>
          <w:rFonts w:asciiTheme="minorHAnsi" w:hAnsiTheme="minorHAnsi" w:cstheme="minorHAnsi"/>
          <w:sz w:val="24"/>
          <w:szCs w:val="24"/>
        </w:rPr>
        <w:t>ynopsis</w:t>
      </w:r>
      <w:r w:rsidR="0093474C" w:rsidRPr="00D71719">
        <w:rPr>
          <w:rFonts w:asciiTheme="minorHAnsi" w:hAnsiTheme="minorHAnsi" w:cstheme="minorHAnsi"/>
          <w:sz w:val="24"/>
          <w:szCs w:val="24"/>
        </w:rPr>
        <w:t xml:space="preserve">.  Please do </w:t>
      </w:r>
      <w:r w:rsidR="0093474C" w:rsidRPr="00D71719">
        <w:rPr>
          <w:rFonts w:asciiTheme="minorHAnsi" w:hAnsiTheme="minorHAnsi" w:cstheme="minorHAnsi"/>
          <w:b/>
          <w:sz w:val="24"/>
          <w:szCs w:val="24"/>
        </w:rPr>
        <w:t>not</w:t>
      </w:r>
      <w:r w:rsidR="0093474C" w:rsidRPr="00D71719">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D71719">
        <w:rPr>
          <w:rFonts w:asciiTheme="minorHAnsi" w:hAnsiTheme="minorHAnsi" w:cstheme="minorHAnsi"/>
          <w:b/>
          <w:sz w:val="24"/>
          <w:szCs w:val="24"/>
        </w:rPr>
        <w:t>after</w:t>
      </w:r>
      <w:r w:rsidR="0093474C" w:rsidRPr="00D71719">
        <w:rPr>
          <w:rFonts w:asciiTheme="minorHAnsi" w:hAnsiTheme="minorHAnsi" w:cstheme="minorHAnsi"/>
          <w:sz w:val="24"/>
          <w:szCs w:val="24"/>
        </w:rPr>
        <w:t xml:space="preserve"> completing this task.</w:t>
      </w:r>
    </w:p>
    <w:p w:rsidR="001F1840" w:rsidRPr="00D71719" w:rsidRDefault="001F1840" w:rsidP="00D71719">
      <w:pPr>
        <w:spacing w:after="0" w:line="360" w:lineRule="auto"/>
        <w:ind w:firstLine="720"/>
        <w:contextualSpacing/>
        <w:rPr>
          <w:rFonts w:asciiTheme="minorHAnsi" w:hAnsiTheme="minorHAnsi" w:cstheme="minorHAnsi"/>
          <w:sz w:val="24"/>
          <w:szCs w:val="24"/>
          <w:u w:val="single"/>
        </w:rPr>
      </w:pPr>
      <w:r w:rsidRPr="00D71719">
        <w:rPr>
          <w:rFonts w:asciiTheme="minorHAnsi" w:hAnsiTheme="minorHAnsi" w:cstheme="minorHAnsi"/>
          <w:sz w:val="24"/>
          <w:szCs w:val="24"/>
          <w:u w:val="single"/>
        </w:rPr>
        <w:t>Big Ideas and Key Understandings</w:t>
      </w:r>
    </w:p>
    <w:p w:rsidR="00B97FBD" w:rsidRDefault="00B97FBD" w:rsidP="00B97FBD">
      <w:pPr>
        <w:widowControl w:val="0"/>
        <w:autoSpaceDE w:val="0"/>
        <w:autoSpaceDN w:val="0"/>
        <w:adjustRightInd w:val="0"/>
        <w:spacing w:after="0" w:line="360" w:lineRule="auto"/>
        <w:ind w:left="360" w:firstLine="360"/>
        <w:contextualSpacing/>
        <w:rPr>
          <w:rFonts w:asciiTheme="minorHAnsi" w:hAnsiTheme="minorHAnsi" w:cs="Times"/>
          <w:sz w:val="24"/>
        </w:rPr>
      </w:pPr>
      <w:r>
        <w:rPr>
          <w:rFonts w:asciiTheme="minorHAnsi" w:hAnsiTheme="minorHAnsi" w:cs="Times"/>
          <w:sz w:val="24"/>
        </w:rPr>
        <w:t>Patience and perseverance can help achieve a goal.</w:t>
      </w:r>
    </w:p>
    <w:p w:rsidR="001F1840" w:rsidRPr="00D71719" w:rsidRDefault="001F1840" w:rsidP="00B97FBD">
      <w:pPr>
        <w:widowControl w:val="0"/>
        <w:autoSpaceDE w:val="0"/>
        <w:autoSpaceDN w:val="0"/>
        <w:adjustRightInd w:val="0"/>
        <w:spacing w:after="0" w:line="360" w:lineRule="auto"/>
        <w:ind w:firstLine="720"/>
        <w:contextualSpacing/>
        <w:rPr>
          <w:rFonts w:asciiTheme="minorHAnsi" w:hAnsiTheme="minorHAnsi" w:cstheme="minorHAnsi"/>
          <w:sz w:val="24"/>
          <w:szCs w:val="24"/>
          <w:u w:val="single"/>
        </w:rPr>
      </w:pPr>
      <w:r w:rsidRPr="00D71719">
        <w:rPr>
          <w:rFonts w:asciiTheme="minorHAnsi" w:hAnsiTheme="minorHAnsi" w:cstheme="minorHAnsi"/>
          <w:sz w:val="24"/>
          <w:szCs w:val="24"/>
          <w:u w:val="single"/>
        </w:rPr>
        <w:t>Synopsis</w:t>
      </w:r>
    </w:p>
    <w:p w:rsidR="00D71719" w:rsidRPr="00D71719" w:rsidRDefault="00B97FBD" w:rsidP="00D71719">
      <w:pPr>
        <w:pStyle w:val="ListParagraph"/>
        <w:widowControl w:val="0"/>
        <w:autoSpaceDE w:val="0"/>
        <w:autoSpaceDN w:val="0"/>
        <w:adjustRightInd w:val="0"/>
        <w:spacing w:after="0" w:line="360" w:lineRule="auto"/>
        <w:rPr>
          <w:rFonts w:asciiTheme="minorHAnsi" w:hAnsiTheme="minorHAnsi" w:cs="Times"/>
          <w:sz w:val="24"/>
        </w:rPr>
      </w:pPr>
      <w:r>
        <w:rPr>
          <w:rFonts w:asciiTheme="minorHAnsi" w:hAnsiTheme="minorHAnsi" w:cs="Times"/>
          <w:sz w:val="24"/>
        </w:rPr>
        <w:t xml:space="preserve">Bob </w:t>
      </w:r>
      <w:proofErr w:type="spellStart"/>
      <w:r>
        <w:rPr>
          <w:rFonts w:asciiTheme="minorHAnsi" w:hAnsiTheme="minorHAnsi" w:cs="Times"/>
          <w:sz w:val="24"/>
        </w:rPr>
        <w:t>Lemmons</w:t>
      </w:r>
      <w:proofErr w:type="spellEnd"/>
      <w:r>
        <w:rPr>
          <w:rFonts w:asciiTheme="minorHAnsi" w:hAnsiTheme="minorHAnsi" w:cs="Times"/>
          <w:sz w:val="24"/>
        </w:rPr>
        <w:t xml:space="preserve">, an African American cowboy, uses his skills of reading the land and the horses to imbed himself in a herd of wild mustangs. Once there, he </w:t>
      </w:r>
      <w:proofErr w:type="gramStart"/>
      <w:r>
        <w:rPr>
          <w:rFonts w:asciiTheme="minorHAnsi" w:hAnsiTheme="minorHAnsi" w:cs="Times"/>
          <w:sz w:val="24"/>
        </w:rPr>
        <w:t>is able to</w:t>
      </w:r>
      <w:proofErr w:type="gramEnd"/>
      <w:r>
        <w:rPr>
          <w:rFonts w:asciiTheme="minorHAnsi" w:hAnsiTheme="minorHAnsi" w:cs="Times"/>
          <w:sz w:val="24"/>
        </w:rPr>
        <w:t xml:space="preserve"> lead the herd back to a corral at the ranch.</w:t>
      </w:r>
    </w:p>
    <w:p w:rsidR="00841C15" w:rsidRPr="00D71719" w:rsidRDefault="00841C15" w:rsidP="00D71719">
      <w:pPr>
        <w:pStyle w:val="ListParagraph"/>
        <w:numPr>
          <w:ilvl w:val="0"/>
          <w:numId w:val="13"/>
        </w:numPr>
        <w:spacing w:after="0" w:line="360" w:lineRule="auto"/>
        <w:rPr>
          <w:rFonts w:asciiTheme="minorHAnsi" w:hAnsiTheme="minorHAnsi" w:cstheme="minorHAnsi"/>
          <w:sz w:val="24"/>
          <w:szCs w:val="24"/>
        </w:rPr>
      </w:pPr>
      <w:r w:rsidRPr="00D71719">
        <w:rPr>
          <w:rFonts w:asciiTheme="minorHAnsi" w:hAnsiTheme="minorHAnsi" w:cstheme="minorHAnsi"/>
          <w:sz w:val="24"/>
          <w:szCs w:val="24"/>
        </w:rPr>
        <w:t xml:space="preserve">Read entire </w:t>
      </w:r>
      <w:r w:rsidR="0095234C" w:rsidRPr="00D71719">
        <w:rPr>
          <w:rFonts w:asciiTheme="minorHAnsi" w:hAnsiTheme="minorHAnsi" w:cstheme="minorHAnsi"/>
          <w:sz w:val="24"/>
          <w:szCs w:val="24"/>
        </w:rPr>
        <w:t>main selection text, keeping in mind the Big Ideas and Key Understandings.</w:t>
      </w:r>
      <w:r w:rsidR="00CF015B" w:rsidRPr="00D71719">
        <w:rPr>
          <w:rFonts w:asciiTheme="minorHAnsi" w:hAnsiTheme="minorHAnsi" w:cstheme="minorHAnsi"/>
          <w:sz w:val="24"/>
          <w:szCs w:val="24"/>
        </w:rPr>
        <w:t xml:space="preserve"> </w:t>
      </w:r>
    </w:p>
    <w:p w:rsidR="00841C15" w:rsidRPr="00D71719" w:rsidRDefault="007C5C7E" w:rsidP="00D71719">
      <w:pPr>
        <w:pStyle w:val="ListParagraph"/>
        <w:numPr>
          <w:ilvl w:val="0"/>
          <w:numId w:val="13"/>
        </w:numPr>
        <w:spacing w:after="0" w:line="360" w:lineRule="auto"/>
        <w:rPr>
          <w:rFonts w:asciiTheme="minorHAnsi" w:hAnsiTheme="minorHAnsi" w:cstheme="minorHAnsi"/>
          <w:sz w:val="24"/>
          <w:szCs w:val="24"/>
        </w:rPr>
      </w:pPr>
      <w:r w:rsidRPr="00D71719">
        <w:rPr>
          <w:rFonts w:asciiTheme="minorHAnsi" w:hAnsiTheme="minorHAnsi" w:cstheme="minorHAnsi"/>
          <w:sz w:val="24"/>
          <w:szCs w:val="24"/>
        </w:rPr>
        <w:t>Re-read the main selection text while noting</w:t>
      </w:r>
      <w:r w:rsidR="00841C15" w:rsidRPr="00D71719">
        <w:rPr>
          <w:rFonts w:asciiTheme="minorHAnsi" w:hAnsiTheme="minorHAnsi" w:cstheme="minorHAnsi"/>
          <w:sz w:val="24"/>
          <w:szCs w:val="24"/>
        </w:rPr>
        <w:t xml:space="preserve"> the stopping points for </w:t>
      </w:r>
      <w:r w:rsidR="00D140AD" w:rsidRPr="00D71719">
        <w:rPr>
          <w:rFonts w:asciiTheme="minorHAnsi" w:hAnsiTheme="minorHAnsi" w:cstheme="minorHAnsi"/>
          <w:sz w:val="24"/>
          <w:szCs w:val="24"/>
        </w:rPr>
        <w:t>the Text Dependent Questions and teaching V</w:t>
      </w:r>
      <w:r w:rsidR="00841C15" w:rsidRPr="00D71719">
        <w:rPr>
          <w:rFonts w:asciiTheme="minorHAnsi" w:hAnsiTheme="minorHAnsi" w:cstheme="minorHAnsi"/>
          <w:sz w:val="24"/>
          <w:szCs w:val="24"/>
        </w:rPr>
        <w:t>ocabulary.</w:t>
      </w:r>
    </w:p>
    <w:p w:rsidR="00354E9B" w:rsidRDefault="00354E9B" w:rsidP="00D71719">
      <w:pPr>
        <w:spacing w:after="0" w:line="360" w:lineRule="auto"/>
        <w:contextualSpacing/>
        <w:rPr>
          <w:rFonts w:asciiTheme="minorHAnsi" w:hAnsiTheme="minorHAnsi" w:cstheme="minorHAnsi"/>
          <w:b/>
          <w:sz w:val="24"/>
          <w:szCs w:val="24"/>
        </w:rPr>
      </w:pPr>
    </w:p>
    <w:p w:rsidR="00841C15" w:rsidRPr="00D71719" w:rsidRDefault="001F1840" w:rsidP="00D71719">
      <w:pPr>
        <w:spacing w:after="0" w:line="360" w:lineRule="auto"/>
        <w:contextualSpacing/>
        <w:rPr>
          <w:rFonts w:asciiTheme="minorHAnsi" w:hAnsiTheme="minorHAnsi" w:cstheme="minorHAnsi"/>
          <w:b/>
          <w:sz w:val="24"/>
          <w:szCs w:val="24"/>
        </w:rPr>
      </w:pPr>
      <w:r w:rsidRPr="00D71719">
        <w:rPr>
          <w:rFonts w:asciiTheme="minorHAnsi" w:hAnsiTheme="minorHAnsi" w:cstheme="minorHAnsi"/>
          <w:b/>
          <w:sz w:val="24"/>
          <w:szCs w:val="24"/>
        </w:rPr>
        <w:lastRenderedPageBreak/>
        <w:t>During Teaching</w:t>
      </w:r>
    </w:p>
    <w:p w:rsidR="00081A99"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Students read the entire main selection text independently.</w:t>
      </w:r>
    </w:p>
    <w:p w:rsidR="00266CA3"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Teacher reads the main selection text aloud with students following along.</w:t>
      </w:r>
      <w:r w:rsidR="0022709F" w:rsidRPr="00D71719">
        <w:rPr>
          <w:rFonts w:asciiTheme="minorHAnsi" w:hAnsiTheme="minorHAnsi" w:cstheme="minorHAnsi"/>
          <w:sz w:val="24"/>
        </w:rPr>
        <w:t xml:space="preserve"> </w:t>
      </w:r>
      <w:r w:rsidRPr="00D71719">
        <w:rPr>
          <w:rFonts w:asciiTheme="minorHAnsi" w:hAnsiTheme="minorHAnsi" w:cstheme="minorHAnsi"/>
          <w:sz w:val="24"/>
        </w:rPr>
        <w:t xml:space="preserve">(Depending on how complex the text </w:t>
      </w:r>
      <w:proofErr w:type="gramStart"/>
      <w:r w:rsidRPr="00D71719">
        <w:rPr>
          <w:rFonts w:asciiTheme="minorHAnsi" w:hAnsiTheme="minorHAnsi" w:cstheme="minorHAnsi"/>
          <w:sz w:val="24"/>
        </w:rPr>
        <w:t>is</w:t>
      </w:r>
      <w:proofErr w:type="gramEnd"/>
      <w:r w:rsidRPr="00D71719">
        <w:rPr>
          <w:rFonts w:asciiTheme="minorHAnsi" w:hAnsiTheme="minorHAnsi" w:cstheme="minorHAnsi"/>
          <w:sz w:val="24"/>
        </w:rPr>
        <w:t xml:space="preserve"> and the amount of support needed by students, the teacher </w:t>
      </w:r>
      <w:r w:rsidR="00CA07EF" w:rsidRPr="00D71719">
        <w:rPr>
          <w:rFonts w:asciiTheme="minorHAnsi" w:hAnsiTheme="minorHAnsi" w:cstheme="minorHAnsi"/>
          <w:sz w:val="24"/>
        </w:rPr>
        <w:t>may choose to reverse</w:t>
      </w:r>
      <w:r w:rsidRPr="00D71719">
        <w:rPr>
          <w:rFonts w:asciiTheme="minorHAnsi" w:hAnsiTheme="minorHAnsi" w:cstheme="minorHAnsi"/>
          <w:sz w:val="24"/>
        </w:rPr>
        <w:t xml:space="preserve"> the order of steps 1 and 2.)</w:t>
      </w:r>
    </w:p>
    <w:p w:rsidR="00081A99" w:rsidRPr="00D71719" w:rsidRDefault="00081A99" w:rsidP="00D71719">
      <w:pPr>
        <w:pStyle w:val="ListParagraph"/>
        <w:numPr>
          <w:ilvl w:val="0"/>
          <w:numId w:val="12"/>
        </w:numPr>
        <w:spacing w:after="0" w:line="360" w:lineRule="auto"/>
        <w:rPr>
          <w:rFonts w:asciiTheme="minorHAnsi" w:hAnsiTheme="minorHAnsi"/>
          <w:sz w:val="24"/>
        </w:rPr>
      </w:pPr>
      <w:r w:rsidRPr="00D71719">
        <w:rPr>
          <w:rFonts w:asciiTheme="minorHAnsi" w:hAnsiTheme="minorHAnsi" w:cstheme="minorHAnsi"/>
          <w:sz w:val="24"/>
        </w:rPr>
        <w:t>Students and teacher re-read the text while stopping to respond to</w:t>
      </w:r>
      <w:r w:rsidR="0095234C" w:rsidRPr="00D71719">
        <w:rPr>
          <w:rFonts w:asciiTheme="minorHAnsi" w:hAnsiTheme="minorHAnsi" w:cstheme="minorHAnsi"/>
          <w:sz w:val="24"/>
        </w:rPr>
        <w:t xml:space="preserve"> and discuss</w:t>
      </w:r>
      <w:r w:rsidRPr="00D71719">
        <w:rPr>
          <w:rFonts w:asciiTheme="minorHAnsi" w:hAnsiTheme="minorHAnsi" w:cstheme="minorHAnsi"/>
          <w:sz w:val="24"/>
        </w:rPr>
        <w:t xml:space="preserve"> </w:t>
      </w:r>
      <w:r w:rsidR="0095234C" w:rsidRPr="00D71719">
        <w:rPr>
          <w:rFonts w:asciiTheme="minorHAnsi" w:hAnsiTheme="minorHAnsi" w:cstheme="minorHAnsi"/>
          <w:sz w:val="24"/>
        </w:rPr>
        <w:t xml:space="preserve">the </w:t>
      </w:r>
      <w:r w:rsidRPr="00D71719">
        <w:rPr>
          <w:rFonts w:asciiTheme="minorHAnsi" w:hAnsiTheme="minorHAnsi" w:cstheme="minorHAnsi"/>
          <w:sz w:val="24"/>
        </w:rPr>
        <w:t>questions and returning to the text.  A variety of methods can be used to structure the reading</w:t>
      </w:r>
      <w:r w:rsidR="0095234C" w:rsidRPr="00D71719">
        <w:rPr>
          <w:rFonts w:asciiTheme="minorHAnsi" w:hAnsiTheme="minorHAnsi" w:cstheme="minorHAnsi"/>
          <w:sz w:val="24"/>
        </w:rPr>
        <w:t xml:space="preserve"> and discussion</w:t>
      </w:r>
      <w:r w:rsidRPr="00D71719">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11"/>
        <w:gridCol w:w="6411"/>
      </w:tblGrid>
      <w:tr w:rsidR="00CD6B7F" w:rsidRPr="003657A3">
        <w:trPr>
          <w:trHeight w:val="156"/>
        </w:trPr>
        <w:tc>
          <w:tcPr>
            <w:tcW w:w="6411" w:type="dxa"/>
          </w:tcPr>
          <w:p w:rsidR="00CD6B7F" w:rsidRPr="003657A3" w:rsidRDefault="00CD6B7F" w:rsidP="00354E9B">
            <w:pPr>
              <w:spacing w:after="0" w:line="240" w:lineRule="auto"/>
              <w:contextualSpacing/>
              <w:rPr>
                <w:b/>
                <w:sz w:val="24"/>
                <w:szCs w:val="24"/>
              </w:rPr>
            </w:pPr>
            <w:r w:rsidRPr="003657A3">
              <w:rPr>
                <w:b/>
                <w:sz w:val="24"/>
                <w:szCs w:val="24"/>
              </w:rPr>
              <w:t>Text Dependent Questions</w:t>
            </w:r>
          </w:p>
        </w:tc>
        <w:tc>
          <w:tcPr>
            <w:tcW w:w="6411" w:type="dxa"/>
          </w:tcPr>
          <w:p w:rsidR="00CD6B7F" w:rsidRPr="003657A3" w:rsidRDefault="00CD6B7F" w:rsidP="00354E9B">
            <w:pPr>
              <w:spacing w:after="0" w:line="240" w:lineRule="auto"/>
              <w:contextualSpacing/>
              <w:rPr>
                <w:b/>
                <w:sz w:val="24"/>
                <w:szCs w:val="24"/>
              </w:rPr>
            </w:pPr>
            <w:r w:rsidRPr="003657A3">
              <w:rPr>
                <w:b/>
                <w:sz w:val="24"/>
                <w:szCs w:val="24"/>
              </w:rPr>
              <w:t>Answers</w:t>
            </w:r>
          </w:p>
        </w:tc>
      </w:tr>
      <w:tr w:rsidR="00CD6B7F" w:rsidRPr="003657A3">
        <w:trPr>
          <w:trHeight w:val="156"/>
        </w:trPr>
        <w:tc>
          <w:tcPr>
            <w:tcW w:w="6411" w:type="dxa"/>
          </w:tcPr>
          <w:p w:rsidR="00CD6B7F" w:rsidRPr="003657A3" w:rsidRDefault="003657A3" w:rsidP="00354E9B">
            <w:pPr>
              <w:spacing w:after="0" w:line="240" w:lineRule="auto"/>
              <w:contextualSpacing/>
              <w:rPr>
                <w:sz w:val="24"/>
                <w:szCs w:val="24"/>
              </w:rPr>
            </w:pPr>
            <w:r w:rsidRPr="003657A3">
              <w:rPr>
                <w:rFonts w:cs="Times"/>
                <w:sz w:val="24"/>
                <w:szCs w:val="24"/>
              </w:rPr>
              <w:t>A bluff is a high steep bank.  Use the text and illustration on page 525 to describe what Bob can see from the bluff.</w:t>
            </w:r>
          </w:p>
        </w:tc>
        <w:tc>
          <w:tcPr>
            <w:tcW w:w="6411" w:type="dxa"/>
          </w:tcPr>
          <w:p w:rsidR="00753B01" w:rsidRPr="003657A3" w:rsidRDefault="003657A3" w:rsidP="00354E9B">
            <w:pPr>
              <w:spacing w:after="0" w:line="240" w:lineRule="auto"/>
              <w:contextualSpacing/>
              <w:rPr>
                <w:sz w:val="24"/>
                <w:szCs w:val="24"/>
              </w:rPr>
            </w:pPr>
            <w:r w:rsidRPr="003657A3">
              <w:rPr>
                <w:rFonts w:cs="Times"/>
                <w:sz w:val="24"/>
                <w:szCs w:val="24"/>
              </w:rPr>
              <w:t>“He looked down at the corral where the other cowboys were beginning the morning chores.” (p. 525) The illustration shows the various farm buildings, horses in corrals, and cowboys working.</w:t>
            </w:r>
          </w:p>
        </w:tc>
      </w:tr>
      <w:tr w:rsidR="00C50300" w:rsidRPr="003657A3">
        <w:trPr>
          <w:trHeight w:val="156"/>
        </w:trPr>
        <w:tc>
          <w:tcPr>
            <w:tcW w:w="6411" w:type="dxa"/>
          </w:tcPr>
          <w:p w:rsidR="00C50300" w:rsidRPr="003657A3" w:rsidRDefault="00C50300" w:rsidP="00354E9B">
            <w:pPr>
              <w:spacing w:after="0" w:line="240" w:lineRule="auto"/>
              <w:contextualSpacing/>
              <w:rPr>
                <w:rFonts w:cs="Times"/>
                <w:bCs/>
                <w:sz w:val="24"/>
              </w:rPr>
            </w:pPr>
            <w:r w:rsidRPr="003657A3">
              <w:rPr>
                <w:rFonts w:cs="Times"/>
                <w:sz w:val="24"/>
                <w:szCs w:val="24"/>
              </w:rPr>
              <w:t>The author shows us that Bob’s life on the range is not easy.  What clues fro</w:t>
            </w:r>
            <w:r w:rsidR="00354E9B">
              <w:rPr>
                <w:rFonts w:cs="Times"/>
                <w:sz w:val="24"/>
                <w:szCs w:val="24"/>
              </w:rPr>
              <w:t xml:space="preserve">m the text demonstrate this? (Pgs. </w:t>
            </w:r>
            <w:r w:rsidRPr="003657A3">
              <w:rPr>
                <w:rFonts w:cs="Times"/>
                <w:sz w:val="24"/>
                <w:szCs w:val="24"/>
              </w:rPr>
              <w:t>525-529)</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Bob is up and working at dawn. “First Light.  Bob </w:t>
            </w:r>
            <w:proofErr w:type="spellStart"/>
            <w:r w:rsidRPr="003657A3">
              <w:rPr>
                <w:rFonts w:cs="Times"/>
                <w:sz w:val="24"/>
                <w:szCs w:val="24"/>
              </w:rPr>
              <w:t>Lemmons</w:t>
            </w:r>
            <w:proofErr w:type="spellEnd"/>
            <w:r w:rsidRPr="003657A3">
              <w:rPr>
                <w:rFonts w:cs="Times"/>
                <w:sz w:val="24"/>
                <w:szCs w:val="24"/>
              </w:rPr>
              <w:t xml:space="preserve"> rode his horse slowly up the rise.”  (p.525</w:t>
            </w:r>
            <w:proofErr w:type="gramStart"/>
            <w:r w:rsidRPr="003657A3">
              <w:rPr>
                <w:rFonts w:cs="Times"/>
                <w:sz w:val="24"/>
                <w:szCs w:val="24"/>
              </w:rPr>
              <w:t>)</w:t>
            </w:r>
            <w:r>
              <w:rPr>
                <w:rFonts w:cs="Times"/>
                <w:sz w:val="24"/>
                <w:szCs w:val="24"/>
              </w:rPr>
              <w:t xml:space="preserve">  </w:t>
            </w:r>
            <w:r w:rsidRPr="003657A3">
              <w:rPr>
                <w:rFonts w:cs="Times"/>
                <w:sz w:val="24"/>
                <w:szCs w:val="24"/>
              </w:rPr>
              <w:t>Although</w:t>
            </w:r>
            <w:proofErr w:type="gramEnd"/>
            <w:r w:rsidRPr="003657A3">
              <w:rPr>
                <w:rFonts w:cs="Times"/>
                <w:sz w:val="24"/>
                <w:szCs w:val="24"/>
              </w:rPr>
              <w:t xml:space="preserve"> it was cold, he “could not make a fire.  The mustangs would smell the smoke in his clothes from miles away.”  (p.526)</w:t>
            </w:r>
          </w:p>
        </w:tc>
      </w:tr>
      <w:tr w:rsidR="00C50300" w:rsidRPr="003657A3">
        <w:trPr>
          <w:trHeight w:val="156"/>
        </w:trPr>
        <w:tc>
          <w:tcPr>
            <w:tcW w:w="6411" w:type="dxa"/>
          </w:tcPr>
          <w:p w:rsidR="00C50300" w:rsidRPr="003657A3" w:rsidRDefault="00C50300" w:rsidP="00354E9B">
            <w:pPr>
              <w:spacing w:after="0" w:line="240" w:lineRule="auto"/>
              <w:contextualSpacing/>
              <w:rPr>
                <w:sz w:val="24"/>
                <w:szCs w:val="24"/>
              </w:rPr>
            </w:pPr>
            <w:r w:rsidRPr="003657A3">
              <w:rPr>
                <w:rFonts w:cs="Times"/>
                <w:bCs/>
                <w:sz w:val="24"/>
              </w:rPr>
              <w:t>Cho</w:t>
            </w:r>
            <w:r w:rsidRPr="003657A3">
              <w:rPr>
                <w:rFonts w:cs="Times"/>
                <w:sz w:val="24"/>
                <w:szCs w:val="24"/>
              </w:rPr>
              <w:t>ose one of the similes or metaphors on page 525 and explain what it means.</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“land stretching as wide as love” = unending plains</w:t>
            </w:r>
          </w:p>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“suspended on cold threads” = gliding</w:t>
            </w:r>
          </w:p>
          <w:p w:rsidR="00C50300" w:rsidRPr="003657A3" w:rsidRDefault="00C50300" w:rsidP="00354E9B">
            <w:pPr>
              <w:spacing w:after="0" w:line="240" w:lineRule="auto"/>
              <w:contextualSpacing/>
              <w:rPr>
                <w:sz w:val="24"/>
                <w:szCs w:val="24"/>
              </w:rPr>
            </w:pPr>
            <w:r w:rsidRPr="003657A3">
              <w:rPr>
                <w:rFonts w:cs="Times"/>
                <w:sz w:val="24"/>
                <w:szCs w:val="24"/>
              </w:rPr>
              <w:t>“land and sky kissed” = horizon</w:t>
            </w:r>
          </w:p>
        </w:tc>
      </w:tr>
      <w:tr w:rsidR="00C50300" w:rsidRPr="003657A3">
        <w:trPr>
          <w:trHeight w:val="156"/>
        </w:trPr>
        <w:tc>
          <w:tcPr>
            <w:tcW w:w="6411" w:type="dxa"/>
          </w:tcPr>
          <w:p w:rsidR="00C50300" w:rsidRPr="003657A3" w:rsidRDefault="00C50300" w:rsidP="00354E9B">
            <w:pPr>
              <w:spacing w:after="0" w:line="240" w:lineRule="auto"/>
              <w:contextualSpacing/>
              <w:rPr>
                <w:sz w:val="24"/>
                <w:szCs w:val="24"/>
              </w:rPr>
            </w:pPr>
            <w:r>
              <w:rPr>
                <w:rFonts w:cs="Times"/>
                <w:bCs/>
                <w:sz w:val="24"/>
              </w:rPr>
              <w:t>Reread page 526.  What does it mean when t</w:t>
            </w:r>
            <w:r w:rsidRPr="003657A3">
              <w:rPr>
                <w:rFonts w:cs="Times"/>
                <w:sz w:val="24"/>
                <w:szCs w:val="24"/>
              </w:rPr>
              <w:t xml:space="preserve">he author says that Bob could not read words, but he could read the </w:t>
            </w:r>
            <w:proofErr w:type="gramStart"/>
            <w:r w:rsidRPr="003657A3">
              <w:rPr>
                <w:rFonts w:cs="Times"/>
                <w:sz w:val="24"/>
                <w:szCs w:val="24"/>
              </w:rPr>
              <w:t>ground.</w:t>
            </w:r>
            <w:proofErr w:type="gramEnd"/>
            <w:r w:rsidRPr="003657A3">
              <w:rPr>
                <w:rFonts w:cs="Times"/>
                <w:sz w:val="24"/>
                <w:szCs w:val="24"/>
              </w:rPr>
              <w:t xml:space="preserve">  What information was he able to attain by </w:t>
            </w:r>
            <w:r>
              <w:rPr>
                <w:rFonts w:cs="Times"/>
                <w:sz w:val="24"/>
                <w:szCs w:val="24"/>
              </w:rPr>
              <w:t>reading</w:t>
            </w:r>
            <w:r w:rsidRPr="003657A3">
              <w:rPr>
                <w:rFonts w:cs="Times"/>
                <w:sz w:val="24"/>
                <w:szCs w:val="24"/>
              </w:rPr>
              <w:t xml:space="preserve"> the ground? </w:t>
            </w:r>
          </w:p>
        </w:tc>
        <w:tc>
          <w:tcPr>
            <w:tcW w:w="6411" w:type="dxa"/>
          </w:tcPr>
          <w:p w:rsidR="00C50300" w:rsidRPr="003657A3" w:rsidRDefault="00C50300" w:rsidP="00354E9B">
            <w:pPr>
              <w:spacing w:after="0" w:line="240" w:lineRule="auto"/>
              <w:contextualSpacing/>
              <w:rPr>
                <w:sz w:val="24"/>
                <w:szCs w:val="24"/>
              </w:rPr>
            </w:pPr>
            <w:r>
              <w:rPr>
                <w:rFonts w:cs="Times"/>
                <w:sz w:val="24"/>
              </w:rPr>
              <w:t xml:space="preserve">Because he had been a slave, Bob had never learned to read.  </w:t>
            </w:r>
            <w:r w:rsidRPr="003657A3">
              <w:rPr>
                <w:rFonts w:cs="Times"/>
                <w:sz w:val="24"/>
              </w:rPr>
              <w:t>B</w:t>
            </w:r>
            <w:r w:rsidRPr="003657A3">
              <w:rPr>
                <w:rFonts w:cs="Times"/>
                <w:sz w:val="24"/>
                <w:szCs w:val="24"/>
              </w:rPr>
              <w:t>ob learned that there was a “herd of eight mares, a colt, and a stallion.”  “They had passed there two days ago.” (p. 526)</w:t>
            </w:r>
            <w:r w:rsidRPr="003657A3">
              <w:rPr>
                <w:rFonts w:cs="Times"/>
                <w:sz w:val="24"/>
              </w:rPr>
              <w:t xml:space="preserve"> </w:t>
            </w:r>
          </w:p>
        </w:tc>
      </w:tr>
      <w:tr w:rsidR="00C50300" w:rsidRPr="003657A3">
        <w:trPr>
          <w:trHeight w:val="156"/>
        </w:trPr>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Bob was anxious to see the mustangs, but he </w:t>
            </w:r>
            <w:r>
              <w:rPr>
                <w:rFonts w:cs="Times"/>
                <w:sz w:val="24"/>
                <w:szCs w:val="24"/>
              </w:rPr>
              <w:t xml:space="preserve">was patient and </w:t>
            </w:r>
            <w:r w:rsidRPr="003657A3">
              <w:rPr>
                <w:rFonts w:cs="Times"/>
                <w:sz w:val="24"/>
                <w:szCs w:val="24"/>
              </w:rPr>
              <w:t xml:space="preserve">did not rush after them. Why? </w:t>
            </w:r>
          </w:p>
        </w:tc>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Bob needed to smell like a wild creature </w:t>
            </w:r>
            <w:proofErr w:type="gramStart"/>
            <w:r w:rsidRPr="003657A3">
              <w:rPr>
                <w:rFonts w:cs="Times"/>
                <w:sz w:val="24"/>
                <w:szCs w:val="24"/>
              </w:rPr>
              <w:t>in order for</w:t>
            </w:r>
            <w:proofErr w:type="gramEnd"/>
            <w:r w:rsidRPr="003657A3">
              <w:rPr>
                <w:rFonts w:cs="Times"/>
                <w:sz w:val="24"/>
                <w:szCs w:val="24"/>
              </w:rPr>
              <w:t xml:space="preserve"> the mustangs to accept him.  To do this, he must spend time in </w:t>
            </w:r>
            <w:r w:rsidRPr="003657A3">
              <w:rPr>
                <w:rFonts w:cs="Times"/>
                <w:sz w:val="24"/>
                <w:szCs w:val="24"/>
              </w:rPr>
              <w:lastRenderedPageBreak/>
              <w:t>nature away from the smells of men “He needed to smell of sun, moon, stars, and wind before the mustangs would accept him.” (p. 526)</w:t>
            </w:r>
          </w:p>
        </w:tc>
      </w:tr>
      <w:tr w:rsidR="00C50300" w:rsidRPr="003657A3">
        <w:trPr>
          <w:trHeight w:val="1448"/>
        </w:trPr>
        <w:tc>
          <w:tcPr>
            <w:tcW w:w="6411" w:type="dxa"/>
          </w:tcPr>
          <w:p w:rsidR="00C50300" w:rsidRPr="003657A3" w:rsidRDefault="00C50300" w:rsidP="00354E9B">
            <w:pPr>
              <w:spacing w:after="0" w:line="240" w:lineRule="auto"/>
              <w:contextualSpacing/>
              <w:rPr>
                <w:sz w:val="24"/>
                <w:szCs w:val="24"/>
              </w:rPr>
            </w:pPr>
            <w:r>
              <w:rPr>
                <w:rFonts w:cs="Times"/>
                <w:sz w:val="24"/>
                <w:szCs w:val="24"/>
              </w:rPr>
              <w:lastRenderedPageBreak/>
              <w:t xml:space="preserve">What other traits describe Bob? Use evidence from his first day away from the corral, as he guides </w:t>
            </w:r>
            <w:proofErr w:type="spellStart"/>
            <w:r>
              <w:rPr>
                <w:rFonts w:cs="Times"/>
                <w:sz w:val="24"/>
                <w:szCs w:val="24"/>
              </w:rPr>
              <w:t>Warrier</w:t>
            </w:r>
            <w:proofErr w:type="spellEnd"/>
            <w:r>
              <w:rPr>
                <w:rFonts w:cs="Times"/>
                <w:sz w:val="24"/>
                <w:szCs w:val="24"/>
              </w:rPr>
              <w:t xml:space="preserve"> down the b</w:t>
            </w:r>
            <w:r w:rsidR="00354E9B">
              <w:rPr>
                <w:rFonts w:cs="Times"/>
                <w:sz w:val="24"/>
                <w:szCs w:val="24"/>
              </w:rPr>
              <w:t>luff, to support your answer. (Pg</w:t>
            </w:r>
            <w:r>
              <w:rPr>
                <w:rFonts w:cs="Times"/>
                <w:sz w:val="24"/>
                <w:szCs w:val="24"/>
              </w:rPr>
              <w:t>. 526)</w:t>
            </w:r>
          </w:p>
        </w:tc>
        <w:tc>
          <w:tcPr>
            <w:tcW w:w="6411" w:type="dxa"/>
          </w:tcPr>
          <w:p w:rsidR="00C50300" w:rsidRPr="00C50300" w:rsidRDefault="00C50300" w:rsidP="00354E9B">
            <w:pPr>
              <w:widowControl w:val="0"/>
              <w:autoSpaceDE w:val="0"/>
              <w:autoSpaceDN w:val="0"/>
              <w:adjustRightInd w:val="0"/>
              <w:spacing w:after="0" w:line="240" w:lineRule="auto"/>
              <w:contextualSpacing/>
              <w:rPr>
                <w:rFonts w:cs="Times"/>
                <w:sz w:val="24"/>
                <w:szCs w:val="24"/>
              </w:rPr>
            </w:pPr>
            <w:r>
              <w:rPr>
                <w:rFonts w:cs="Times"/>
                <w:sz w:val="24"/>
                <w:szCs w:val="24"/>
              </w:rPr>
              <w:t>He is careful, as he guided Warrior “slowly” down the bluff.  Bob is focused, as he is “peering intently at the ground.”  Bob is confident and relaxed when he is “quickly asleep” in the tall grasses.  And he is patient, as he follows the tracks all day “without hurrying.”</w:t>
            </w:r>
          </w:p>
        </w:tc>
      </w:tr>
      <w:tr w:rsidR="00C50300" w:rsidRPr="003657A3">
        <w:trPr>
          <w:trHeight w:val="958"/>
        </w:trPr>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How can we tell that Bob has </w:t>
            </w:r>
            <w:r>
              <w:rPr>
                <w:rFonts w:cs="Times"/>
                <w:sz w:val="24"/>
                <w:szCs w:val="24"/>
              </w:rPr>
              <w:t>herded wild mustangs</w:t>
            </w:r>
            <w:r w:rsidRPr="003657A3">
              <w:rPr>
                <w:rFonts w:cs="Times"/>
                <w:sz w:val="24"/>
                <w:szCs w:val="24"/>
              </w:rPr>
              <w:t xml:space="preserve"> many times before?</w:t>
            </w:r>
          </w:p>
        </w:tc>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Bob knows how to read the tracks.  Even without the tracks, he knows where the mustangs will probably go and what they will do.  He knows where to wait for the horses and how to keep from scaring them.</w:t>
            </w:r>
          </w:p>
        </w:tc>
      </w:tr>
      <w:tr w:rsidR="00C50300" w:rsidRPr="003657A3">
        <w:trPr>
          <w:trHeight w:val="1588"/>
        </w:trPr>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Which of Bob’s traits is exemplified in the first two paragraphs on page 532?  What examples in the text show us this?</w:t>
            </w:r>
          </w:p>
        </w:tc>
        <w:tc>
          <w:tcPr>
            <w:tcW w:w="6411" w:type="dxa"/>
          </w:tcPr>
          <w:p w:rsidR="00C50300" w:rsidRPr="003657A3" w:rsidRDefault="00C50300" w:rsidP="00354E9B">
            <w:pPr>
              <w:spacing w:after="0" w:line="240" w:lineRule="auto"/>
              <w:contextualSpacing/>
              <w:rPr>
                <w:sz w:val="24"/>
                <w:szCs w:val="24"/>
              </w:rPr>
            </w:pPr>
            <w:r w:rsidRPr="003657A3">
              <w:rPr>
                <w:rFonts w:cs="Times"/>
                <w:sz w:val="24"/>
                <w:szCs w:val="24"/>
              </w:rPr>
              <w:t xml:space="preserve">Bob is patient.  He moved Warrior “slowly, without a sound or dust.”  As soon as he saw the Mustangs grazing, he stopped.  He continued to move slowing and to stop whenever he sensed the stallion might notice him.  He watched the herd all day and only moved when they moved. </w:t>
            </w:r>
          </w:p>
        </w:tc>
      </w:tr>
      <w:tr w:rsidR="00C50300" w:rsidRPr="003657A3">
        <w:trPr>
          <w:trHeight w:val="1588"/>
        </w:trPr>
        <w:tc>
          <w:tcPr>
            <w:tcW w:w="6411" w:type="dxa"/>
          </w:tcPr>
          <w:p w:rsidR="00C50300" w:rsidRPr="003657A3" w:rsidRDefault="00C50300" w:rsidP="00354E9B">
            <w:pPr>
              <w:spacing w:after="0" w:line="240" w:lineRule="auto"/>
              <w:contextualSpacing/>
              <w:rPr>
                <w:sz w:val="24"/>
                <w:szCs w:val="24"/>
              </w:rPr>
            </w:pPr>
            <w:r>
              <w:rPr>
                <w:rFonts w:cs="Times"/>
                <w:sz w:val="24"/>
                <w:szCs w:val="24"/>
              </w:rPr>
              <w:t xml:space="preserve">Reread page 535. </w:t>
            </w:r>
            <w:r w:rsidRPr="003657A3">
              <w:rPr>
                <w:rFonts w:cs="Times"/>
                <w:sz w:val="24"/>
                <w:szCs w:val="24"/>
              </w:rPr>
              <w:t>After the colt is killed by the rattlesnake, how does the author show that the horses are agitated by this incident?  How does Bob use the death of the colt to his advantage</w:t>
            </w:r>
            <w:r w:rsidR="00DA01C1">
              <w:rPr>
                <w:rFonts w:cs="Times"/>
                <w:sz w:val="24"/>
                <w:szCs w:val="24"/>
              </w:rPr>
              <w:t>?</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“The horses whinnied and pranced nervously.”  “The mustangs milled aimlessly.  The colt’s mother whinnied, refusing to leave the side of her colt.” (p. 535)</w:t>
            </w:r>
          </w:p>
          <w:p w:rsidR="00C50300" w:rsidRPr="003657A3" w:rsidRDefault="00C50300" w:rsidP="00354E9B">
            <w:pPr>
              <w:spacing w:after="0" w:line="240" w:lineRule="auto"/>
              <w:contextualSpacing/>
              <w:rPr>
                <w:sz w:val="24"/>
              </w:rPr>
            </w:pPr>
            <w:r w:rsidRPr="003657A3">
              <w:rPr>
                <w:rFonts w:cs="Times"/>
                <w:sz w:val="24"/>
                <w:szCs w:val="24"/>
              </w:rPr>
              <w:t>Bob used this time to challenge the stallion.  He knew that right after the colt died, the stallion would not have the heart to put up a good fight.</w:t>
            </w:r>
          </w:p>
        </w:tc>
      </w:tr>
      <w:tr w:rsidR="00C50300" w:rsidRPr="003657A3">
        <w:trPr>
          <w:trHeight w:val="1588"/>
        </w:trPr>
        <w:tc>
          <w:tcPr>
            <w:tcW w:w="6411" w:type="dxa"/>
          </w:tcPr>
          <w:p w:rsidR="00C50300" w:rsidRPr="003657A3" w:rsidRDefault="00C50300" w:rsidP="00354E9B">
            <w:pPr>
              <w:spacing w:after="0" w:line="240" w:lineRule="auto"/>
              <w:contextualSpacing/>
              <w:rPr>
                <w:rFonts w:cs="Times"/>
                <w:sz w:val="24"/>
                <w:szCs w:val="24"/>
              </w:rPr>
            </w:pPr>
            <w:r w:rsidRPr="003657A3">
              <w:rPr>
                <w:rFonts w:cs="Times"/>
                <w:sz w:val="24"/>
                <w:szCs w:val="24"/>
              </w:rPr>
              <w:t>How does the author show us that the Stallion (an adult male hors</w:t>
            </w:r>
            <w:r w:rsidR="00354E9B">
              <w:rPr>
                <w:rFonts w:cs="Times"/>
                <w:sz w:val="24"/>
                <w:szCs w:val="24"/>
              </w:rPr>
              <w:t>e) is the leader of the herd? (Pgs</w:t>
            </w:r>
            <w:r w:rsidRPr="003657A3">
              <w:rPr>
                <w:rFonts w:cs="Times"/>
                <w:sz w:val="24"/>
                <w:szCs w:val="24"/>
              </w:rPr>
              <w:t>. 530-535)</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“If the stallion smelled anything new, he and the herd would be </w:t>
            </w:r>
            <w:proofErr w:type="gramStart"/>
            <w:r w:rsidRPr="003657A3">
              <w:rPr>
                <w:rFonts w:cs="Times"/>
                <w:sz w:val="24"/>
                <w:szCs w:val="24"/>
              </w:rPr>
              <w:t>gone</w:t>
            </w:r>
            <w:proofErr w:type="gramEnd"/>
            <w:r w:rsidRPr="003657A3">
              <w:rPr>
                <w:rFonts w:cs="Times"/>
                <w:sz w:val="24"/>
                <w:szCs w:val="24"/>
              </w:rPr>
              <w:t xml:space="preserve"> and Bob would never find them again.” p.530</w:t>
            </w:r>
          </w:p>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When Bob and Warrior joined the herd “The stallion eyed them for a moment.  Then, as if to test this new comer, he led the herd off in a gallop.” p.532</w:t>
            </w:r>
          </w:p>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After the death of the colt, “The stallion wanted to move the herd from </w:t>
            </w:r>
            <w:proofErr w:type="gramStart"/>
            <w:r w:rsidRPr="003657A3">
              <w:rPr>
                <w:rFonts w:cs="Times"/>
                <w:sz w:val="24"/>
                <w:szCs w:val="24"/>
              </w:rPr>
              <w:t>there, and</w:t>
            </w:r>
            <w:proofErr w:type="gramEnd"/>
            <w:r w:rsidRPr="003657A3">
              <w:rPr>
                <w:rFonts w:cs="Times"/>
                <w:sz w:val="24"/>
                <w:szCs w:val="24"/>
              </w:rPr>
              <w:t xml:space="preserve"> pushed the mare with his head.” p.535</w:t>
            </w:r>
          </w:p>
        </w:tc>
      </w:tr>
      <w:tr w:rsidR="00C50300" w:rsidRPr="003657A3">
        <w:trPr>
          <w:trHeight w:val="1588"/>
        </w:trPr>
        <w:tc>
          <w:tcPr>
            <w:tcW w:w="6411" w:type="dxa"/>
          </w:tcPr>
          <w:p w:rsidR="00C50300" w:rsidRPr="003657A3" w:rsidRDefault="00C50300" w:rsidP="00354E9B">
            <w:pPr>
              <w:spacing w:after="0" w:line="240" w:lineRule="auto"/>
              <w:contextualSpacing/>
              <w:rPr>
                <w:rFonts w:cs="Times"/>
                <w:sz w:val="24"/>
                <w:szCs w:val="24"/>
              </w:rPr>
            </w:pPr>
            <w:r w:rsidRPr="003657A3">
              <w:rPr>
                <w:rFonts w:cs="Times"/>
                <w:sz w:val="24"/>
                <w:szCs w:val="24"/>
              </w:rPr>
              <w:lastRenderedPageBreak/>
              <w:t>Reread page 537.  In your own words describe how Bob took over the herd.</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Bob surprised the stallion by having Warrior rear up on his back legs.  The two horses fought each other using their front legs and their teeth.  After striking again and again, Warrior pushed the stallion and it lost its footing and fell.  The stallion then scrambled to its feet and trotted away.   </w:t>
            </w:r>
          </w:p>
        </w:tc>
      </w:tr>
      <w:tr w:rsidR="00C50300" w:rsidRPr="003657A3">
        <w:trPr>
          <w:trHeight w:val="1588"/>
        </w:trPr>
        <w:tc>
          <w:tcPr>
            <w:tcW w:w="6411" w:type="dxa"/>
          </w:tcPr>
          <w:p w:rsidR="00C50300" w:rsidRPr="003657A3" w:rsidRDefault="00C50300" w:rsidP="00354E9B">
            <w:pPr>
              <w:spacing w:after="0" w:line="240" w:lineRule="auto"/>
              <w:contextualSpacing/>
              <w:rPr>
                <w:rFonts w:cs="Times"/>
                <w:sz w:val="24"/>
                <w:szCs w:val="24"/>
              </w:rPr>
            </w:pPr>
            <w:r w:rsidRPr="003657A3">
              <w:rPr>
                <w:rFonts w:cs="Times"/>
                <w:sz w:val="24"/>
                <w:szCs w:val="24"/>
              </w:rPr>
              <w:t>On page 529, the author uses similes</w:t>
            </w:r>
            <w:r w:rsidR="00D86C0B">
              <w:rPr>
                <w:rFonts w:cs="Times"/>
                <w:sz w:val="24"/>
                <w:szCs w:val="24"/>
              </w:rPr>
              <w:t xml:space="preserve"> </w:t>
            </w:r>
            <w:r w:rsidRPr="003657A3">
              <w:rPr>
                <w:rFonts w:cs="Times"/>
                <w:sz w:val="24"/>
                <w:szCs w:val="24"/>
              </w:rPr>
              <w:t>that include words like grief, remorse (regret for a wrong committed) and fear.  What</w:t>
            </w:r>
            <w:r>
              <w:rPr>
                <w:rFonts w:cs="Times"/>
                <w:sz w:val="24"/>
                <w:szCs w:val="24"/>
              </w:rPr>
              <w:t xml:space="preserve"> are </w:t>
            </w:r>
            <w:r w:rsidR="00D86C0B">
              <w:rPr>
                <w:rFonts w:cs="Times"/>
                <w:sz w:val="24"/>
                <w:szCs w:val="24"/>
              </w:rPr>
              <w:t>the</w:t>
            </w:r>
            <w:r>
              <w:rPr>
                <w:rFonts w:cs="Times"/>
                <w:sz w:val="24"/>
                <w:szCs w:val="24"/>
              </w:rPr>
              <w:t xml:space="preserve"> similes and what</w:t>
            </w:r>
            <w:r w:rsidRPr="003657A3">
              <w:rPr>
                <w:rFonts w:cs="Times"/>
                <w:sz w:val="24"/>
                <w:szCs w:val="24"/>
              </w:rPr>
              <w:t xml:space="preserve"> might the author be telling us about Bob’s life on the range?</w:t>
            </w:r>
          </w:p>
        </w:tc>
        <w:tc>
          <w:tcPr>
            <w:tcW w:w="6411" w:type="dxa"/>
          </w:tcPr>
          <w:p w:rsidR="00D86C0B" w:rsidRDefault="00D86C0B" w:rsidP="00354E9B">
            <w:pPr>
              <w:widowControl w:val="0"/>
              <w:autoSpaceDE w:val="0"/>
              <w:autoSpaceDN w:val="0"/>
              <w:adjustRightInd w:val="0"/>
              <w:spacing w:after="0" w:line="240" w:lineRule="auto"/>
              <w:contextualSpacing/>
              <w:rPr>
                <w:rFonts w:cs="Times"/>
                <w:sz w:val="24"/>
                <w:szCs w:val="24"/>
              </w:rPr>
            </w:pPr>
            <w:r>
              <w:rPr>
                <w:rFonts w:cs="Times"/>
                <w:sz w:val="24"/>
                <w:szCs w:val="24"/>
              </w:rPr>
              <w:t>“Near dusk, clouds appeared, piled atop each other, like mountains made of fear. … The rain came as hard and as stinging as remorse. …   The clouds thinned, and there, high in the sky, the moon appeared as white as grief.”</w:t>
            </w:r>
          </w:p>
          <w:p w:rsidR="00D86C0B" w:rsidRPr="003657A3" w:rsidRDefault="00D86C0B"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 xml:space="preserve">These words indicate that life on the range might be difficult and frightening.  </w:t>
            </w:r>
          </w:p>
        </w:tc>
      </w:tr>
      <w:tr w:rsidR="00C50300" w:rsidRPr="003657A3">
        <w:trPr>
          <w:trHeight w:val="1588"/>
        </w:trPr>
        <w:tc>
          <w:tcPr>
            <w:tcW w:w="6411" w:type="dxa"/>
          </w:tcPr>
          <w:p w:rsidR="00C50300" w:rsidRPr="003657A3" w:rsidRDefault="00C50300" w:rsidP="00354E9B">
            <w:pPr>
              <w:spacing w:after="0" w:line="240" w:lineRule="auto"/>
              <w:contextualSpacing/>
              <w:rPr>
                <w:rFonts w:cs="Times"/>
                <w:sz w:val="24"/>
                <w:szCs w:val="24"/>
              </w:rPr>
            </w:pPr>
            <w:r w:rsidRPr="003657A3">
              <w:rPr>
                <w:rFonts w:cs="Times"/>
                <w:sz w:val="24"/>
                <w:szCs w:val="24"/>
              </w:rPr>
              <w:t>Reread page 541.  How do you think Bob feels about bringing the mustangs into the corral? Use evidence from the text to support your answer.</w:t>
            </w:r>
          </w:p>
        </w:tc>
        <w:tc>
          <w:tcPr>
            <w:tcW w:w="6411" w:type="dxa"/>
          </w:tcPr>
          <w:p w:rsidR="00C50300" w:rsidRPr="003657A3" w:rsidRDefault="00C50300" w:rsidP="00354E9B">
            <w:pPr>
              <w:widowControl w:val="0"/>
              <w:autoSpaceDE w:val="0"/>
              <w:autoSpaceDN w:val="0"/>
              <w:adjustRightInd w:val="0"/>
              <w:spacing w:after="0" w:line="240" w:lineRule="auto"/>
              <w:contextualSpacing/>
              <w:rPr>
                <w:rFonts w:cs="Times"/>
                <w:sz w:val="24"/>
                <w:szCs w:val="24"/>
              </w:rPr>
            </w:pPr>
            <w:r w:rsidRPr="003657A3">
              <w:rPr>
                <w:rFonts w:cs="Times"/>
                <w:sz w:val="24"/>
                <w:szCs w:val="24"/>
              </w:rPr>
              <w:t>Bob likely feels remorse about corralling the mustangs.  He rode away from the corralled horses and stopped and stared out at the plain.  When Warrior “reared and whinnied loudly” Bob responded with “I know.  Maybe someday.” (</w:t>
            </w:r>
            <w:proofErr w:type="gramStart"/>
            <w:r w:rsidRPr="003657A3">
              <w:rPr>
                <w:rFonts w:cs="Times"/>
                <w:sz w:val="24"/>
                <w:szCs w:val="24"/>
              </w:rPr>
              <w:t>p.541)The</w:t>
            </w:r>
            <w:proofErr w:type="gramEnd"/>
            <w:r w:rsidRPr="003657A3">
              <w:rPr>
                <w:rFonts w:cs="Times"/>
                <w:sz w:val="24"/>
                <w:szCs w:val="24"/>
              </w:rPr>
              <w:t xml:space="preserve"> author tells us Bob thinks that maybe someday he and Warrior “would ride with the mustangs, ride to that forever place where land and sky kissed, and then ride on.”  (p.541</w:t>
            </w:r>
            <w:proofErr w:type="gramStart"/>
            <w:r w:rsidRPr="003657A3">
              <w:rPr>
                <w:rFonts w:cs="Times"/>
                <w:sz w:val="24"/>
                <w:szCs w:val="24"/>
              </w:rPr>
              <w:t>)  This</w:t>
            </w:r>
            <w:proofErr w:type="gramEnd"/>
            <w:r w:rsidRPr="003657A3">
              <w:rPr>
                <w:rFonts w:cs="Times"/>
                <w:sz w:val="24"/>
                <w:szCs w:val="24"/>
              </w:rPr>
              <w:t xml:space="preserve"> indicates that Bob values his freedom and that he would like to ride freely with the mustangs instead of leading them to the corral.</w:t>
            </w:r>
          </w:p>
        </w:tc>
      </w:tr>
    </w:tbl>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F50CE4" w:rsidRDefault="00F50CE4" w:rsidP="001034D9">
      <w:pPr>
        <w:spacing w:after="0" w:line="360" w:lineRule="auto"/>
        <w:rPr>
          <w:rFonts w:asciiTheme="minorHAnsi" w:hAnsiTheme="minorHAnsi" w:cstheme="minorHAnsi"/>
          <w:sz w:val="32"/>
          <w:szCs w:val="32"/>
          <w:u w:val="single"/>
        </w:rPr>
      </w:pPr>
    </w:p>
    <w:p w:rsidR="003657A3" w:rsidRDefault="003657A3" w:rsidP="001034D9">
      <w:pPr>
        <w:spacing w:after="0" w:line="360" w:lineRule="auto"/>
        <w:rPr>
          <w:rFonts w:asciiTheme="minorHAnsi" w:hAnsiTheme="minorHAnsi" w:cstheme="minorHAnsi"/>
          <w:sz w:val="32"/>
          <w:szCs w:val="32"/>
          <w:u w:val="single"/>
        </w:rPr>
      </w:pPr>
    </w:p>
    <w:p w:rsidR="0022709F" w:rsidRDefault="00266CA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F7B0D" w:rsidRPr="00D97E24">
        <w:trPr>
          <w:trHeight w:val="372"/>
        </w:trPr>
        <w:tc>
          <w:tcPr>
            <w:tcW w:w="1101" w:type="dxa"/>
          </w:tcPr>
          <w:p w:rsidR="00EF7B0D" w:rsidRPr="00D97E24" w:rsidRDefault="00EF7B0D" w:rsidP="00AD21CD">
            <w:pPr>
              <w:spacing w:after="0" w:line="240" w:lineRule="auto"/>
              <w:jc w:val="center"/>
              <w:rPr>
                <w:b/>
                <w:sz w:val="20"/>
                <w:szCs w:val="20"/>
              </w:rPr>
            </w:pPr>
          </w:p>
        </w:tc>
        <w:tc>
          <w:tcPr>
            <w:tcW w:w="5953" w:type="dxa"/>
          </w:tcPr>
          <w:p w:rsidR="00EF7B0D" w:rsidRPr="00D97E24" w:rsidRDefault="00EF7B0D" w:rsidP="00AD21C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EF7B0D" w:rsidRPr="00D97E24" w:rsidRDefault="00EF7B0D" w:rsidP="00AD21CD">
            <w:pPr>
              <w:spacing w:after="0" w:line="240" w:lineRule="auto"/>
              <w:jc w:val="center"/>
              <w:rPr>
                <w:sz w:val="20"/>
                <w:szCs w:val="20"/>
              </w:rPr>
            </w:pPr>
          </w:p>
        </w:tc>
        <w:tc>
          <w:tcPr>
            <w:tcW w:w="5954" w:type="dxa"/>
          </w:tcPr>
          <w:p w:rsidR="00EF7B0D" w:rsidRDefault="00EF7B0D" w:rsidP="00AD21CD">
            <w:pPr>
              <w:spacing w:after="0" w:line="240" w:lineRule="auto"/>
              <w:ind w:left="113" w:right="113"/>
              <w:jc w:val="center"/>
              <w:rPr>
                <w:b/>
                <w:sz w:val="20"/>
                <w:szCs w:val="20"/>
              </w:rPr>
            </w:pPr>
            <w:r w:rsidRPr="00D97E24">
              <w:rPr>
                <w:b/>
                <w:sz w:val="20"/>
                <w:szCs w:val="20"/>
              </w:rPr>
              <w:t xml:space="preserve">WORDS WORTH KNOWING </w:t>
            </w:r>
          </w:p>
          <w:p w:rsidR="00EF7B0D" w:rsidRPr="00D97E24" w:rsidRDefault="00EF7B0D" w:rsidP="00AD21C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EF7B0D">
        <w:trPr>
          <w:cantSplit/>
          <w:trHeight w:val="3682"/>
        </w:trPr>
        <w:tc>
          <w:tcPr>
            <w:tcW w:w="1101" w:type="dxa"/>
            <w:textDirection w:val="btLr"/>
          </w:tcPr>
          <w:p w:rsidR="00EF7B0D" w:rsidRPr="00D97E24" w:rsidRDefault="00EF7B0D" w:rsidP="00AD21CD">
            <w:pPr>
              <w:spacing w:after="0" w:line="240" w:lineRule="auto"/>
              <w:jc w:val="center"/>
              <w:rPr>
                <w:b/>
                <w:sz w:val="20"/>
                <w:szCs w:val="20"/>
              </w:rPr>
            </w:pPr>
            <w:r w:rsidRPr="00D97E24">
              <w:rPr>
                <w:b/>
                <w:sz w:val="20"/>
                <w:szCs w:val="20"/>
              </w:rPr>
              <w:t xml:space="preserve">TEACHER PROVIDES DEFINITION </w:t>
            </w:r>
          </w:p>
          <w:p w:rsidR="00EF7B0D" w:rsidRPr="00D97E24" w:rsidRDefault="00EF7B0D" w:rsidP="00AD21C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3657A3" w:rsidRDefault="003657A3" w:rsidP="00AD21CD">
            <w:pPr>
              <w:spacing w:after="0"/>
              <w:rPr>
                <w:sz w:val="24"/>
              </w:rPr>
            </w:pPr>
            <w:r>
              <w:rPr>
                <w:sz w:val="24"/>
              </w:rPr>
              <w:t>Page 525 - bluff</w:t>
            </w:r>
          </w:p>
          <w:p w:rsidR="003657A3" w:rsidRDefault="003657A3" w:rsidP="00AD21CD">
            <w:pPr>
              <w:spacing w:after="0"/>
              <w:rPr>
                <w:sz w:val="24"/>
              </w:rPr>
            </w:pPr>
            <w:r>
              <w:rPr>
                <w:sz w:val="24"/>
              </w:rPr>
              <w:t>Page 526 - stallion</w:t>
            </w:r>
          </w:p>
          <w:p w:rsidR="004A7836" w:rsidRDefault="003657A3" w:rsidP="00AD21CD">
            <w:pPr>
              <w:spacing w:after="0"/>
              <w:rPr>
                <w:sz w:val="24"/>
              </w:rPr>
            </w:pPr>
            <w:r>
              <w:rPr>
                <w:sz w:val="24"/>
              </w:rPr>
              <w:t>Page 529 - remorse</w:t>
            </w:r>
          </w:p>
          <w:p w:rsidR="00EF7B0D" w:rsidRPr="004A7836" w:rsidRDefault="00EF7B0D" w:rsidP="00AD21CD">
            <w:pPr>
              <w:spacing w:after="0"/>
              <w:rPr>
                <w:sz w:val="24"/>
              </w:rPr>
            </w:pPr>
          </w:p>
          <w:p w:rsidR="00EF7B0D" w:rsidRPr="004A7836" w:rsidRDefault="00EF7B0D" w:rsidP="00AD21CD">
            <w:pPr>
              <w:spacing w:after="0"/>
              <w:rPr>
                <w:sz w:val="24"/>
              </w:rPr>
            </w:pPr>
          </w:p>
        </w:tc>
        <w:tc>
          <w:tcPr>
            <w:tcW w:w="5954" w:type="dxa"/>
            <w:vAlign w:val="center"/>
          </w:tcPr>
          <w:p w:rsidR="00114C4C" w:rsidRDefault="00354E9B" w:rsidP="00AD21CD">
            <w:pPr>
              <w:spacing w:after="0"/>
              <w:rPr>
                <w:sz w:val="24"/>
              </w:rPr>
            </w:pPr>
            <w:r>
              <w:rPr>
                <w:sz w:val="24"/>
              </w:rPr>
              <w:t>Page 525 -</w:t>
            </w:r>
            <w:r w:rsidR="00114C4C">
              <w:rPr>
                <w:sz w:val="24"/>
              </w:rPr>
              <w:t xml:space="preserve"> suspended</w:t>
            </w:r>
          </w:p>
          <w:p w:rsidR="00114C4C" w:rsidRDefault="00354E9B" w:rsidP="00AD21CD">
            <w:pPr>
              <w:spacing w:after="0"/>
              <w:rPr>
                <w:sz w:val="24"/>
              </w:rPr>
            </w:pPr>
            <w:r>
              <w:rPr>
                <w:sz w:val="24"/>
              </w:rPr>
              <w:t>Page 535 -</w:t>
            </w:r>
            <w:r w:rsidR="00114C4C">
              <w:rPr>
                <w:sz w:val="24"/>
              </w:rPr>
              <w:t xml:space="preserve"> pranced</w:t>
            </w:r>
          </w:p>
          <w:p w:rsidR="00114C4C" w:rsidRDefault="00114C4C" w:rsidP="00AD21CD">
            <w:pPr>
              <w:spacing w:after="0"/>
              <w:rPr>
                <w:sz w:val="24"/>
              </w:rPr>
            </w:pPr>
            <w:r>
              <w:rPr>
                <w:sz w:val="24"/>
              </w:rPr>
              <w:t>Page 535 - descending</w:t>
            </w:r>
          </w:p>
          <w:p w:rsidR="00EF7B0D" w:rsidRDefault="00354E9B" w:rsidP="00AD21CD">
            <w:pPr>
              <w:spacing w:after="0"/>
              <w:rPr>
                <w:sz w:val="24"/>
              </w:rPr>
            </w:pPr>
            <w:r>
              <w:rPr>
                <w:sz w:val="24"/>
              </w:rPr>
              <w:t>Page 535 -</w:t>
            </w:r>
            <w:r w:rsidR="008B186B">
              <w:rPr>
                <w:sz w:val="24"/>
              </w:rPr>
              <w:t xml:space="preserve"> feebly</w:t>
            </w:r>
          </w:p>
          <w:p w:rsidR="008B186B" w:rsidRPr="004A7836" w:rsidRDefault="008B186B" w:rsidP="00AD21CD">
            <w:pPr>
              <w:spacing w:after="0"/>
              <w:rPr>
                <w:sz w:val="24"/>
              </w:rPr>
            </w:pPr>
            <w:r>
              <w:rPr>
                <w:sz w:val="24"/>
              </w:rPr>
              <w:t>Page 537 - fetlocks</w:t>
            </w:r>
          </w:p>
          <w:p w:rsidR="00EF7B0D" w:rsidRPr="004A7836" w:rsidRDefault="00EF7B0D" w:rsidP="00AD21CD">
            <w:pPr>
              <w:spacing w:after="0"/>
              <w:rPr>
                <w:sz w:val="24"/>
              </w:rPr>
            </w:pPr>
          </w:p>
        </w:tc>
      </w:tr>
      <w:tr w:rsidR="00EF7B0D">
        <w:trPr>
          <w:cantSplit/>
          <w:trHeight w:val="3682"/>
        </w:trPr>
        <w:tc>
          <w:tcPr>
            <w:tcW w:w="1101" w:type="dxa"/>
            <w:textDirection w:val="btLr"/>
          </w:tcPr>
          <w:p w:rsidR="00EF7B0D" w:rsidRPr="00D97E24" w:rsidRDefault="00EF7B0D" w:rsidP="00AD21CD">
            <w:pPr>
              <w:spacing w:after="0" w:line="240" w:lineRule="auto"/>
              <w:jc w:val="center"/>
              <w:rPr>
                <w:b/>
                <w:sz w:val="20"/>
                <w:szCs w:val="20"/>
              </w:rPr>
            </w:pPr>
            <w:r w:rsidRPr="00D97E24">
              <w:rPr>
                <w:b/>
                <w:sz w:val="20"/>
                <w:szCs w:val="20"/>
              </w:rPr>
              <w:t>STUDENTS FIGURE OUT THE MEANING</w:t>
            </w:r>
          </w:p>
          <w:p w:rsidR="00EF7B0D" w:rsidRPr="00D97E24" w:rsidRDefault="00EF7B0D" w:rsidP="00AD21C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p w:rsidR="00EF7B0D" w:rsidRPr="00D97E24" w:rsidRDefault="00EF7B0D" w:rsidP="00AD21CD">
            <w:pPr>
              <w:spacing w:after="0" w:line="240" w:lineRule="auto"/>
              <w:ind w:left="113" w:right="113"/>
              <w:jc w:val="center"/>
              <w:rPr>
                <w:sz w:val="20"/>
                <w:szCs w:val="20"/>
              </w:rPr>
            </w:pPr>
          </w:p>
        </w:tc>
        <w:tc>
          <w:tcPr>
            <w:tcW w:w="5953" w:type="dxa"/>
            <w:vAlign w:val="center"/>
          </w:tcPr>
          <w:p w:rsidR="00EF7B0D" w:rsidRDefault="003657A3" w:rsidP="00AD21CD">
            <w:pPr>
              <w:spacing w:after="0"/>
              <w:rPr>
                <w:sz w:val="24"/>
              </w:rPr>
            </w:pPr>
            <w:r>
              <w:rPr>
                <w:sz w:val="24"/>
              </w:rPr>
              <w:t xml:space="preserve">Page 526 </w:t>
            </w:r>
            <w:r w:rsidR="00354E9B">
              <w:rPr>
                <w:sz w:val="24"/>
              </w:rPr>
              <w:t>-</w:t>
            </w:r>
            <w:r>
              <w:rPr>
                <w:sz w:val="24"/>
              </w:rPr>
              <w:t xml:space="preserve"> corral</w:t>
            </w:r>
          </w:p>
          <w:p w:rsidR="002D00F2" w:rsidRPr="004A7836" w:rsidRDefault="002D00F2" w:rsidP="00AD21CD">
            <w:pPr>
              <w:spacing w:after="0"/>
              <w:rPr>
                <w:sz w:val="24"/>
              </w:rPr>
            </w:pPr>
            <w:r>
              <w:rPr>
                <w:sz w:val="24"/>
              </w:rPr>
              <w:t>Page 526 - mustangs</w:t>
            </w:r>
          </w:p>
          <w:p w:rsidR="00EF7B0D" w:rsidRPr="004A7836" w:rsidRDefault="00EF7B0D" w:rsidP="00AD21CD">
            <w:pPr>
              <w:spacing w:after="0"/>
              <w:rPr>
                <w:sz w:val="24"/>
              </w:rPr>
            </w:pPr>
          </w:p>
        </w:tc>
        <w:tc>
          <w:tcPr>
            <w:tcW w:w="5954" w:type="dxa"/>
            <w:vAlign w:val="center"/>
          </w:tcPr>
          <w:p w:rsidR="00114C4C" w:rsidRDefault="00114C4C" w:rsidP="00AD21CD">
            <w:pPr>
              <w:spacing w:after="0" w:line="240" w:lineRule="auto"/>
              <w:rPr>
                <w:sz w:val="24"/>
              </w:rPr>
            </w:pPr>
            <w:r>
              <w:rPr>
                <w:sz w:val="24"/>
              </w:rPr>
              <w:t>Page 525 - corral</w:t>
            </w:r>
          </w:p>
          <w:p w:rsidR="003657A3" w:rsidRDefault="003657A3" w:rsidP="00AD21CD">
            <w:pPr>
              <w:spacing w:after="0" w:line="240" w:lineRule="auto"/>
              <w:rPr>
                <w:sz w:val="24"/>
              </w:rPr>
            </w:pPr>
            <w:r>
              <w:rPr>
                <w:sz w:val="24"/>
              </w:rPr>
              <w:t>Page 526 - vastness, reared</w:t>
            </w:r>
          </w:p>
          <w:p w:rsidR="00114C4C" w:rsidRDefault="00114C4C" w:rsidP="00AD21CD">
            <w:pPr>
              <w:spacing w:after="0" w:line="240" w:lineRule="auto"/>
              <w:rPr>
                <w:sz w:val="24"/>
              </w:rPr>
            </w:pPr>
            <w:r>
              <w:rPr>
                <w:sz w:val="24"/>
              </w:rPr>
              <w:t>Page 526 - herd</w:t>
            </w:r>
          </w:p>
          <w:p w:rsidR="00114C4C" w:rsidRDefault="00354E9B" w:rsidP="00AD21CD">
            <w:pPr>
              <w:spacing w:after="0" w:line="240" w:lineRule="auto"/>
              <w:rPr>
                <w:sz w:val="24"/>
              </w:rPr>
            </w:pPr>
            <w:r>
              <w:rPr>
                <w:sz w:val="24"/>
              </w:rPr>
              <w:t>Page 526 -</w:t>
            </w:r>
            <w:r w:rsidR="00114C4C">
              <w:rPr>
                <w:sz w:val="24"/>
              </w:rPr>
              <w:t xml:space="preserve"> intently</w:t>
            </w:r>
          </w:p>
          <w:p w:rsidR="00114C4C" w:rsidRDefault="00114C4C" w:rsidP="00AD21CD">
            <w:pPr>
              <w:spacing w:after="0" w:line="240" w:lineRule="auto"/>
              <w:rPr>
                <w:sz w:val="24"/>
              </w:rPr>
            </w:pPr>
            <w:r>
              <w:rPr>
                <w:sz w:val="24"/>
              </w:rPr>
              <w:t>Page 526 - dismounted</w:t>
            </w:r>
          </w:p>
          <w:p w:rsidR="003657A3" w:rsidRDefault="003657A3" w:rsidP="00AD21CD">
            <w:pPr>
              <w:spacing w:after="0" w:line="240" w:lineRule="auto"/>
              <w:rPr>
                <w:sz w:val="24"/>
              </w:rPr>
            </w:pPr>
            <w:r>
              <w:rPr>
                <w:sz w:val="24"/>
              </w:rPr>
              <w:t xml:space="preserve">Page 529 </w:t>
            </w:r>
            <w:r w:rsidR="00354E9B">
              <w:rPr>
                <w:sz w:val="24"/>
              </w:rPr>
              <w:t>-</w:t>
            </w:r>
            <w:r>
              <w:rPr>
                <w:sz w:val="24"/>
              </w:rPr>
              <w:t xml:space="preserve"> ravine</w:t>
            </w:r>
          </w:p>
          <w:p w:rsidR="00114C4C" w:rsidRDefault="00354E9B" w:rsidP="00AD21CD">
            <w:pPr>
              <w:spacing w:after="0" w:line="240" w:lineRule="auto"/>
              <w:rPr>
                <w:sz w:val="24"/>
              </w:rPr>
            </w:pPr>
            <w:r>
              <w:rPr>
                <w:sz w:val="24"/>
              </w:rPr>
              <w:t>Page 529 -</w:t>
            </w:r>
            <w:r w:rsidR="00114C4C">
              <w:rPr>
                <w:sz w:val="24"/>
              </w:rPr>
              <w:t xml:space="preserve"> sensing, sensed</w:t>
            </w:r>
          </w:p>
          <w:p w:rsidR="00EF7B0D" w:rsidRPr="004A7836" w:rsidRDefault="003657A3" w:rsidP="00AD21CD">
            <w:pPr>
              <w:spacing w:after="0" w:line="240" w:lineRule="auto"/>
              <w:rPr>
                <w:sz w:val="24"/>
              </w:rPr>
            </w:pPr>
            <w:r>
              <w:rPr>
                <w:sz w:val="24"/>
              </w:rPr>
              <w:t>Page 525 - milled</w:t>
            </w:r>
          </w:p>
          <w:p w:rsidR="00EF7B0D" w:rsidRPr="004A7836" w:rsidRDefault="00EF7B0D" w:rsidP="00AD21CD">
            <w:pPr>
              <w:spacing w:after="0" w:line="240" w:lineRule="auto"/>
              <w:rPr>
                <w:sz w:val="24"/>
              </w:rPr>
            </w:pPr>
          </w:p>
        </w:tc>
      </w:tr>
    </w:tbl>
    <w:p w:rsidR="00AD3667" w:rsidRDefault="00AD3667" w:rsidP="00AD3667">
      <w:pPr>
        <w:spacing w:after="0" w:line="360" w:lineRule="auto"/>
        <w:contextualSpacing/>
        <w:rPr>
          <w:rFonts w:asciiTheme="minorHAnsi" w:hAnsiTheme="minorHAnsi" w:cstheme="minorHAnsi"/>
          <w:sz w:val="24"/>
          <w:szCs w:val="32"/>
          <w:u w:val="single"/>
        </w:rPr>
      </w:pPr>
    </w:p>
    <w:p w:rsidR="00286F6B" w:rsidRPr="00AD3667" w:rsidRDefault="00172736" w:rsidP="00354E9B">
      <w:pPr>
        <w:spacing w:after="0" w:line="360" w:lineRule="auto"/>
        <w:contextualSpacing/>
        <w:rPr>
          <w:rFonts w:asciiTheme="minorHAnsi" w:hAnsiTheme="minorHAnsi" w:cstheme="minorHAnsi"/>
          <w:sz w:val="32"/>
          <w:szCs w:val="32"/>
          <w:u w:val="single"/>
        </w:rPr>
      </w:pPr>
      <w:r w:rsidRPr="00AD3667">
        <w:rPr>
          <w:rFonts w:asciiTheme="minorHAnsi" w:hAnsiTheme="minorHAnsi" w:cstheme="minorHAnsi"/>
          <w:sz w:val="32"/>
          <w:szCs w:val="32"/>
          <w:u w:val="single"/>
        </w:rPr>
        <w:lastRenderedPageBreak/>
        <w:t xml:space="preserve">Culminating </w:t>
      </w:r>
      <w:r w:rsidR="00144A4B" w:rsidRPr="00AD3667">
        <w:rPr>
          <w:rFonts w:asciiTheme="minorHAnsi" w:hAnsiTheme="minorHAnsi" w:cstheme="minorHAnsi"/>
          <w:sz w:val="32"/>
          <w:szCs w:val="32"/>
          <w:u w:val="single"/>
        </w:rPr>
        <w:t>Task</w:t>
      </w:r>
      <w:r w:rsidR="00354E9B">
        <w:rPr>
          <w:rFonts w:asciiTheme="minorHAnsi" w:hAnsiTheme="minorHAnsi" w:cstheme="minorHAnsi"/>
          <w:sz w:val="32"/>
          <w:szCs w:val="32"/>
          <w:u w:val="single"/>
        </w:rPr>
        <w:t>s</w:t>
      </w:r>
    </w:p>
    <w:p w:rsidR="00AD3667" w:rsidRPr="00AD3667" w:rsidRDefault="00AD3667" w:rsidP="00354E9B">
      <w:pPr>
        <w:widowControl w:val="0"/>
        <w:numPr>
          <w:ilvl w:val="0"/>
          <w:numId w:val="28"/>
        </w:numPr>
        <w:tabs>
          <w:tab w:val="left" w:pos="220"/>
          <w:tab w:val="left" w:pos="720"/>
        </w:tabs>
        <w:autoSpaceDE w:val="0"/>
        <w:autoSpaceDN w:val="0"/>
        <w:adjustRightInd w:val="0"/>
        <w:spacing w:after="0" w:line="360" w:lineRule="auto"/>
        <w:ind w:hanging="720"/>
        <w:contextualSpacing/>
        <w:rPr>
          <w:rFonts w:asciiTheme="minorHAnsi" w:hAnsiTheme="minorHAnsi" w:cs="Times"/>
          <w:sz w:val="24"/>
          <w:szCs w:val="24"/>
        </w:rPr>
      </w:pPr>
      <w:r w:rsidRPr="00AD3667">
        <w:rPr>
          <w:rFonts w:asciiTheme="minorHAnsi" w:hAnsiTheme="minorHAnsi" w:cs="Times"/>
          <w:sz w:val="24"/>
          <w:szCs w:val="24"/>
        </w:rPr>
        <w:t>Re-Read, Think, Discuss, Write</w:t>
      </w:r>
    </w:p>
    <w:p w:rsidR="00AD3667" w:rsidRPr="00354E9B" w:rsidRDefault="00AD3667" w:rsidP="00354E9B">
      <w:pPr>
        <w:pStyle w:val="ListParagraph"/>
        <w:widowControl w:val="0"/>
        <w:numPr>
          <w:ilvl w:val="0"/>
          <w:numId w:val="30"/>
        </w:numPr>
        <w:autoSpaceDE w:val="0"/>
        <w:autoSpaceDN w:val="0"/>
        <w:adjustRightInd w:val="0"/>
        <w:spacing w:after="0" w:line="360" w:lineRule="auto"/>
        <w:rPr>
          <w:rFonts w:asciiTheme="minorHAnsi" w:hAnsiTheme="minorHAnsi" w:cs="Times"/>
          <w:i/>
          <w:iCs/>
          <w:sz w:val="24"/>
          <w:szCs w:val="24"/>
        </w:rPr>
      </w:pPr>
      <w:r w:rsidRPr="00354E9B">
        <w:rPr>
          <w:rFonts w:asciiTheme="minorHAnsi" w:hAnsiTheme="minorHAnsi" w:cs="Times"/>
          <w:i/>
          <w:iCs/>
          <w:sz w:val="24"/>
          <w:szCs w:val="24"/>
        </w:rPr>
        <w:t xml:space="preserve">Many </w:t>
      </w:r>
      <w:proofErr w:type="gramStart"/>
      <w:r w:rsidRPr="00354E9B">
        <w:rPr>
          <w:rFonts w:asciiTheme="minorHAnsi" w:hAnsiTheme="minorHAnsi" w:cs="Times"/>
          <w:i/>
          <w:iCs/>
          <w:sz w:val="24"/>
          <w:szCs w:val="24"/>
        </w:rPr>
        <w:t>times</w:t>
      </w:r>
      <w:proofErr w:type="gramEnd"/>
      <w:r w:rsidRPr="00354E9B">
        <w:rPr>
          <w:rFonts w:asciiTheme="minorHAnsi" w:hAnsiTheme="minorHAnsi" w:cs="Times"/>
          <w:i/>
          <w:iCs/>
          <w:sz w:val="24"/>
          <w:szCs w:val="24"/>
        </w:rPr>
        <w:t xml:space="preserve"> throughout the story, Bob displays patience to attain his goal.  Give examples from the text that show Bob acting patient and why this patience helps him reach his goal.</w:t>
      </w:r>
    </w:p>
    <w:p w:rsidR="00AD3667" w:rsidRPr="00AD3667" w:rsidRDefault="00AD3667" w:rsidP="00354E9B">
      <w:pPr>
        <w:widowControl w:val="0"/>
        <w:autoSpaceDE w:val="0"/>
        <w:autoSpaceDN w:val="0"/>
        <w:adjustRightInd w:val="0"/>
        <w:spacing w:after="0" w:line="360" w:lineRule="auto"/>
        <w:ind w:left="720"/>
        <w:contextualSpacing/>
        <w:rPr>
          <w:rFonts w:asciiTheme="minorHAnsi" w:hAnsiTheme="minorHAnsi" w:cs="Times"/>
          <w:sz w:val="24"/>
          <w:szCs w:val="24"/>
        </w:rPr>
      </w:pPr>
      <w:r w:rsidRPr="00AD3667">
        <w:rPr>
          <w:rFonts w:asciiTheme="minorHAnsi" w:hAnsiTheme="minorHAnsi" w:cs="Times"/>
          <w:sz w:val="24"/>
          <w:szCs w:val="24"/>
        </w:rPr>
        <w:t>Answer:  Though Warrior wanted to “run across the vastness,” Bob made him go slowly.  This enabled Bob to find the tracks that would eventually lead him to the herd of mustangs.  Bob was anxious to see the herd, but he took the time to “smell of sun, moon, stars, and wind.”  This made it so that the herd would accept him.  Bob followed the herd slowly and stopped far away.  Becaus</w:t>
      </w:r>
      <w:r>
        <w:rPr>
          <w:rFonts w:asciiTheme="minorHAnsi" w:hAnsiTheme="minorHAnsi" w:cs="Times"/>
          <w:sz w:val="24"/>
          <w:szCs w:val="24"/>
        </w:rPr>
        <w:t>e he did this, he was able to g</w:t>
      </w:r>
      <w:r w:rsidRPr="00AD3667">
        <w:rPr>
          <w:rFonts w:asciiTheme="minorHAnsi" w:hAnsiTheme="minorHAnsi" w:cs="Times"/>
          <w:sz w:val="24"/>
          <w:szCs w:val="24"/>
        </w:rPr>
        <w:t>a</w:t>
      </w:r>
      <w:r>
        <w:rPr>
          <w:rFonts w:asciiTheme="minorHAnsi" w:hAnsiTheme="minorHAnsi" w:cs="Times"/>
          <w:sz w:val="24"/>
          <w:szCs w:val="24"/>
        </w:rPr>
        <w:t>u</w:t>
      </w:r>
      <w:r w:rsidRPr="00AD3667">
        <w:rPr>
          <w:rFonts w:asciiTheme="minorHAnsi" w:hAnsiTheme="minorHAnsi" w:cs="Times"/>
          <w:sz w:val="24"/>
          <w:szCs w:val="24"/>
        </w:rPr>
        <w:t>ge when was the correct time to approach the herd.  Had he, “come too close, too soon,” the stallion would lead th</w:t>
      </w:r>
      <w:r>
        <w:rPr>
          <w:rFonts w:asciiTheme="minorHAnsi" w:hAnsiTheme="minorHAnsi" w:cs="Times"/>
          <w:sz w:val="24"/>
          <w:szCs w:val="24"/>
        </w:rPr>
        <w:t>e herd away and Bob w</w:t>
      </w:r>
      <w:r w:rsidRPr="00AD3667">
        <w:rPr>
          <w:rFonts w:asciiTheme="minorHAnsi" w:hAnsiTheme="minorHAnsi" w:cs="Times"/>
          <w:sz w:val="24"/>
          <w:szCs w:val="24"/>
        </w:rPr>
        <w:t>ould never catch them.  As Bob finally joined the herd, he moved Warrior “slowly, without sound, without dust.”  This made it so the mustangs did not get frightened or even notice that Bob was among them.  Once he was in the herd, he was able to wait for the right moment to challenge the stallion and take over the herd.</w:t>
      </w:r>
    </w:p>
    <w:p w:rsidR="00AD3667" w:rsidRPr="00AD3667" w:rsidRDefault="00AD3667" w:rsidP="00354E9B">
      <w:pPr>
        <w:widowControl w:val="0"/>
        <w:autoSpaceDE w:val="0"/>
        <w:autoSpaceDN w:val="0"/>
        <w:adjustRightInd w:val="0"/>
        <w:spacing w:after="0" w:line="360" w:lineRule="auto"/>
        <w:contextualSpacing/>
        <w:rPr>
          <w:rFonts w:asciiTheme="minorHAnsi" w:hAnsiTheme="minorHAnsi" w:cs="Times"/>
          <w:sz w:val="24"/>
          <w:szCs w:val="24"/>
        </w:rPr>
      </w:pPr>
    </w:p>
    <w:p w:rsidR="00AD3667" w:rsidRPr="00354E9B" w:rsidRDefault="00AD3667" w:rsidP="00354E9B">
      <w:pPr>
        <w:pStyle w:val="ListParagraph"/>
        <w:widowControl w:val="0"/>
        <w:numPr>
          <w:ilvl w:val="0"/>
          <w:numId w:val="30"/>
        </w:numPr>
        <w:autoSpaceDE w:val="0"/>
        <w:autoSpaceDN w:val="0"/>
        <w:adjustRightInd w:val="0"/>
        <w:spacing w:after="0" w:line="360" w:lineRule="auto"/>
        <w:rPr>
          <w:rFonts w:asciiTheme="minorHAnsi" w:hAnsiTheme="minorHAnsi" w:cs="Times"/>
          <w:i/>
          <w:iCs/>
          <w:sz w:val="24"/>
          <w:szCs w:val="24"/>
        </w:rPr>
      </w:pPr>
      <w:r w:rsidRPr="00354E9B">
        <w:rPr>
          <w:rFonts w:asciiTheme="minorHAnsi" w:hAnsiTheme="minorHAnsi" w:cs="Times"/>
          <w:i/>
          <w:iCs/>
          <w:sz w:val="24"/>
          <w:szCs w:val="24"/>
        </w:rPr>
        <w:t xml:space="preserve">Perseverance means to </w:t>
      </w:r>
      <w:proofErr w:type="gramStart"/>
      <w:r w:rsidRPr="00354E9B">
        <w:rPr>
          <w:rFonts w:asciiTheme="minorHAnsi" w:hAnsiTheme="minorHAnsi" w:cs="Times"/>
          <w:i/>
          <w:iCs/>
          <w:sz w:val="24"/>
          <w:szCs w:val="24"/>
        </w:rPr>
        <w:t>continue on</w:t>
      </w:r>
      <w:proofErr w:type="gramEnd"/>
      <w:r w:rsidRPr="00354E9B">
        <w:rPr>
          <w:rFonts w:asciiTheme="minorHAnsi" w:hAnsiTheme="minorHAnsi" w:cs="Times"/>
          <w:i/>
          <w:iCs/>
          <w:sz w:val="24"/>
          <w:szCs w:val="24"/>
        </w:rPr>
        <w:t xml:space="preserve"> a course of action even in the face of difficulty.  Give examples from the text that show that Bob persevered.</w:t>
      </w:r>
    </w:p>
    <w:p w:rsidR="00AD3667" w:rsidRPr="00AD3667" w:rsidRDefault="00AD3667" w:rsidP="00354E9B">
      <w:pPr>
        <w:spacing w:after="0" w:line="360" w:lineRule="auto"/>
        <w:ind w:left="720"/>
        <w:contextualSpacing/>
        <w:rPr>
          <w:rFonts w:asciiTheme="minorHAnsi" w:hAnsiTheme="minorHAnsi" w:cs="Times"/>
          <w:sz w:val="24"/>
          <w:szCs w:val="24"/>
        </w:rPr>
      </w:pPr>
      <w:r w:rsidRPr="00AD3667">
        <w:rPr>
          <w:rFonts w:asciiTheme="minorHAnsi" w:hAnsiTheme="minorHAnsi" w:cs="Times"/>
          <w:sz w:val="24"/>
          <w:szCs w:val="24"/>
        </w:rPr>
        <w:t xml:space="preserve">Answer:  Bob’s first night out was a cold one.  Even though lighting a fire would have made it more comfortable, he did not light one because the </w:t>
      </w:r>
      <w:r w:rsidR="00EE4C7F">
        <w:rPr>
          <w:rFonts w:asciiTheme="minorHAnsi" w:hAnsiTheme="minorHAnsi" w:cs="Times"/>
          <w:sz w:val="24"/>
          <w:szCs w:val="24"/>
        </w:rPr>
        <w:t xml:space="preserve">mustangs would smell the smoke, </w:t>
      </w:r>
      <w:r w:rsidRPr="00AD3667">
        <w:rPr>
          <w:rFonts w:asciiTheme="minorHAnsi" w:hAnsiTheme="minorHAnsi" w:cs="Times"/>
          <w:sz w:val="24"/>
          <w:szCs w:val="24"/>
        </w:rPr>
        <w:t>and he would not be accepted by the herd.  There was a frigh</w:t>
      </w:r>
      <w:r>
        <w:rPr>
          <w:rFonts w:asciiTheme="minorHAnsi" w:hAnsiTheme="minorHAnsi" w:cs="Times"/>
          <w:sz w:val="24"/>
          <w:szCs w:val="24"/>
        </w:rPr>
        <w:t>t</w:t>
      </w:r>
      <w:r w:rsidRPr="00AD3667">
        <w:rPr>
          <w:rFonts w:asciiTheme="minorHAnsi" w:hAnsiTheme="minorHAnsi" w:cs="Times"/>
          <w:sz w:val="24"/>
          <w:szCs w:val="24"/>
        </w:rPr>
        <w:t xml:space="preserve">ening </w:t>
      </w:r>
      <w:proofErr w:type="gramStart"/>
      <w:r w:rsidRPr="00AD3667">
        <w:rPr>
          <w:rFonts w:asciiTheme="minorHAnsi" w:hAnsiTheme="minorHAnsi" w:cs="Times"/>
          <w:sz w:val="24"/>
          <w:szCs w:val="24"/>
        </w:rPr>
        <w:t>storm</w:t>
      </w:r>
      <w:proofErr w:type="gramEnd"/>
      <w:r w:rsidRPr="00AD3667">
        <w:rPr>
          <w:rFonts w:asciiTheme="minorHAnsi" w:hAnsiTheme="minorHAnsi" w:cs="Times"/>
          <w:sz w:val="24"/>
          <w:szCs w:val="24"/>
        </w:rPr>
        <w:t xml:space="preserve"> but Bob did not turn back.  He simply put his poncho on and waited out the storm on Warrior’s back.  Bob was not deterred during the fight with the stallion.  He continued to have Warrior charge until the stallion walked away from the herd and he was able to take it over.</w:t>
      </w:r>
    </w:p>
    <w:p w:rsidR="00AD3667" w:rsidRPr="00AD3667" w:rsidRDefault="00AD3667" w:rsidP="00354E9B">
      <w:pPr>
        <w:spacing w:after="0" w:line="360" w:lineRule="auto"/>
        <w:contextualSpacing/>
        <w:rPr>
          <w:rFonts w:asciiTheme="minorHAnsi" w:hAnsiTheme="minorHAnsi" w:cs="Times"/>
          <w:sz w:val="24"/>
          <w:szCs w:val="24"/>
        </w:rPr>
      </w:pPr>
    </w:p>
    <w:p w:rsidR="00AD3667" w:rsidRPr="00EE4C7F" w:rsidRDefault="00AD3667" w:rsidP="00354E9B">
      <w:pPr>
        <w:spacing w:after="0" w:line="360" w:lineRule="auto"/>
        <w:contextualSpacing/>
        <w:rPr>
          <w:rFonts w:asciiTheme="minorHAnsi" w:hAnsiTheme="minorHAnsi" w:cs="Times"/>
          <w:sz w:val="32"/>
          <w:szCs w:val="24"/>
          <w:u w:val="single"/>
        </w:rPr>
      </w:pPr>
      <w:r w:rsidRPr="00EE4C7F">
        <w:rPr>
          <w:rFonts w:asciiTheme="minorHAnsi" w:hAnsiTheme="minorHAnsi" w:cs="Times"/>
          <w:sz w:val="32"/>
          <w:szCs w:val="24"/>
          <w:u w:val="single"/>
        </w:rPr>
        <w:lastRenderedPageBreak/>
        <w:t>Additional Task</w:t>
      </w:r>
    </w:p>
    <w:p w:rsidR="00AD3667" w:rsidRPr="00354E9B" w:rsidRDefault="00AD3667" w:rsidP="00354E9B">
      <w:pPr>
        <w:pStyle w:val="ListParagraph"/>
        <w:widowControl w:val="0"/>
        <w:numPr>
          <w:ilvl w:val="0"/>
          <w:numId w:val="31"/>
        </w:numPr>
        <w:autoSpaceDE w:val="0"/>
        <w:autoSpaceDN w:val="0"/>
        <w:adjustRightInd w:val="0"/>
        <w:spacing w:after="0" w:line="360" w:lineRule="auto"/>
        <w:rPr>
          <w:rFonts w:asciiTheme="minorHAnsi" w:hAnsiTheme="minorHAnsi" w:cs="Times"/>
          <w:i/>
          <w:iCs/>
          <w:sz w:val="24"/>
          <w:szCs w:val="24"/>
        </w:rPr>
      </w:pPr>
      <w:r w:rsidRPr="00354E9B">
        <w:rPr>
          <w:rFonts w:asciiTheme="minorHAnsi" w:hAnsiTheme="minorHAnsi" w:cs="Times"/>
          <w:i/>
          <w:iCs/>
          <w:sz w:val="24"/>
          <w:szCs w:val="24"/>
        </w:rPr>
        <w:t>The Author uses several similes and metaphors throughout the story.  Choose two of them and explain what the author is showing with that simile or metaphor.</w:t>
      </w:r>
    </w:p>
    <w:p w:rsidR="00EE4C7F" w:rsidRDefault="00AD3667" w:rsidP="00354E9B">
      <w:pPr>
        <w:widowControl w:val="0"/>
        <w:autoSpaceDE w:val="0"/>
        <w:autoSpaceDN w:val="0"/>
        <w:adjustRightInd w:val="0"/>
        <w:spacing w:after="0" w:line="360" w:lineRule="auto"/>
        <w:ind w:left="720"/>
        <w:contextualSpacing/>
        <w:rPr>
          <w:rFonts w:asciiTheme="minorHAnsi" w:hAnsiTheme="minorHAnsi" w:cs="Times"/>
          <w:sz w:val="24"/>
          <w:szCs w:val="24"/>
        </w:rPr>
      </w:pPr>
      <w:r w:rsidRPr="00AD3667">
        <w:rPr>
          <w:rFonts w:asciiTheme="minorHAnsi" w:hAnsiTheme="minorHAnsi" w:cs="Times"/>
          <w:sz w:val="24"/>
          <w:szCs w:val="24"/>
        </w:rPr>
        <w:t xml:space="preserve">Answer:  </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 xml:space="preserve">“the land stretching as wide as love in every </w:t>
      </w:r>
      <w:proofErr w:type="gramStart"/>
      <w:r w:rsidRPr="00EE4C7F">
        <w:rPr>
          <w:rFonts w:asciiTheme="minorHAnsi" w:hAnsiTheme="minorHAnsi" w:cs="Times"/>
          <w:sz w:val="24"/>
          <w:szCs w:val="24"/>
        </w:rPr>
        <w:t>direction”  This</w:t>
      </w:r>
      <w:proofErr w:type="gramEnd"/>
      <w:r w:rsidRPr="00EE4C7F">
        <w:rPr>
          <w:rFonts w:asciiTheme="minorHAnsi" w:hAnsiTheme="minorHAnsi" w:cs="Times"/>
          <w:sz w:val="24"/>
          <w:szCs w:val="24"/>
        </w:rPr>
        <w:t xml:space="preserve"> gives the reader a vivid picture of the vastness of the area where Bob lives.</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 xml:space="preserve">“clouds appeared, piled atop each other like mountains made of </w:t>
      </w:r>
      <w:proofErr w:type="gramStart"/>
      <w:r w:rsidRPr="00EE4C7F">
        <w:rPr>
          <w:rFonts w:asciiTheme="minorHAnsi" w:hAnsiTheme="minorHAnsi" w:cs="Times"/>
          <w:sz w:val="24"/>
          <w:szCs w:val="24"/>
        </w:rPr>
        <w:t xml:space="preserve">fear”   </w:t>
      </w:r>
      <w:proofErr w:type="gramEnd"/>
      <w:r w:rsidRPr="00EE4C7F">
        <w:rPr>
          <w:rFonts w:asciiTheme="minorHAnsi" w:hAnsiTheme="minorHAnsi" w:cs="Times"/>
          <w:sz w:val="24"/>
          <w:szCs w:val="24"/>
        </w:rPr>
        <w:t>This shows that it is a dangerous storm and sets a tense mood.</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 xml:space="preserve">“Bob saw the rattler, as beautiful as a necklace...”  This shows that, though the rattler is a deadly animal, Bob views it as a thing of beauty and an important part of the natural order.  The author shows </w:t>
      </w:r>
      <w:r w:rsidR="00EE4C7F">
        <w:rPr>
          <w:rFonts w:asciiTheme="minorHAnsi" w:hAnsiTheme="minorHAnsi" w:cs="Times"/>
          <w:sz w:val="24"/>
          <w:szCs w:val="24"/>
        </w:rPr>
        <w:t>the same thing with the simile.</w:t>
      </w:r>
    </w:p>
    <w:p w:rsidR="00EE4C7F"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 xml:space="preserve">“The vultures were descending from the sky as gracefully as dusk.”  He portrays the scavengers as graceful to show that they too play an important part in the natural order.  </w:t>
      </w:r>
    </w:p>
    <w:p w:rsidR="00354E9B" w:rsidRDefault="00AD3667" w:rsidP="00354E9B">
      <w:pPr>
        <w:pStyle w:val="ListParagraph"/>
        <w:widowControl w:val="0"/>
        <w:numPr>
          <w:ilvl w:val="0"/>
          <w:numId w:val="29"/>
        </w:numPr>
        <w:autoSpaceDE w:val="0"/>
        <w:autoSpaceDN w:val="0"/>
        <w:adjustRightInd w:val="0"/>
        <w:spacing w:after="0" w:line="360" w:lineRule="auto"/>
        <w:rPr>
          <w:rFonts w:asciiTheme="minorHAnsi" w:hAnsiTheme="minorHAnsi" w:cs="Times"/>
          <w:sz w:val="24"/>
          <w:szCs w:val="24"/>
        </w:rPr>
      </w:pPr>
      <w:r w:rsidRPr="00EE4C7F">
        <w:rPr>
          <w:rFonts w:asciiTheme="minorHAnsi" w:hAnsiTheme="minorHAnsi" w:cs="Times"/>
          <w:sz w:val="24"/>
          <w:szCs w:val="24"/>
        </w:rPr>
        <w:t>“The mustangs followed as if being led on ropes.” This shows that the mustangs accepted Bob as their new leader and followed him easily.</w:t>
      </w:r>
    </w:p>
    <w:p w:rsidR="00354E9B" w:rsidRDefault="00354E9B" w:rsidP="00354E9B">
      <w:pPr>
        <w:widowControl w:val="0"/>
        <w:autoSpaceDE w:val="0"/>
        <w:autoSpaceDN w:val="0"/>
        <w:adjustRightInd w:val="0"/>
        <w:spacing w:after="0" w:line="360" w:lineRule="auto"/>
        <w:rPr>
          <w:rFonts w:asciiTheme="minorHAnsi" w:hAnsiTheme="minorHAnsi" w:cs="Times"/>
          <w:sz w:val="24"/>
          <w:szCs w:val="24"/>
        </w:rPr>
      </w:pPr>
    </w:p>
    <w:p w:rsidR="00D6632D" w:rsidRDefault="00D6632D">
      <w:pPr>
        <w:spacing w:after="0" w:line="240" w:lineRule="auto"/>
        <w:rPr>
          <w:rFonts w:asciiTheme="minorHAnsi" w:hAnsiTheme="minorHAnsi" w:cs="Times"/>
          <w:sz w:val="24"/>
          <w:szCs w:val="24"/>
        </w:rPr>
      </w:pPr>
      <w:r>
        <w:rPr>
          <w:rFonts w:asciiTheme="minorHAnsi" w:hAnsiTheme="minorHAnsi" w:cs="Times"/>
          <w:sz w:val="24"/>
          <w:szCs w:val="24"/>
        </w:rPr>
        <w:br w:type="page"/>
      </w:r>
    </w:p>
    <w:p w:rsidR="00D6632D" w:rsidRDefault="00D6632D" w:rsidP="00D6632D">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D6632D" w:rsidRPr="00C35538" w:rsidRDefault="00D6632D" w:rsidP="00D6632D">
      <w:pPr>
        <w:jc w:val="center"/>
        <w:rPr>
          <w:rFonts w:cstheme="minorHAnsi"/>
          <w:sz w:val="36"/>
          <w:szCs w:val="36"/>
        </w:rPr>
      </w:pPr>
      <w:r w:rsidRPr="00C35538">
        <w:rPr>
          <w:rFonts w:cstheme="minorHAnsi"/>
          <w:sz w:val="36"/>
          <w:szCs w:val="36"/>
        </w:rPr>
        <w:t>to use with Basal Alignment Project Lessons</w:t>
      </w:r>
    </w:p>
    <w:p w:rsidR="00D6632D" w:rsidRPr="00887983" w:rsidRDefault="00D6632D" w:rsidP="00D6632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D6632D" w:rsidRPr="00BB4479" w:rsidRDefault="00D6632D" w:rsidP="00D6632D">
      <w:pPr>
        <w:rPr>
          <w:rFonts w:cstheme="minorHAnsi"/>
          <w:b/>
          <w:sz w:val="28"/>
          <w:szCs w:val="28"/>
        </w:rPr>
      </w:pPr>
      <w:r w:rsidRPr="00C35538">
        <w:rPr>
          <w:rFonts w:cstheme="minorHAnsi"/>
          <w:b/>
          <w:sz w:val="28"/>
          <w:szCs w:val="28"/>
        </w:rPr>
        <w:t xml:space="preserve">Before the reading:  </w:t>
      </w:r>
    </w:p>
    <w:p w:rsidR="00D6632D" w:rsidRPr="00C35538" w:rsidRDefault="00D6632D" w:rsidP="00D6632D">
      <w:pPr>
        <w:pStyle w:val="ListParagraph"/>
        <w:numPr>
          <w:ilvl w:val="0"/>
          <w:numId w:val="35"/>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6632D" w:rsidRPr="00C35538" w:rsidRDefault="00D6632D" w:rsidP="00D6632D">
      <w:pPr>
        <w:pStyle w:val="ListParagraph"/>
        <w:rPr>
          <w:rFonts w:cstheme="minorHAnsi"/>
        </w:rPr>
      </w:pPr>
    </w:p>
    <w:p w:rsidR="00D6632D" w:rsidRDefault="00D6632D" w:rsidP="00D6632D">
      <w:pPr>
        <w:pStyle w:val="ListParagraph"/>
        <w:numPr>
          <w:ilvl w:val="0"/>
          <w:numId w:val="37"/>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D6632D" w:rsidRPr="00C35538" w:rsidRDefault="00D6632D" w:rsidP="00D6632D">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D6632D" w:rsidRDefault="00D6632D" w:rsidP="00D6632D">
      <w:pPr>
        <w:pStyle w:val="ListParagraph"/>
        <w:numPr>
          <w:ilvl w:val="0"/>
          <w:numId w:val="41"/>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D6632D" w:rsidRDefault="00D6632D" w:rsidP="00D6632D">
      <w:pPr>
        <w:pStyle w:val="ListParagraph"/>
        <w:numPr>
          <w:ilvl w:val="0"/>
          <w:numId w:val="41"/>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D6632D" w:rsidRDefault="00D6632D" w:rsidP="00D6632D">
      <w:pPr>
        <w:pStyle w:val="ListParagraph"/>
        <w:numPr>
          <w:ilvl w:val="0"/>
          <w:numId w:val="41"/>
        </w:numPr>
        <w:spacing w:after="160" w:line="256" w:lineRule="auto"/>
        <w:rPr>
          <w:rFonts w:cstheme="minorHAnsi"/>
        </w:rPr>
      </w:pPr>
      <w:r>
        <w:rPr>
          <w:rFonts w:cstheme="minorHAnsi"/>
        </w:rPr>
        <w:t xml:space="preserve">Keep a word wall or word bank where these new words can be added and that students can access later. </w:t>
      </w:r>
    </w:p>
    <w:p w:rsidR="00D6632D" w:rsidRDefault="00D6632D" w:rsidP="00D6632D">
      <w:pPr>
        <w:pStyle w:val="ListParagraph"/>
        <w:numPr>
          <w:ilvl w:val="0"/>
          <w:numId w:val="41"/>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6632D" w:rsidRDefault="00D6632D" w:rsidP="00D6632D">
      <w:pPr>
        <w:pStyle w:val="ListParagraph"/>
        <w:numPr>
          <w:ilvl w:val="0"/>
          <w:numId w:val="41"/>
        </w:numPr>
        <w:spacing w:after="160" w:line="256" w:lineRule="auto"/>
        <w:rPr>
          <w:rFonts w:cstheme="minorHAnsi"/>
        </w:rPr>
      </w:pPr>
      <w:r>
        <w:rPr>
          <w:rFonts w:cstheme="minorHAnsi"/>
        </w:rPr>
        <w:t>Create pictures using the word. These can even be added to your word wall!</w:t>
      </w:r>
    </w:p>
    <w:p w:rsidR="00D6632D" w:rsidRDefault="00D6632D" w:rsidP="00D6632D">
      <w:pPr>
        <w:pStyle w:val="ListParagraph"/>
        <w:numPr>
          <w:ilvl w:val="0"/>
          <w:numId w:val="41"/>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D6632D" w:rsidRPr="00887983" w:rsidRDefault="00D6632D" w:rsidP="00D6632D">
      <w:pPr>
        <w:pStyle w:val="ListParagraph"/>
        <w:numPr>
          <w:ilvl w:val="0"/>
          <w:numId w:val="41"/>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D6632D" w:rsidRPr="00BA3B4C" w:rsidRDefault="00D6632D" w:rsidP="00D6632D">
      <w:pPr>
        <w:pStyle w:val="ListParagraph"/>
        <w:numPr>
          <w:ilvl w:val="1"/>
          <w:numId w:val="36"/>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D6632D" w:rsidRDefault="00D6632D" w:rsidP="00D6632D">
      <w:pPr>
        <w:pStyle w:val="ListParagraph"/>
        <w:ind w:left="1440"/>
        <w:rPr>
          <w:rFonts w:cstheme="minorHAnsi"/>
        </w:rPr>
      </w:pPr>
    </w:p>
    <w:p w:rsidR="00D6632D" w:rsidRPr="00580EBE" w:rsidRDefault="00D6632D" w:rsidP="00D6632D">
      <w:pPr>
        <w:pStyle w:val="ListParagraph"/>
        <w:numPr>
          <w:ilvl w:val="0"/>
          <w:numId w:val="36"/>
        </w:numPr>
        <w:spacing w:after="160" w:line="254" w:lineRule="auto"/>
        <w:rPr>
          <w:rFonts w:cstheme="minorHAnsi"/>
        </w:rPr>
      </w:pPr>
      <w:r w:rsidRPr="00580EBE">
        <w:rPr>
          <w:rFonts w:cstheme="minorHAnsi"/>
        </w:rPr>
        <w:t xml:space="preserve">Use graphic organizers to help introduce content. </w:t>
      </w:r>
    </w:p>
    <w:p w:rsidR="00D6632D" w:rsidRDefault="00D6632D" w:rsidP="00D6632D">
      <w:pPr>
        <w:pStyle w:val="ListParagraph"/>
        <w:rPr>
          <w:rFonts w:cstheme="minorHAnsi"/>
          <w:b/>
        </w:rPr>
      </w:pPr>
    </w:p>
    <w:p w:rsidR="00D6632D" w:rsidRDefault="00D6632D" w:rsidP="00D6632D">
      <w:pPr>
        <w:pStyle w:val="ListParagraph"/>
        <w:rPr>
          <w:rFonts w:cstheme="minorHAnsi"/>
          <w:b/>
        </w:rPr>
      </w:pPr>
      <w:r>
        <w:rPr>
          <w:rFonts w:cstheme="minorHAnsi"/>
          <w:b/>
        </w:rPr>
        <w:t xml:space="preserve">Examples of Activities:  </w:t>
      </w:r>
    </w:p>
    <w:p w:rsidR="00D6632D" w:rsidRPr="00580EBE" w:rsidRDefault="00D6632D" w:rsidP="00D6632D">
      <w:pPr>
        <w:pStyle w:val="ListParagraph"/>
        <w:numPr>
          <w:ilvl w:val="0"/>
          <w:numId w:val="38"/>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D6632D" w:rsidRPr="00580EBE" w:rsidRDefault="00D6632D" w:rsidP="00D6632D">
      <w:pPr>
        <w:pStyle w:val="ListParagraph"/>
        <w:numPr>
          <w:ilvl w:val="0"/>
          <w:numId w:val="38"/>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D6632D" w:rsidRPr="00BB4479" w:rsidRDefault="00D6632D" w:rsidP="00D6632D">
      <w:pPr>
        <w:pStyle w:val="ListParagraph"/>
        <w:numPr>
          <w:ilvl w:val="0"/>
          <w:numId w:val="38"/>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D6632D" w:rsidRDefault="00D6632D" w:rsidP="00D6632D">
      <w:pPr>
        <w:pStyle w:val="ListParagraph"/>
        <w:rPr>
          <w:rFonts w:cstheme="minorHAnsi"/>
        </w:rPr>
      </w:pPr>
    </w:p>
    <w:p w:rsidR="00D6632D" w:rsidRDefault="00D6632D" w:rsidP="00D6632D">
      <w:pPr>
        <w:rPr>
          <w:rFonts w:cstheme="minorHAnsi"/>
          <w:b/>
        </w:rPr>
      </w:pPr>
      <w:r w:rsidRPr="00580EBE">
        <w:rPr>
          <w:rFonts w:cstheme="minorHAnsi"/>
          <w:b/>
          <w:sz w:val="28"/>
          <w:szCs w:val="28"/>
        </w:rPr>
        <w:t>During reading</w:t>
      </w:r>
      <w:r>
        <w:rPr>
          <w:rFonts w:cstheme="minorHAnsi"/>
          <w:b/>
        </w:rPr>
        <w:t xml:space="preserve">:  </w:t>
      </w:r>
    </w:p>
    <w:p w:rsidR="00D6632D" w:rsidRDefault="00D6632D" w:rsidP="00D6632D">
      <w:pPr>
        <w:pStyle w:val="ListParagraph"/>
        <w:rPr>
          <w:rFonts w:cstheme="minorHAnsi"/>
        </w:rPr>
      </w:pPr>
    </w:p>
    <w:p w:rsidR="00D6632D" w:rsidRDefault="00D6632D" w:rsidP="00D6632D">
      <w:pPr>
        <w:pStyle w:val="ListParagraph"/>
        <w:numPr>
          <w:ilvl w:val="0"/>
          <w:numId w:val="40"/>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D6632D" w:rsidRDefault="00D6632D" w:rsidP="00D6632D">
      <w:pPr>
        <w:pStyle w:val="ListParagraph"/>
        <w:rPr>
          <w:rFonts w:cstheme="minorHAnsi"/>
        </w:rPr>
      </w:pPr>
    </w:p>
    <w:p w:rsidR="00D6632D" w:rsidRDefault="00D6632D" w:rsidP="00D6632D">
      <w:pPr>
        <w:pStyle w:val="ListParagraph"/>
        <w:numPr>
          <w:ilvl w:val="0"/>
          <w:numId w:val="40"/>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D6632D" w:rsidRDefault="00D6632D" w:rsidP="00D6632D">
      <w:pPr>
        <w:pStyle w:val="ListParagraph"/>
        <w:rPr>
          <w:rFonts w:cstheme="minorHAnsi"/>
        </w:rPr>
      </w:pPr>
    </w:p>
    <w:p w:rsidR="00D6632D" w:rsidRDefault="00D6632D" w:rsidP="00D6632D">
      <w:pPr>
        <w:pStyle w:val="ListParagraph"/>
        <w:numPr>
          <w:ilvl w:val="0"/>
          <w:numId w:val="39"/>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D6632D" w:rsidRDefault="00D6632D" w:rsidP="00D6632D">
      <w:pPr>
        <w:pStyle w:val="ListParagraph"/>
        <w:rPr>
          <w:rFonts w:cstheme="minorHAnsi"/>
        </w:rPr>
      </w:pPr>
    </w:p>
    <w:p w:rsidR="00D6632D" w:rsidRDefault="00D6632D" w:rsidP="00D6632D">
      <w:pPr>
        <w:pStyle w:val="ListParagraph"/>
        <w:numPr>
          <w:ilvl w:val="0"/>
          <w:numId w:val="39"/>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D6632D" w:rsidRDefault="00D6632D" w:rsidP="00D6632D">
      <w:pPr>
        <w:pStyle w:val="ListParagraph"/>
        <w:rPr>
          <w:rFonts w:cstheme="minorHAnsi"/>
        </w:rPr>
      </w:pPr>
    </w:p>
    <w:p w:rsidR="00D6632D" w:rsidRPr="002822BB" w:rsidRDefault="00D6632D" w:rsidP="00D6632D">
      <w:pPr>
        <w:pStyle w:val="ListParagraph"/>
        <w:numPr>
          <w:ilvl w:val="0"/>
          <w:numId w:val="39"/>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D6632D" w:rsidRDefault="00D6632D" w:rsidP="00D6632D">
      <w:pPr>
        <w:pStyle w:val="ListParagraph"/>
        <w:rPr>
          <w:rFonts w:cstheme="minorHAnsi"/>
          <w:b/>
        </w:rPr>
      </w:pPr>
      <w:r>
        <w:rPr>
          <w:rFonts w:cstheme="minorHAnsi"/>
          <w:b/>
        </w:rPr>
        <w:lastRenderedPageBreak/>
        <w:t xml:space="preserve">Examples of Activities:  </w:t>
      </w:r>
    </w:p>
    <w:p w:rsidR="00D6632D" w:rsidRDefault="00D6632D" w:rsidP="00D6632D">
      <w:pPr>
        <w:pStyle w:val="ListParagraph"/>
        <w:numPr>
          <w:ilvl w:val="0"/>
          <w:numId w:val="43"/>
        </w:numPr>
        <w:spacing w:after="160" w:line="254" w:lineRule="auto"/>
        <w:rPr>
          <w:rFonts w:cstheme="minorHAnsi"/>
        </w:rPr>
      </w:pPr>
      <w:r>
        <w:rPr>
          <w:rFonts w:cstheme="minorHAnsi"/>
        </w:rPr>
        <w:t xml:space="preserve">Have students include the example from the text in their glossary that they created.  </w:t>
      </w:r>
    </w:p>
    <w:p w:rsidR="00D6632D" w:rsidRDefault="00D6632D" w:rsidP="00D6632D">
      <w:pPr>
        <w:pStyle w:val="ListParagraph"/>
        <w:numPr>
          <w:ilvl w:val="0"/>
          <w:numId w:val="43"/>
        </w:numPr>
        <w:spacing w:after="160" w:line="254" w:lineRule="auto"/>
        <w:rPr>
          <w:rFonts w:cstheme="minorHAnsi"/>
        </w:rPr>
      </w:pPr>
      <w:r>
        <w:rPr>
          <w:rFonts w:cstheme="minorHAnsi"/>
        </w:rPr>
        <w:t xml:space="preserve">Create or find pictures that represent how the word was used in the passage.  </w:t>
      </w:r>
    </w:p>
    <w:p w:rsidR="00D6632D" w:rsidRDefault="00D6632D" w:rsidP="00D6632D">
      <w:pPr>
        <w:pStyle w:val="ListParagraph"/>
        <w:numPr>
          <w:ilvl w:val="0"/>
          <w:numId w:val="43"/>
        </w:numPr>
        <w:spacing w:after="160" w:line="254" w:lineRule="auto"/>
        <w:rPr>
          <w:rFonts w:cstheme="minorHAnsi"/>
        </w:rPr>
      </w:pPr>
      <w:r>
        <w:rPr>
          <w:rFonts w:cstheme="minorHAnsi"/>
        </w:rPr>
        <w:t xml:space="preserve">Practice creating sentences using the word in the way it was using in the passage.  </w:t>
      </w:r>
    </w:p>
    <w:p w:rsidR="00D6632D" w:rsidRDefault="00D6632D" w:rsidP="00D6632D">
      <w:pPr>
        <w:pStyle w:val="ListParagraph"/>
        <w:numPr>
          <w:ilvl w:val="0"/>
          <w:numId w:val="43"/>
        </w:numPr>
        <w:spacing w:after="160" w:line="254" w:lineRule="auto"/>
        <w:rPr>
          <w:rFonts w:cstheme="minorHAnsi"/>
        </w:rPr>
      </w:pPr>
      <w:r>
        <w:rPr>
          <w:rFonts w:cstheme="minorHAnsi"/>
        </w:rPr>
        <w:t xml:space="preserve">Have students discuss the author’s word choice.  </w:t>
      </w:r>
    </w:p>
    <w:p w:rsidR="00D6632D" w:rsidRDefault="00D6632D" w:rsidP="00D6632D">
      <w:pPr>
        <w:pStyle w:val="ListParagraph"/>
        <w:rPr>
          <w:rFonts w:cstheme="minorHAnsi"/>
        </w:rPr>
      </w:pPr>
    </w:p>
    <w:p w:rsidR="00D6632D" w:rsidRDefault="00D6632D" w:rsidP="00D6632D">
      <w:pPr>
        <w:pStyle w:val="ListParagraph"/>
        <w:numPr>
          <w:ilvl w:val="0"/>
          <w:numId w:val="33"/>
        </w:numPr>
        <w:spacing w:after="160" w:line="254" w:lineRule="auto"/>
        <w:rPr>
          <w:rFonts w:cstheme="minorHAnsi"/>
        </w:rPr>
      </w:pPr>
      <w:r>
        <w:rPr>
          <w:rFonts w:cstheme="minorHAnsi"/>
        </w:rPr>
        <w:t xml:space="preserve">Use graphic organizers to help organize content and thinking.  </w:t>
      </w:r>
    </w:p>
    <w:p w:rsidR="00D6632D" w:rsidRDefault="00D6632D" w:rsidP="00D6632D">
      <w:pPr>
        <w:pStyle w:val="ListParagraph"/>
        <w:rPr>
          <w:rFonts w:cstheme="minorHAnsi"/>
        </w:rPr>
      </w:pPr>
      <w:r>
        <w:rPr>
          <w:rFonts w:cstheme="minorHAnsi"/>
          <w:b/>
        </w:rPr>
        <w:t>Examples of Activities:</w:t>
      </w:r>
      <w:r>
        <w:rPr>
          <w:rFonts w:cstheme="minorHAnsi"/>
        </w:rPr>
        <w:t xml:space="preserve">  </w:t>
      </w:r>
    </w:p>
    <w:p w:rsidR="00D6632D" w:rsidRDefault="00D6632D" w:rsidP="00D6632D">
      <w:pPr>
        <w:pStyle w:val="ListParagraph"/>
        <w:numPr>
          <w:ilvl w:val="0"/>
          <w:numId w:val="44"/>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D6632D" w:rsidRDefault="00D6632D" w:rsidP="00D6632D">
      <w:pPr>
        <w:pStyle w:val="ListParagraph"/>
        <w:numPr>
          <w:ilvl w:val="0"/>
          <w:numId w:val="44"/>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D6632D" w:rsidRPr="003A0E41" w:rsidRDefault="00D6632D" w:rsidP="00D6632D">
      <w:pPr>
        <w:pStyle w:val="ListParagraph"/>
        <w:numPr>
          <w:ilvl w:val="0"/>
          <w:numId w:val="44"/>
        </w:numPr>
        <w:spacing w:after="160" w:line="254" w:lineRule="auto"/>
        <w:rPr>
          <w:rFonts w:cstheme="minorHAnsi"/>
          <w:b/>
        </w:rPr>
      </w:pPr>
      <w:r>
        <w:rPr>
          <w:rFonts w:cstheme="minorHAnsi"/>
        </w:rPr>
        <w:t xml:space="preserve">If you had students fill in a KWL, have them fill in the “L” section as they read the passage. </w:t>
      </w:r>
    </w:p>
    <w:p w:rsidR="00D6632D" w:rsidRDefault="00D6632D" w:rsidP="00D6632D">
      <w:pPr>
        <w:pStyle w:val="ListParagraph"/>
        <w:numPr>
          <w:ilvl w:val="0"/>
          <w:numId w:val="33"/>
        </w:numPr>
        <w:spacing w:after="160" w:line="254" w:lineRule="auto"/>
        <w:rPr>
          <w:rFonts w:cstheme="minorHAnsi"/>
        </w:rPr>
      </w:pPr>
      <w:r>
        <w:rPr>
          <w:rFonts w:cstheme="minorHAnsi"/>
        </w:rPr>
        <w:t>Utilize any illustrations or text features that come with the story or passage to better understand the reading.</w:t>
      </w:r>
    </w:p>
    <w:p w:rsidR="00D6632D" w:rsidRDefault="00D6632D" w:rsidP="00D6632D">
      <w:pPr>
        <w:pStyle w:val="ListParagraph"/>
        <w:numPr>
          <w:ilvl w:val="0"/>
          <w:numId w:val="33"/>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D6632D" w:rsidRPr="0059018A" w:rsidRDefault="00D6632D" w:rsidP="00D6632D">
      <w:pPr>
        <w:pStyle w:val="ListParagraph"/>
        <w:numPr>
          <w:ilvl w:val="0"/>
          <w:numId w:val="33"/>
        </w:numPr>
        <w:spacing w:after="160" w:line="254" w:lineRule="auto"/>
        <w:rPr>
          <w:rFonts w:cstheme="minorHAnsi"/>
        </w:rPr>
      </w:pPr>
      <w:r w:rsidRPr="0059018A">
        <w:rPr>
          <w:rFonts w:cstheme="minorHAnsi"/>
        </w:rPr>
        <w:t>Identify any text features such as captions and discuss how they contribute to meaning.</w:t>
      </w:r>
    </w:p>
    <w:p w:rsidR="00D6632D" w:rsidRPr="00782445" w:rsidRDefault="00D6632D" w:rsidP="00D6632D">
      <w:pPr>
        <w:pStyle w:val="ListParagraph"/>
        <w:rPr>
          <w:rFonts w:cstheme="minorHAnsi"/>
          <w:b/>
        </w:rPr>
      </w:pPr>
    </w:p>
    <w:p w:rsidR="00D6632D" w:rsidRPr="00FA3362" w:rsidRDefault="00D6632D" w:rsidP="00D6632D">
      <w:pPr>
        <w:rPr>
          <w:rFonts w:cstheme="minorHAnsi"/>
          <w:b/>
          <w:sz w:val="28"/>
          <w:szCs w:val="28"/>
        </w:rPr>
      </w:pPr>
      <w:r w:rsidRPr="00FA3362">
        <w:rPr>
          <w:rFonts w:cstheme="minorHAnsi"/>
          <w:b/>
          <w:sz w:val="28"/>
          <w:szCs w:val="28"/>
        </w:rPr>
        <w:t xml:space="preserve">After reading:  </w:t>
      </w:r>
    </w:p>
    <w:p w:rsidR="00D6632D" w:rsidRDefault="00D6632D" w:rsidP="00D6632D">
      <w:pPr>
        <w:pStyle w:val="ListParagraph"/>
        <w:numPr>
          <w:ilvl w:val="0"/>
          <w:numId w:val="34"/>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D6632D" w:rsidRPr="00A63EAE" w:rsidRDefault="00D6632D" w:rsidP="00D6632D">
      <w:pPr>
        <w:pStyle w:val="ListParagraph"/>
        <w:spacing w:line="256" w:lineRule="auto"/>
        <w:rPr>
          <w:rFonts w:cstheme="minorHAnsi"/>
        </w:rPr>
      </w:pPr>
    </w:p>
    <w:p w:rsidR="00D6632D" w:rsidRDefault="00D6632D" w:rsidP="00D6632D">
      <w:pPr>
        <w:pStyle w:val="ListParagraph"/>
        <w:numPr>
          <w:ilvl w:val="0"/>
          <w:numId w:val="39"/>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D6632D" w:rsidRDefault="00D6632D" w:rsidP="00D6632D">
      <w:pPr>
        <w:pStyle w:val="ListParagraph"/>
        <w:rPr>
          <w:rFonts w:cstheme="minorHAnsi"/>
        </w:rPr>
      </w:pPr>
    </w:p>
    <w:p w:rsidR="00D6632D" w:rsidRPr="00FA3362" w:rsidRDefault="00D6632D" w:rsidP="00D6632D">
      <w:pPr>
        <w:pStyle w:val="ListParagraph"/>
        <w:numPr>
          <w:ilvl w:val="0"/>
          <w:numId w:val="34"/>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D6632D" w:rsidRDefault="00D6632D" w:rsidP="00D6632D">
      <w:pPr>
        <w:pStyle w:val="ListParagraph"/>
        <w:rPr>
          <w:rFonts w:cstheme="minorHAnsi"/>
        </w:rPr>
      </w:pPr>
    </w:p>
    <w:p w:rsidR="00D6632D" w:rsidRPr="00FA3362" w:rsidRDefault="00D6632D" w:rsidP="00D6632D">
      <w:pPr>
        <w:pStyle w:val="ListParagraph"/>
        <w:numPr>
          <w:ilvl w:val="0"/>
          <w:numId w:val="34"/>
        </w:numPr>
        <w:spacing w:after="160" w:line="254" w:lineRule="auto"/>
        <w:rPr>
          <w:rFonts w:cstheme="minorHAnsi"/>
          <w:b/>
        </w:rPr>
      </w:pPr>
      <w:r w:rsidRPr="00FA3362">
        <w:rPr>
          <w:rFonts w:cstheme="minorHAnsi"/>
        </w:rPr>
        <w:lastRenderedPageBreak/>
        <w:t>Reinforce new vocabulary using multiple modalities</w:t>
      </w:r>
    </w:p>
    <w:p w:rsidR="00D6632D" w:rsidRPr="00FA3362" w:rsidRDefault="00D6632D" w:rsidP="00D6632D">
      <w:pPr>
        <w:pStyle w:val="ListParagraph"/>
        <w:rPr>
          <w:rFonts w:cstheme="minorHAnsi"/>
          <w:b/>
        </w:rPr>
      </w:pPr>
    </w:p>
    <w:p w:rsidR="00D6632D" w:rsidRPr="00FA3362" w:rsidRDefault="00D6632D" w:rsidP="00D6632D">
      <w:pPr>
        <w:pStyle w:val="ListParagraph"/>
        <w:rPr>
          <w:rFonts w:cstheme="minorHAnsi"/>
          <w:b/>
        </w:rPr>
      </w:pPr>
      <w:r w:rsidRPr="00FA3362">
        <w:rPr>
          <w:rFonts w:cstheme="minorHAnsi"/>
          <w:b/>
        </w:rPr>
        <w:t xml:space="preserve">Examples of activities: </w:t>
      </w:r>
    </w:p>
    <w:p w:rsidR="00D6632D" w:rsidRDefault="00D6632D" w:rsidP="00D6632D">
      <w:pPr>
        <w:pStyle w:val="ListParagraph"/>
        <w:numPr>
          <w:ilvl w:val="0"/>
          <w:numId w:val="45"/>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D6632D" w:rsidRDefault="00D6632D" w:rsidP="00D6632D">
      <w:pPr>
        <w:pStyle w:val="ListParagraph"/>
        <w:numPr>
          <w:ilvl w:val="0"/>
          <w:numId w:val="45"/>
        </w:numPr>
        <w:spacing w:after="160" w:line="254" w:lineRule="auto"/>
        <w:rPr>
          <w:rFonts w:cstheme="minorHAnsi"/>
        </w:rPr>
      </w:pPr>
      <w:r>
        <w:rPr>
          <w:rFonts w:cstheme="minorHAnsi"/>
        </w:rPr>
        <w:t xml:space="preserve">Require students to include the words introduced before reading in the culminating writing task. </w:t>
      </w:r>
    </w:p>
    <w:p w:rsidR="00D6632D" w:rsidRDefault="00D6632D" w:rsidP="00D6632D">
      <w:pPr>
        <w:pStyle w:val="ListParagraph"/>
        <w:numPr>
          <w:ilvl w:val="0"/>
          <w:numId w:val="45"/>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D6632D" w:rsidRDefault="00D6632D" w:rsidP="00D6632D">
      <w:pPr>
        <w:pStyle w:val="ListParagraph"/>
        <w:numPr>
          <w:ilvl w:val="0"/>
          <w:numId w:val="45"/>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D6632D" w:rsidRPr="00AC4FB6" w:rsidRDefault="00D6632D" w:rsidP="00D6632D">
      <w:pPr>
        <w:pStyle w:val="ListParagraph"/>
        <w:ind w:left="1440"/>
        <w:rPr>
          <w:rFonts w:cstheme="minorHAnsi"/>
        </w:rPr>
      </w:pPr>
    </w:p>
    <w:p w:rsidR="00D6632D" w:rsidRDefault="00D6632D" w:rsidP="00D6632D">
      <w:pPr>
        <w:pStyle w:val="ListParagraph"/>
        <w:numPr>
          <w:ilvl w:val="0"/>
          <w:numId w:val="34"/>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D6632D" w:rsidRPr="00A63EAE" w:rsidRDefault="00D6632D" w:rsidP="00D6632D">
      <w:pPr>
        <w:pStyle w:val="ListParagraph"/>
        <w:rPr>
          <w:rFonts w:cstheme="minorHAnsi"/>
        </w:rPr>
      </w:pPr>
    </w:p>
    <w:p w:rsidR="00D6632D" w:rsidRDefault="00D6632D" w:rsidP="00D6632D">
      <w:pPr>
        <w:pStyle w:val="ListParagraph"/>
        <w:numPr>
          <w:ilvl w:val="0"/>
          <w:numId w:val="34"/>
        </w:numPr>
        <w:spacing w:after="160" w:line="254" w:lineRule="auto"/>
        <w:rPr>
          <w:rFonts w:cstheme="minorHAnsi"/>
        </w:rPr>
      </w:pPr>
      <w:r>
        <w:rPr>
          <w:rFonts w:cstheme="minorHAnsi"/>
        </w:rPr>
        <w:t>Provide differentiated scaffolds for writing assignments based on students’ English language proficiency levels.</w:t>
      </w:r>
    </w:p>
    <w:p w:rsidR="00D6632D" w:rsidRDefault="00D6632D" w:rsidP="00D6632D">
      <w:pPr>
        <w:pStyle w:val="ListParagraph"/>
        <w:rPr>
          <w:rFonts w:cstheme="minorHAnsi"/>
          <w:b/>
        </w:rPr>
      </w:pPr>
    </w:p>
    <w:p w:rsidR="00D6632D" w:rsidRDefault="00D6632D" w:rsidP="00D6632D">
      <w:pPr>
        <w:pStyle w:val="ListParagraph"/>
        <w:rPr>
          <w:rFonts w:cstheme="minorHAnsi"/>
        </w:rPr>
      </w:pPr>
      <w:r>
        <w:rPr>
          <w:rFonts w:cstheme="minorHAnsi"/>
          <w:b/>
        </w:rPr>
        <w:t>Examples of Activities:</w:t>
      </w:r>
      <w:r>
        <w:rPr>
          <w:rFonts w:cstheme="minorHAnsi"/>
        </w:rPr>
        <w:t xml:space="preserve"> </w:t>
      </w:r>
    </w:p>
    <w:p w:rsidR="00D6632D" w:rsidRDefault="00D6632D" w:rsidP="00D6632D">
      <w:pPr>
        <w:pStyle w:val="ListParagraph"/>
        <w:numPr>
          <w:ilvl w:val="0"/>
          <w:numId w:val="42"/>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D6632D" w:rsidRDefault="00D6632D" w:rsidP="00D6632D">
      <w:pPr>
        <w:pStyle w:val="ListParagraph"/>
        <w:numPr>
          <w:ilvl w:val="0"/>
          <w:numId w:val="42"/>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D6632D" w:rsidRDefault="00D6632D" w:rsidP="00D6632D">
      <w:pPr>
        <w:pStyle w:val="ListParagraph"/>
        <w:numPr>
          <w:ilvl w:val="0"/>
          <w:numId w:val="42"/>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D6632D" w:rsidRPr="00911037" w:rsidRDefault="00D6632D" w:rsidP="00D6632D">
      <w:pPr>
        <w:pStyle w:val="ListParagraph"/>
        <w:numPr>
          <w:ilvl w:val="0"/>
          <w:numId w:val="42"/>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D6632D" w:rsidRDefault="00D6632D" w:rsidP="00D6632D">
      <w:pPr>
        <w:pStyle w:val="ListParagraph"/>
        <w:numPr>
          <w:ilvl w:val="0"/>
          <w:numId w:val="34"/>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8635B" w:rsidRPr="00354E9B" w:rsidRDefault="0018635B" w:rsidP="00DE7469">
      <w:pPr>
        <w:widowControl w:val="0"/>
        <w:autoSpaceDE w:val="0"/>
        <w:autoSpaceDN w:val="0"/>
        <w:adjustRightInd w:val="0"/>
        <w:spacing w:after="0" w:line="360" w:lineRule="auto"/>
        <w:rPr>
          <w:rFonts w:asciiTheme="minorHAnsi" w:hAnsiTheme="minorHAnsi" w:cs="Times"/>
          <w:sz w:val="24"/>
          <w:szCs w:val="24"/>
        </w:rPr>
      </w:pPr>
      <w:bookmarkStart w:id="7" w:name="_GoBack"/>
      <w:bookmarkEnd w:id="7"/>
    </w:p>
    <w:sectPr w:rsidR="0018635B" w:rsidRPr="00354E9B" w:rsidSect="00DE746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21B" w:rsidRDefault="0054321B" w:rsidP="007C5C7E">
      <w:pPr>
        <w:spacing w:after="0" w:line="240" w:lineRule="auto"/>
      </w:pPr>
      <w:r>
        <w:separator/>
      </w:r>
    </w:p>
  </w:endnote>
  <w:endnote w:type="continuationSeparator" w:id="0">
    <w:p w:rsidR="0054321B" w:rsidRDefault="0054321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21B" w:rsidRDefault="0054321B" w:rsidP="007C5C7E">
      <w:pPr>
        <w:spacing w:after="0" w:line="240" w:lineRule="auto"/>
      </w:pPr>
      <w:r>
        <w:separator/>
      </w:r>
    </w:p>
  </w:footnote>
  <w:footnote w:type="continuationSeparator" w:id="0">
    <w:p w:rsidR="0054321B" w:rsidRDefault="0054321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1C1" w:rsidRDefault="00DE7469" w:rsidP="001034D9">
    <w:pPr>
      <w:pStyle w:val="Header"/>
      <w:jc w:val="center"/>
    </w:pPr>
    <w:r>
      <w:t>Black Cowboy, Wild Horses/Julius Lester/Created by Washoe District</w:t>
    </w:r>
  </w:p>
  <w:p w:rsidR="00DA01C1" w:rsidRDefault="00DA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42034B"/>
    <w:multiLevelType w:val="hybridMultilevel"/>
    <w:tmpl w:val="29A62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A067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8E045B"/>
    <w:multiLevelType w:val="hybridMultilevel"/>
    <w:tmpl w:val="B8EE17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CD093B"/>
    <w:multiLevelType w:val="hybridMultilevel"/>
    <w:tmpl w:val="BC62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AC82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B908F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6E5CB0"/>
    <w:multiLevelType w:val="hybridMultilevel"/>
    <w:tmpl w:val="222EAB22"/>
    <w:lvl w:ilvl="0" w:tplc="BC5CA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BAD390E"/>
    <w:multiLevelType w:val="hybridMultilevel"/>
    <w:tmpl w:val="2F9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85BC4"/>
    <w:multiLevelType w:val="hybridMultilevel"/>
    <w:tmpl w:val="B8DEB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994576"/>
    <w:multiLevelType w:val="hybridMultilevel"/>
    <w:tmpl w:val="F44C8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233357"/>
    <w:multiLevelType w:val="hybridMultilevel"/>
    <w:tmpl w:val="A38A5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B2DC5"/>
    <w:multiLevelType w:val="hybridMultilevel"/>
    <w:tmpl w:val="D9924E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0D331D"/>
    <w:multiLevelType w:val="hybridMultilevel"/>
    <w:tmpl w:val="50E4D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5DE1625"/>
    <w:multiLevelType w:val="hybridMultilevel"/>
    <w:tmpl w:val="8910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F813CD"/>
    <w:multiLevelType w:val="hybridMultilevel"/>
    <w:tmpl w:val="B8DEB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4E309F"/>
    <w:multiLevelType w:val="hybridMultilevel"/>
    <w:tmpl w:val="1F160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7"/>
  </w:num>
  <w:num w:numId="3">
    <w:abstractNumId w:val="20"/>
  </w:num>
  <w:num w:numId="4">
    <w:abstractNumId w:val="19"/>
  </w:num>
  <w:num w:numId="5">
    <w:abstractNumId w:val="12"/>
  </w:num>
  <w:num w:numId="6">
    <w:abstractNumId w:val="21"/>
  </w:num>
  <w:num w:numId="7">
    <w:abstractNumId w:val="25"/>
  </w:num>
  <w:num w:numId="8">
    <w:abstractNumId w:val="6"/>
  </w:num>
  <w:num w:numId="9">
    <w:abstractNumId w:val="37"/>
  </w:num>
  <w:num w:numId="10">
    <w:abstractNumId w:val="26"/>
  </w:num>
  <w:num w:numId="11">
    <w:abstractNumId w:val="36"/>
  </w:num>
  <w:num w:numId="12">
    <w:abstractNumId w:val="13"/>
  </w:num>
  <w:num w:numId="13">
    <w:abstractNumId w:val="39"/>
  </w:num>
  <w:num w:numId="14">
    <w:abstractNumId w:val="23"/>
  </w:num>
  <w:num w:numId="15">
    <w:abstractNumId w:val="28"/>
  </w:num>
  <w:num w:numId="16">
    <w:abstractNumId w:val="42"/>
  </w:num>
  <w:num w:numId="17">
    <w:abstractNumId w:val="22"/>
  </w:num>
  <w:num w:numId="18">
    <w:abstractNumId w:val="15"/>
  </w:num>
  <w:num w:numId="19">
    <w:abstractNumId w:val="41"/>
  </w:num>
  <w:num w:numId="20">
    <w:abstractNumId w:val="1"/>
  </w:num>
  <w:num w:numId="21">
    <w:abstractNumId w:val="2"/>
  </w:num>
  <w:num w:numId="22">
    <w:abstractNumId w:val="3"/>
  </w:num>
  <w:num w:numId="23">
    <w:abstractNumId w:val="4"/>
  </w:num>
  <w:num w:numId="24">
    <w:abstractNumId w:val="5"/>
  </w:num>
  <w:num w:numId="25">
    <w:abstractNumId w:val="35"/>
  </w:num>
  <w:num w:numId="26">
    <w:abstractNumId w:val="44"/>
  </w:num>
  <w:num w:numId="27">
    <w:abstractNumId w:val="10"/>
  </w:num>
  <w:num w:numId="28">
    <w:abstractNumId w:val="0"/>
  </w:num>
  <w:num w:numId="29">
    <w:abstractNumId w:val="34"/>
  </w:num>
  <w:num w:numId="30">
    <w:abstractNumId w:val="14"/>
  </w:num>
  <w:num w:numId="31">
    <w:abstractNumId w:val="33"/>
  </w:num>
  <w:num w:numId="32">
    <w:abstractNumId w:val="43"/>
  </w:num>
  <w:num w:numId="33">
    <w:abstractNumId w:val="11"/>
  </w:num>
  <w:num w:numId="34">
    <w:abstractNumId w:val="18"/>
  </w:num>
  <w:num w:numId="35">
    <w:abstractNumId w:val="32"/>
  </w:num>
  <w:num w:numId="36">
    <w:abstractNumId w:val="31"/>
  </w:num>
  <w:num w:numId="37">
    <w:abstractNumId w:val="7"/>
  </w:num>
  <w:num w:numId="38">
    <w:abstractNumId w:val="9"/>
  </w:num>
  <w:num w:numId="39">
    <w:abstractNumId w:val="38"/>
  </w:num>
  <w:num w:numId="40">
    <w:abstractNumId w:val="16"/>
  </w:num>
  <w:num w:numId="41">
    <w:abstractNumId w:val="40"/>
  </w:num>
  <w:num w:numId="42">
    <w:abstractNumId w:val="27"/>
  </w:num>
  <w:num w:numId="43">
    <w:abstractNumId w:val="8"/>
  </w:num>
  <w:num w:numId="44">
    <w:abstractNumId w:val="2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31E9E"/>
    <w:rsid w:val="000406E7"/>
    <w:rsid w:val="000550F6"/>
    <w:rsid w:val="000601D8"/>
    <w:rsid w:val="000629C6"/>
    <w:rsid w:val="00073B14"/>
    <w:rsid w:val="0007569E"/>
    <w:rsid w:val="00081A99"/>
    <w:rsid w:val="00093577"/>
    <w:rsid w:val="000B21CE"/>
    <w:rsid w:val="000B5786"/>
    <w:rsid w:val="000B6DF7"/>
    <w:rsid w:val="000E664A"/>
    <w:rsid w:val="000E7263"/>
    <w:rsid w:val="000F75C5"/>
    <w:rsid w:val="001013F7"/>
    <w:rsid w:val="001034D9"/>
    <w:rsid w:val="00107E39"/>
    <w:rsid w:val="00114C4C"/>
    <w:rsid w:val="00120DED"/>
    <w:rsid w:val="00141DD2"/>
    <w:rsid w:val="00144A4B"/>
    <w:rsid w:val="00172736"/>
    <w:rsid w:val="00174578"/>
    <w:rsid w:val="00177848"/>
    <w:rsid w:val="001830E7"/>
    <w:rsid w:val="0018635B"/>
    <w:rsid w:val="00193EB0"/>
    <w:rsid w:val="001C1D02"/>
    <w:rsid w:val="001E3145"/>
    <w:rsid w:val="001F1840"/>
    <w:rsid w:val="001F5B94"/>
    <w:rsid w:val="002047C3"/>
    <w:rsid w:val="00204D82"/>
    <w:rsid w:val="00215BDB"/>
    <w:rsid w:val="0022034E"/>
    <w:rsid w:val="002217D8"/>
    <w:rsid w:val="002269C7"/>
    <w:rsid w:val="0022709F"/>
    <w:rsid w:val="00247713"/>
    <w:rsid w:val="00266CA3"/>
    <w:rsid w:val="00270151"/>
    <w:rsid w:val="00286F6B"/>
    <w:rsid w:val="00293076"/>
    <w:rsid w:val="002A1C43"/>
    <w:rsid w:val="002C77A8"/>
    <w:rsid w:val="002C796E"/>
    <w:rsid w:val="002D00F2"/>
    <w:rsid w:val="002F4D99"/>
    <w:rsid w:val="00310B63"/>
    <w:rsid w:val="003141BC"/>
    <w:rsid w:val="00320A5A"/>
    <w:rsid w:val="003226F0"/>
    <w:rsid w:val="00354E9B"/>
    <w:rsid w:val="00357D5B"/>
    <w:rsid w:val="003657A3"/>
    <w:rsid w:val="0037186E"/>
    <w:rsid w:val="00382434"/>
    <w:rsid w:val="00384837"/>
    <w:rsid w:val="00387964"/>
    <w:rsid w:val="00392E6A"/>
    <w:rsid w:val="003C4B0D"/>
    <w:rsid w:val="003E0AAA"/>
    <w:rsid w:val="00421A1B"/>
    <w:rsid w:val="00430CEE"/>
    <w:rsid w:val="00433701"/>
    <w:rsid w:val="00461711"/>
    <w:rsid w:val="004661F5"/>
    <w:rsid w:val="004A47B4"/>
    <w:rsid w:val="004A7836"/>
    <w:rsid w:val="004B2372"/>
    <w:rsid w:val="004B53C1"/>
    <w:rsid w:val="004D3BFD"/>
    <w:rsid w:val="004D4480"/>
    <w:rsid w:val="004E4605"/>
    <w:rsid w:val="004F00CD"/>
    <w:rsid w:val="0051149E"/>
    <w:rsid w:val="00520758"/>
    <w:rsid w:val="005222B3"/>
    <w:rsid w:val="00531722"/>
    <w:rsid w:val="0054321B"/>
    <w:rsid w:val="00543940"/>
    <w:rsid w:val="00545861"/>
    <w:rsid w:val="005464AA"/>
    <w:rsid w:val="00551164"/>
    <w:rsid w:val="00557D31"/>
    <w:rsid w:val="0058463C"/>
    <w:rsid w:val="00585417"/>
    <w:rsid w:val="00586410"/>
    <w:rsid w:val="0059136E"/>
    <w:rsid w:val="00595C59"/>
    <w:rsid w:val="005A3E77"/>
    <w:rsid w:val="005B490E"/>
    <w:rsid w:val="005B6C42"/>
    <w:rsid w:val="005B7D05"/>
    <w:rsid w:val="005F445E"/>
    <w:rsid w:val="005F45F1"/>
    <w:rsid w:val="005F6F91"/>
    <w:rsid w:val="00630169"/>
    <w:rsid w:val="006624DF"/>
    <w:rsid w:val="00697302"/>
    <w:rsid w:val="006A0D76"/>
    <w:rsid w:val="006B4055"/>
    <w:rsid w:val="006E491C"/>
    <w:rsid w:val="006F03E1"/>
    <w:rsid w:val="006F4678"/>
    <w:rsid w:val="00707FA3"/>
    <w:rsid w:val="00711F4B"/>
    <w:rsid w:val="0071580F"/>
    <w:rsid w:val="00723A87"/>
    <w:rsid w:val="00730AC1"/>
    <w:rsid w:val="0074328A"/>
    <w:rsid w:val="00753B01"/>
    <w:rsid w:val="0075760A"/>
    <w:rsid w:val="007A677C"/>
    <w:rsid w:val="007A76DD"/>
    <w:rsid w:val="007A770E"/>
    <w:rsid w:val="007A7E33"/>
    <w:rsid w:val="007B449E"/>
    <w:rsid w:val="007B7EAC"/>
    <w:rsid w:val="007C1EF1"/>
    <w:rsid w:val="007C2CF3"/>
    <w:rsid w:val="007C5C7E"/>
    <w:rsid w:val="00813997"/>
    <w:rsid w:val="00816EE6"/>
    <w:rsid w:val="0082475F"/>
    <w:rsid w:val="00841C15"/>
    <w:rsid w:val="008437BA"/>
    <w:rsid w:val="008517EB"/>
    <w:rsid w:val="0085224F"/>
    <w:rsid w:val="00883A60"/>
    <w:rsid w:val="008A3ED3"/>
    <w:rsid w:val="008B186B"/>
    <w:rsid w:val="008C2CE5"/>
    <w:rsid w:val="008D30C9"/>
    <w:rsid w:val="008D4B0D"/>
    <w:rsid w:val="008E2FB2"/>
    <w:rsid w:val="00921D3F"/>
    <w:rsid w:val="00922685"/>
    <w:rsid w:val="0093038E"/>
    <w:rsid w:val="0093474C"/>
    <w:rsid w:val="00936BD8"/>
    <w:rsid w:val="00940943"/>
    <w:rsid w:val="0095234C"/>
    <w:rsid w:val="00970D74"/>
    <w:rsid w:val="00972AA1"/>
    <w:rsid w:val="00981D96"/>
    <w:rsid w:val="009838C0"/>
    <w:rsid w:val="00986747"/>
    <w:rsid w:val="009B08A6"/>
    <w:rsid w:val="009B2F14"/>
    <w:rsid w:val="009D602B"/>
    <w:rsid w:val="009E6E94"/>
    <w:rsid w:val="009F1587"/>
    <w:rsid w:val="00A32132"/>
    <w:rsid w:val="00A34B64"/>
    <w:rsid w:val="00A4516C"/>
    <w:rsid w:val="00A5400B"/>
    <w:rsid w:val="00A74BCC"/>
    <w:rsid w:val="00A764E9"/>
    <w:rsid w:val="00A803B0"/>
    <w:rsid w:val="00A92B34"/>
    <w:rsid w:val="00AC0831"/>
    <w:rsid w:val="00AC67AC"/>
    <w:rsid w:val="00AD155A"/>
    <w:rsid w:val="00AD21CD"/>
    <w:rsid w:val="00AD3667"/>
    <w:rsid w:val="00AD36DE"/>
    <w:rsid w:val="00AE187D"/>
    <w:rsid w:val="00AF6459"/>
    <w:rsid w:val="00B0000C"/>
    <w:rsid w:val="00B02726"/>
    <w:rsid w:val="00B13FBF"/>
    <w:rsid w:val="00B356CA"/>
    <w:rsid w:val="00B44D3C"/>
    <w:rsid w:val="00B474EF"/>
    <w:rsid w:val="00B65FBC"/>
    <w:rsid w:val="00B66598"/>
    <w:rsid w:val="00B9763E"/>
    <w:rsid w:val="00B97FBD"/>
    <w:rsid w:val="00BA2F10"/>
    <w:rsid w:val="00BB1ADA"/>
    <w:rsid w:val="00BC198F"/>
    <w:rsid w:val="00BD5187"/>
    <w:rsid w:val="00C132CF"/>
    <w:rsid w:val="00C16827"/>
    <w:rsid w:val="00C30F32"/>
    <w:rsid w:val="00C50300"/>
    <w:rsid w:val="00C51EF7"/>
    <w:rsid w:val="00C6107E"/>
    <w:rsid w:val="00C62ECC"/>
    <w:rsid w:val="00C67BC6"/>
    <w:rsid w:val="00C76364"/>
    <w:rsid w:val="00C92A12"/>
    <w:rsid w:val="00CA07EF"/>
    <w:rsid w:val="00CA218E"/>
    <w:rsid w:val="00CA41CC"/>
    <w:rsid w:val="00CC51A2"/>
    <w:rsid w:val="00CD3C10"/>
    <w:rsid w:val="00CD6B7F"/>
    <w:rsid w:val="00CE0F42"/>
    <w:rsid w:val="00CE33E7"/>
    <w:rsid w:val="00CF015B"/>
    <w:rsid w:val="00CF3DCC"/>
    <w:rsid w:val="00D06B42"/>
    <w:rsid w:val="00D11208"/>
    <w:rsid w:val="00D140AD"/>
    <w:rsid w:val="00D227F5"/>
    <w:rsid w:val="00D26297"/>
    <w:rsid w:val="00D35FA7"/>
    <w:rsid w:val="00D50B26"/>
    <w:rsid w:val="00D6632D"/>
    <w:rsid w:val="00D71719"/>
    <w:rsid w:val="00D86C0B"/>
    <w:rsid w:val="00DA01C1"/>
    <w:rsid w:val="00DA55BE"/>
    <w:rsid w:val="00DA6AE5"/>
    <w:rsid w:val="00DB3D8D"/>
    <w:rsid w:val="00DD3B6B"/>
    <w:rsid w:val="00DE11F2"/>
    <w:rsid w:val="00DE7469"/>
    <w:rsid w:val="00E00866"/>
    <w:rsid w:val="00E17657"/>
    <w:rsid w:val="00E22959"/>
    <w:rsid w:val="00E40674"/>
    <w:rsid w:val="00E44C8B"/>
    <w:rsid w:val="00E6019B"/>
    <w:rsid w:val="00E652DA"/>
    <w:rsid w:val="00E7112C"/>
    <w:rsid w:val="00EA1E4A"/>
    <w:rsid w:val="00EB20D3"/>
    <w:rsid w:val="00EB4332"/>
    <w:rsid w:val="00EE4C7F"/>
    <w:rsid w:val="00EF7B0D"/>
    <w:rsid w:val="00F06013"/>
    <w:rsid w:val="00F103CD"/>
    <w:rsid w:val="00F276AA"/>
    <w:rsid w:val="00F37E68"/>
    <w:rsid w:val="00F50CE4"/>
    <w:rsid w:val="00F5736C"/>
    <w:rsid w:val="00F57746"/>
    <w:rsid w:val="00F8197E"/>
    <w:rsid w:val="00F82D47"/>
    <w:rsid w:val="00F87EC0"/>
    <w:rsid w:val="00F93D68"/>
    <w:rsid w:val="00F94157"/>
    <w:rsid w:val="00F975B9"/>
    <w:rsid w:val="00FA3194"/>
    <w:rsid w:val="00FB2380"/>
    <w:rsid w:val="00FB2FFF"/>
    <w:rsid w:val="00FC0021"/>
    <w:rsid w:val="00FD33F8"/>
    <w:rsid w:val="00FD73E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semiHidden/>
    <w:unhideWhenUsed/>
    <w:rsid w:val="00093577"/>
    <w:pPr>
      <w:spacing w:line="240" w:lineRule="auto"/>
    </w:pPr>
    <w:rPr>
      <w:sz w:val="24"/>
      <w:szCs w:val="24"/>
    </w:rPr>
  </w:style>
  <w:style w:type="character" w:customStyle="1" w:styleId="CommentTextChar">
    <w:name w:val="Comment Text Char"/>
    <w:basedOn w:val="DefaultParagraphFont"/>
    <w:link w:val="CommentText"/>
    <w:uiPriority w:val="99"/>
    <w:semiHidden/>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 w:type="character" w:styleId="Hyperlink">
    <w:name w:val="Hyperlink"/>
    <w:basedOn w:val="DefaultParagraphFont"/>
    <w:uiPriority w:val="99"/>
    <w:unhideWhenUsed/>
    <w:rsid w:val="00D663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6C334-61A0-4535-8194-A3F7CD8E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2012-06-07T18:19:00Z</cp:lastPrinted>
  <dcterms:created xsi:type="dcterms:W3CDTF">2019-01-09T20:09:00Z</dcterms:created>
  <dcterms:modified xsi:type="dcterms:W3CDTF">2019-01-09T20:09:00Z</dcterms:modified>
</cp:coreProperties>
</file>