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55" w:rsidRPr="00475155" w:rsidRDefault="00475155" w:rsidP="00E7786D">
      <w:pPr>
        <w:tabs>
          <w:tab w:val="left" w:pos="360"/>
        </w:tabs>
        <w:spacing w:line="360" w:lineRule="auto"/>
        <w:jc w:val="center"/>
        <w:rPr>
          <w:rFonts w:asciiTheme="majorHAnsi" w:hAnsiTheme="majorHAnsi" w:cs="Times New Roman"/>
          <w:b/>
        </w:rPr>
      </w:pPr>
      <w:bookmarkStart w:id="0" w:name="_GoBack"/>
      <w:bookmarkEnd w:id="0"/>
      <w:r w:rsidRPr="00475155">
        <w:rPr>
          <w:rFonts w:asciiTheme="majorHAnsi" w:hAnsiTheme="majorHAnsi" w:cs="Times New Roman"/>
          <w:b/>
        </w:rPr>
        <w:t xml:space="preserve">The Story of </w:t>
      </w:r>
      <w:r w:rsidRPr="00475155">
        <w:rPr>
          <w:rFonts w:asciiTheme="majorHAnsi" w:hAnsiTheme="majorHAnsi" w:cs="Times New Roman"/>
          <w:b/>
          <w:i/>
        </w:rPr>
        <w:t>In Common</w:t>
      </w:r>
      <w:r w:rsidRPr="00475155">
        <w:rPr>
          <w:rFonts w:asciiTheme="majorHAnsi" w:hAnsiTheme="majorHAnsi" w:cs="Times New Roman"/>
          <w:b/>
        </w:rPr>
        <w:t>: Where the Standards Meet the Students</w:t>
      </w:r>
    </w:p>
    <w:p w:rsidR="00475155" w:rsidRDefault="00475155" w:rsidP="00E7786D">
      <w:pPr>
        <w:tabs>
          <w:tab w:val="left" w:pos="360"/>
        </w:tabs>
        <w:spacing w:line="360" w:lineRule="auto"/>
        <w:jc w:val="center"/>
        <w:rPr>
          <w:rFonts w:asciiTheme="majorHAnsi" w:hAnsiTheme="majorHAnsi" w:cs="Times New Roman"/>
        </w:rPr>
      </w:pPr>
    </w:p>
    <w:p w:rsidR="00B80E34" w:rsidRPr="00475155" w:rsidRDefault="00475155" w:rsidP="00E7786D">
      <w:pPr>
        <w:tabs>
          <w:tab w:val="left" w:pos="360"/>
        </w:tabs>
        <w:spacing w:line="360" w:lineRule="auto"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A Preface by </w:t>
      </w:r>
      <w:r w:rsidR="00740A76" w:rsidRPr="00475155">
        <w:rPr>
          <w:rFonts w:asciiTheme="majorHAnsi" w:hAnsiTheme="majorHAnsi" w:cs="Times New Roman"/>
        </w:rPr>
        <w:t>J</w:t>
      </w:r>
      <w:r w:rsidR="00925BA7" w:rsidRPr="00475155">
        <w:rPr>
          <w:rFonts w:asciiTheme="majorHAnsi" w:hAnsiTheme="majorHAnsi" w:cs="Times New Roman"/>
        </w:rPr>
        <w:t xml:space="preserve">ames </w:t>
      </w:r>
      <w:r w:rsidR="00740A76" w:rsidRPr="00475155">
        <w:rPr>
          <w:rFonts w:asciiTheme="majorHAnsi" w:hAnsiTheme="majorHAnsi" w:cs="Times New Roman"/>
        </w:rPr>
        <w:t>P</w:t>
      </w:r>
      <w:r w:rsidR="00925BA7" w:rsidRPr="00475155">
        <w:rPr>
          <w:rFonts w:asciiTheme="majorHAnsi" w:hAnsiTheme="majorHAnsi" w:cs="Times New Roman"/>
        </w:rPr>
        <w:t>. Patterson</w:t>
      </w:r>
    </w:p>
    <w:p w:rsidR="00330390" w:rsidRPr="00475155" w:rsidRDefault="00330390" w:rsidP="00E7786D">
      <w:pPr>
        <w:tabs>
          <w:tab w:val="left" w:pos="360"/>
        </w:tabs>
        <w:spacing w:line="360" w:lineRule="auto"/>
        <w:rPr>
          <w:rFonts w:asciiTheme="majorHAnsi" w:hAnsiTheme="majorHAnsi" w:cs="Times New Roman"/>
        </w:rPr>
      </w:pPr>
    </w:p>
    <w:p w:rsidR="00EC384B" w:rsidRPr="00475155" w:rsidRDefault="00330390" w:rsidP="00E7786D">
      <w:pPr>
        <w:tabs>
          <w:tab w:val="left" w:pos="360"/>
        </w:tabs>
        <w:spacing w:line="360" w:lineRule="auto"/>
        <w:rPr>
          <w:rFonts w:asciiTheme="majorHAnsi" w:hAnsiTheme="majorHAnsi" w:cs="Times New Roman"/>
        </w:rPr>
      </w:pPr>
      <w:r w:rsidRPr="00475155">
        <w:rPr>
          <w:rFonts w:asciiTheme="majorHAnsi" w:hAnsiTheme="majorHAnsi" w:cs="Times New Roman"/>
        </w:rPr>
        <w:tab/>
      </w:r>
      <w:r w:rsidR="00987864" w:rsidRPr="00475155">
        <w:rPr>
          <w:rFonts w:asciiTheme="majorHAnsi" w:hAnsiTheme="majorHAnsi" w:cs="Times New Roman"/>
        </w:rPr>
        <w:t>Now that we are a</w:t>
      </w:r>
      <w:r w:rsidR="00F811F6" w:rsidRPr="00475155">
        <w:rPr>
          <w:rFonts w:asciiTheme="majorHAnsi" w:hAnsiTheme="majorHAnsi" w:cs="Times New Roman"/>
        </w:rPr>
        <w:t xml:space="preserve"> few y</w:t>
      </w:r>
      <w:r w:rsidR="0068245A" w:rsidRPr="00475155">
        <w:rPr>
          <w:rFonts w:asciiTheme="majorHAnsi" w:hAnsiTheme="majorHAnsi" w:cs="Times New Roman"/>
        </w:rPr>
        <w:t>ears removed fr</w:t>
      </w:r>
      <w:r w:rsidR="00BE3082" w:rsidRPr="00475155">
        <w:rPr>
          <w:rFonts w:asciiTheme="majorHAnsi" w:hAnsiTheme="majorHAnsi" w:cs="Times New Roman"/>
        </w:rPr>
        <w:t xml:space="preserve">om the June 2010 release </w:t>
      </w:r>
      <w:r w:rsidR="00740A76" w:rsidRPr="00475155">
        <w:rPr>
          <w:rFonts w:asciiTheme="majorHAnsi" w:hAnsiTheme="majorHAnsi" w:cs="Times New Roman"/>
        </w:rPr>
        <w:t xml:space="preserve">of the </w:t>
      </w:r>
      <w:r w:rsidR="00B80E34" w:rsidRPr="00475155">
        <w:rPr>
          <w:rFonts w:asciiTheme="majorHAnsi" w:hAnsiTheme="majorHAnsi" w:cs="Times New Roman"/>
        </w:rPr>
        <w:t>Common Core State Standards (CCSS) in English Language Arts &amp; Literacy in History/Social Studies, Science, and Technical Subjects</w:t>
      </w:r>
      <w:r w:rsidR="0068245A" w:rsidRPr="00475155">
        <w:rPr>
          <w:rFonts w:asciiTheme="majorHAnsi" w:hAnsiTheme="majorHAnsi" w:cs="Times New Roman"/>
        </w:rPr>
        <w:t>,</w:t>
      </w:r>
      <w:r w:rsidR="00B80E34" w:rsidRPr="00475155">
        <w:rPr>
          <w:rFonts w:asciiTheme="majorHAnsi" w:hAnsiTheme="majorHAnsi" w:cs="Times New Roman"/>
        </w:rPr>
        <w:t xml:space="preserve"> </w:t>
      </w:r>
      <w:r w:rsidR="0068245A" w:rsidRPr="00475155">
        <w:rPr>
          <w:rFonts w:asciiTheme="majorHAnsi" w:hAnsiTheme="majorHAnsi" w:cs="Times New Roman"/>
        </w:rPr>
        <w:t xml:space="preserve">it seems possible, if still </w:t>
      </w:r>
      <w:r w:rsidR="00A95EC8" w:rsidRPr="00475155">
        <w:rPr>
          <w:rFonts w:asciiTheme="majorHAnsi" w:hAnsiTheme="majorHAnsi" w:cs="Times New Roman"/>
        </w:rPr>
        <w:t>daunting</w:t>
      </w:r>
      <w:r w:rsidR="0068245A" w:rsidRPr="00475155">
        <w:rPr>
          <w:rFonts w:asciiTheme="majorHAnsi" w:hAnsiTheme="majorHAnsi" w:cs="Times New Roman"/>
        </w:rPr>
        <w:t xml:space="preserve">, to gain some perspective on </w:t>
      </w:r>
      <w:r w:rsidR="00F811F6" w:rsidRPr="00475155">
        <w:rPr>
          <w:rFonts w:asciiTheme="majorHAnsi" w:hAnsiTheme="majorHAnsi" w:cs="Times New Roman"/>
        </w:rPr>
        <w:t xml:space="preserve">this </w:t>
      </w:r>
      <w:r w:rsidR="00987864" w:rsidRPr="00475155">
        <w:rPr>
          <w:rFonts w:asciiTheme="majorHAnsi" w:hAnsiTheme="majorHAnsi" w:cs="Times New Roman"/>
        </w:rPr>
        <w:t>reform</w:t>
      </w:r>
      <w:r w:rsidR="00F811F6" w:rsidRPr="00475155">
        <w:rPr>
          <w:rFonts w:asciiTheme="majorHAnsi" w:hAnsiTheme="majorHAnsi" w:cs="Times New Roman"/>
        </w:rPr>
        <w:t>-in-progress.</w:t>
      </w:r>
      <w:r w:rsidR="00740A76" w:rsidRPr="00475155">
        <w:rPr>
          <w:rFonts w:asciiTheme="majorHAnsi" w:hAnsiTheme="majorHAnsi" w:cs="Times New Roman"/>
        </w:rPr>
        <w:t xml:space="preserve"> The product of a state-initiated effort </w:t>
      </w:r>
      <w:r w:rsidR="00EA15E3" w:rsidRPr="00475155">
        <w:rPr>
          <w:rFonts w:asciiTheme="majorHAnsi" w:hAnsiTheme="majorHAnsi" w:cs="Times New Roman"/>
        </w:rPr>
        <w:t>directed</w:t>
      </w:r>
      <w:r w:rsidR="00740A76" w:rsidRPr="00475155">
        <w:rPr>
          <w:rFonts w:asciiTheme="majorHAnsi" w:hAnsiTheme="majorHAnsi" w:cs="Times New Roman"/>
        </w:rPr>
        <w:t xml:space="preserve"> by the Council of Chi</w:t>
      </w:r>
      <w:r w:rsidR="00987864" w:rsidRPr="00475155">
        <w:rPr>
          <w:rFonts w:asciiTheme="majorHAnsi" w:hAnsiTheme="majorHAnsi" w:cs="Times New Roman"/>
        </w:rPr>
        <w:t>ef State School Officers</w:t>
      </w:r>
      <w:r w:rsidR="009C72FC" w:rsidRPr="00475155">
        <w:rPr>
          <w:rFonts w:asciiTheme="majorHAnsi" w:hAnsiTheme="majorHAnsi" w:cs="Times New Roman"/>
        </w:rPr>
        <w:t xml:space="preserve"> and the National Governors Association</w:t>
      </w:r>
      <w:r w:rsidR="00740A76" w:rsidRPr="00475155">
        <w:rPr>
          <w:rFonts w:asciiTheme="majorHAnsi" w:hAnsiTheme="majorHAnsi" w:cs="Times New Roman"/>
        </w:rPr>
        <w:t>,</w:t>
      </w:r>
      <w:r w:rsidR="00F811F6" w:rsidRPr="00475155">
        <w:rPr>
          <w:rFonts w:asciiTheme="majorHAnsi" w:hAnsiTheme="majorHAnsi" w:cs="Times New Roman"/>
        </w:rPr>
        <w:t xml:space="preserve"> the </w:t>
      </w:r>
      <w:r w:rsidR="001A1D98" w:rsidRPr="00475155">
        <w:rPr>
          <w:rFonts w:asciiTheme="majorHAnsi" w:hAnsiTheme="majorHAnsi" w:cs="Times New Roman"/>
        </w:rPr>
        <w:t>S</w:t>
      </w:r>
      <w:r w:rsidR="00F811F6" w:rsidRPr="00475155">
        <w:rPr>
          <w:rFonts w:asciiTheme="majorHAnsi" w:hAnsiTheme="majorHAnsi" w:cs="Times New Roman"/>
        </w:rPr>
        <w:t xml:space="preserve">tandards at their inception </w:t>
      </w:r>
      <w:r w:rsidR="00987864" w:rsidRPr="00475155">
        <w:rPr>
          <w:rFonts w:asciiTheme="majorHAnsi" w:hAnsiTheme="majorHAnsi" w:cs="Times New Roman"/>
        </w:rPr>
        <w:t>were</w:t>
      </w:r>
      <w:r w:rsidR="00F811F6" w:rsidRPr="00475155">
        <w:rPr>
          <w:rFonts w:asciiTheme="majorHAnsi" w:hAnsiTheme="majorHAnsi" w:cs="Times New Roman"/>
        </w:rPr>
        <w:t xml:space="preserve"> both the culmination of the decades-long work of the states in </w:t>
      </w:r>
      <w:r w:rsidR="00EA15E3" w:rsidRPr="00475155">
        <w:rPr>
          <w:rFonts w:asciiTheme="majorHAnsi" w:hAnsiTheme="majorHAnsi" w:cs="Times New Roman"/>
        </w:rPr>
        <w:t>developing</w:t>
      </w:r>
      <w:r w:rsidR="001A3EB0" w:rsidRPr="00475155">
        <w:rPr>
          <w:rFonts w:asciiTheme="majorHAnsi" w:hAnsiTheme="majorHAnsi" w:cs="Times New Roman"/>
        </w:rPr>
        <w:t xml:space="preserve"> </w:t>
      </w:r>
      <w:r w:rsidR="009C72FC" w:rsidRPr="00475155">
        <w:rPr>
          <w:rFonts w:asciiTheme="majorHAnsi" w:hAnsiTheme="majorHAnsi" w:cs="Times New Roman"/>
        </w:rPr>
        <w:t xml:space="preserve">high-quality </w:t>
      </w:r>
      <w:r w:rsidR="00EA15E3" w:rsidRPr="00475155">
        <w:rPr>
          <w:rFonts w:asciiTheme="majorHAnsi" w:hAnsiTheme="majorHAnsi" w:cs="Times New Roman"/>
        </w:rPr>
        <w:t xml:space="preserve">K-12 </w:t>
      </w:r>
      <w:r w:rsidR="001A3EB0" w:rsidRPr="00475155">
        <w:rPr>
          <w:rFonts w:asciiTheme="majorHAnsi" w:hAnsiTheme="majorHAnsi" w:cs="Times New Roman"/>
        </w:rPr>
        <w:t>edu</w:t>
      </w:r>
      <w:r w:rsidR="00A95EC8" w:rsidRPr="00475155">
        <w:rPr>
          <w:rFonts w:asciiTheme="majorHAnsi" w:hAnsiTheme="majorHAnsi" w:cs="Times New Roman"/>
        </w:rPr>
        <w:t>cational expectations</w:t>
      </w:r>
      <w:r w:rsidR="0008208D" w:rsidRPr="00475155">
        <w:rPr>
          <w:rFonts w:asciiTheme="majorHAnsi" w:hAnsiTheme="majorHAnsi" w:cs="Times New Roman"/>
        </w:rPr>
        <w:t xml:space="preserve"> and </w:t>
      </w:r>
      <w:r w:rsidR="00987864" w:rsidRPr="00475155">
        <w:rPr>
          <w:rFonts w:asciiTheme="majorHAnsi" w:hAnsiTheme="majorHAnsi" w:cs="Times New Roman"/>
        </w:rPr>
        <w:t>a</w:t>
      </w:r>
      <w:r w:rsidR="00C82316" w:rsidRPr="00475155">
        <w:rPr>
          <w:rFonts w:asciiTheme="majorHAnsi" w:hAnsiTheme="majorHAnsi" w:cs="Times New Roman"/>
        </w:rPr>
        <w:t xml:space="preserve"> </w:t>
      </w:r>
      <w:r w:rsidR="00987864" w:rsidRPr="00475155">
        <w:rPr>
          <w:rFonts w:asciiTheme="majorHAnsi" w:hAnsiTheme="majorHAnsi" w:cs="Times New Roman"/>
        </w:rPr>
        <w:t xml:space="preserve">broad-based </w:t>
      </w:r>
      <w:r w:rsidR="00C82316" w:rsidRPr="00475155">
        <w:rPr>
          <w:rFonts w:asciiTheme="majorHAnsi" w:hAnsiTheme="majorHAnsi" w:cs="Times New Roman"/>
        </w:rPr>
        <w:t xml:space="preserve">commitment to the </w:t>
      </w:r>
      <w:r w:rsidR="00F93C3F" w:rsidRPr="00475155">
        <w:rPr>
          <w:rFonts w:asciiTheme="majorHAnsi" w:hAnsiTheme="majorHAnsi" w:cs="Times New Roman"/>
        </w:rPr>
        <w:t>bracingly</w:t>
      </w:r>
      <w:r w:rsidR="00C82316" w:rsidRPr="00475155">
        <w:rPr>
          <w:rFonts w:asciiTheme="majorHAnsi" w:hAnsiTheme="majorHAnsi" w:cs="Times New Roman"/>
        </w:rPr>
        <w:t xml:space="preserve"> simple yet ambitious goal of getting all students college and career ready by no later than the end of high school. </w:t>
      </w:r>
      <w:r w:rsidR="001B3338" w:rsidRPr="00475155">
        <w:rPr>
          <w:rFonts w:asciiTheme="majorHAnsi" w:hAnsiTheme="majorHAnsi" w:cs="Times New Roman"/>
        </w:rPr>
        <w:t xml:space="preserve">The </w:t>
      </w:r>
      <w:r w:rsidR="001A1D98" w:rsidRPr="00475155">
        <w:rPr>
          <w:rFonts w:asciiTheme="majorHAnsi" w:hAnsiTheme="majorHAnsi" w:cs="Times New Roman"/>
        </w:rPr>
        <w:t>S</w:t>
      </w:r>
      <w:r w:rsidR="00F34374" w:rsidRPr="00475155">
        <w:rPr>
          <w:rFonts w:asciiTheme="majorHAnsi" w:hAnsiTheme="majorHAnsi" w:cs="Times New Roman"/>
        </w:rPr>
        <w:t xml:space="preserve">tandards’ </w:t>
      </w:r>
      <w:r w:rsidR="001B3338" w:rsidRPr="00475155">
        <w:rPr>
          <w:rFonts w:asciiTheme="majorHAnsi" w:hAnsiTheme="majorHAnsi" w:cs="Times New Roman"/>
        </w:rPr>
        <w:t xml:space="preserve">impact </w:t>
      </w:r>
      <w:r w:rsidR="00C82316" w:rsidRPr="00475155">
        <w:rPr>
          <w:rFonts w:asciiTheme="majorHAnsi" w:hAnsiTheme="majorHAnsi" w:cs="Times New Roman"/>
        </w:rPr>
        <w:t>on policy was immediate, with forty-six states and four territories moving quickly to adopt</w:t>
      </w:r>
      <w:r w:rsidR="00F34374" w:rsidRPr="00475155">
        <w:rPr>
          <w:rFonts w:asciiTheme="majorHAnsi" w:hAnsiTheme="majorHAnsi" w:cs="Times New Roman"/>
        </w:rPr>
        <w:t>ion</w:t>
      </w:r>
      <w:r w:rsidR="00C82316" w:rsidRPr="00475155">
        <w:rPr>
          <w:rFonts w:asciiTheme="majorHAnsi" w:hAnsiTheme="majorHAnsi" w:cs="Times New Roman"/>
        </w:rPr>
        <w:t xml:space="preserve">; the impact on </w:t>
      </w:r>
      <w:r w:rsidR="00FB2571" w:rsidRPr="00475155">
        <w:rPr>
          <w:rFonts w:asciiTheme="majorHAnsi" w:hAnsiTheme="majorHAnsi" w:cs="Times New Roman"/>
        </w:rPr>
        <w:t>teaching</w:t>
      </w:r>
      <w:r w:rsidR="001B3338" w:rsidRPr="00475155">
        <w:rPr>
          <w:rFonts w:asciiTheme="majorHAnsi" w:hAnsiTheme="majorHAnsi" w:cs="Times New Roman"/>
        </w:rPr>
        <w:t xml:space="preserve">, </w:t>
      </w:r>
      <w:r w:rsidR="00FB2571" w:rsidRPr="00475155">
        <w:rPr>
          <w:rFonts w:asciiTheme="majorHAnsi" w:hAnsiTheme="majorHAnsi" w:cs="Times New Roman"/>
        </w:rPr>
        <w:t xml:space="preserve">learning, </w:t>
      </w:r>
      <w:r w:rsidR="001B3338" w:rsidRPr="00475155">
        <w:rPr>
          <w:rFonts w:asciiTheme="majorHAnsi" w:hAnsiTheme="majorHAnsi" w:cs="Times New Roman"/>
        </w:rPr>
        <w:t>curriculum, and assessment</w:t>
      </w:r>
      <w:r w:rsidR="00FB2571" w:rsidRPr="00475155">
        <w:rPr>
          <w:rFonts w:asciiTheme="majorHAnsi" w:hAnsiTheme="majorHAnsi" w:cs="Times New Roman"/>
        </w:rPr>
        <w:t xml:space="preserve">—inevitably slower to develop </w:t>
      </w:r>
      <w:r w:rsidR="00F34374" w:rsidRPr="00475155">
        <w:rPr>
          <w:rFonts w:asciiTheme="majorHAnsi" w:hAnsiTheme="majorHAnsi" w:cs="Times New Roman"/>
        </w:rPr>
        <w:t>but</w:t>
      </w:r>
      <w:r w:rsidR="00FB2571" w:rsidRPr="00475155">
        <w:rPr>
          <w:rFonts w:asciiTheme="majorHAnsi" w:hAnsiTheme="majorHAnsi" w:cs="Times New Roman"/>
        </w:rPr>
        <w:t xml:space="preserve"> ultimately even more critical</w:t>
      </w:r>
      <w:r w:rsidR="00BE3082" w:rsidRPr="00475155">
        <w:rPr>
          <w:rFonts w:asciiTheme="majorHAnsi" w:hAnsiTheme="majorHAnsi" w:cs="Times New Roman"/>
        </w:rPr>
        <w:t xml:space="preserve"> to the undertaking’s success</w:t>
      </w:r>
      <w:r w:rsidR="00FB2571" w:rsidRPr="00475155">
        <w:rPr>
          <w:rFonts w:asciiTheme="majorHAnsi" w:hAnsiTheme="majorHAnsi" w:cs="Times New Roman"/>
        </w:rPr>
        <w:t>—</w:t>
      </w:r>
      <w:r w:rsidR="00C82316" w:rsidRPr="00475155">
        <w:rPr>
          <w:rFonts w:asciiTheme="majorHAnsi" w:hAnsiTheme="majorHAnsi" w:cs="Times New Roman"/>
        </w:rPr>
        <w:t xml:space="preserve">has only </w:t>
      </w:r>
      <w:r w:rsidR="00FB2571" w:rsidRPr="00475155">
        <w:rPr>
          <w:rFonts w:asciiTheme="majorHAnsi" w:hAnsiTheme="majorHAnsi" w:cs="Times New Roman"/>
        </w:rPr>
        <w:t>increased</w:t>
      </w:r>
      <w:r w:rsidR="00C82316" w:rsidRPr="00475155">
        <w:rPr>
          <w:rFonts w:asciiTheme="majorHAnsi" w:hAnsiTheme="majorHAnsi" w:cs="Times New Roman"/>
        </w:rPr>
        <w:t xml:space="preserve"> in the </w:t>
      </w:r>
      <w:r w:rsidR="006D1472" w:rsidRPr="00475155">
        <w:rPr>
          <w:rFonts w:asciiTheme="majorHAnsi" w:hAnsiTheme="majorHAnsi" w:cs="Times New Roman"/>
        </w:rPr>
        <w:t>time</w:t>
      </w:r>
      <w:r w:rsidR="00C82316" w:rsidRPr="00475155">
        <w:rPr>
          <w:rFonts w:asciiTheme="majorHAnsi" w:hAnsiTheme="majorHAnsi" w:cs="Times New Roman"/>
        </w:rPr>
        <w:t xml:space="preserve"> since the </w:t>
      </w:r>
      <w:r w:rsidR="00BE3082" w:rsidRPr="00475155">
        <w:rPr>
          <w:rFonts w:asciiTheme="majorHAnsi" w:hAnsiTheme="majorHAnsi" w:cs="Times New Roman"/>
        </w:rPr>
        <w:t xml:space="preserve">final version of the </w:t>
      </w:r>
      <w:r w:rsidR="00C82316" w:rsidRPr="00475155">
        <w:rPr>
          <w:rFonts w:asciiTheme="majorHAnsi" w:hAnsiTheme="majorHAnsi" w:cs="Times New Roman"/>
        </w:rPr>
        <w:t xml:space="preserve">document was </w:t>
      </w:r>
      <w:r w:rsidR="00FB2571" w:rsidRPr="00475155">
        <w:rPr>
          <w:rFonts w:asciiTheme="majorHAnsi" w:hAnsiTheme="majorHAnsi" w:cs="Times New Roman"/>
        </w:rPr>
        <w:t>issued</w:t>
      </w:r>
      <w:r w:rsidR="001B3338" w:rsidRPr="00475155">
        <w:rPr>
          <w:rFonts w:asciiTheme="majorHAnsi" w:hAnsiTheme="majorHAnsi" w:cs="Times New Roman"/>
        </w:rPr>
        <w:t>.</w:t>
      </w:r>
    </w:p>
    <w:p w:rsidR="00F470AE" w:rsidRPr="00475155" w:rsidRDefault="009E59EF" w:rsidP="00E7786D">
      <w:pPr>
        <w:tabs>
          <w:tab w:val="left" w:pos="360"/>
        </w:tabs>
        <w:spacing w:line="360" w:lineRule="auto"/>
        <w:rPr>
          <w:rFonts w:asciiTheme="majorHAnsi" w:hAnsiTheme="majorHAnsi" w:cs="Times New Roman"/>
        </w:rPr>
      </w:pPr>
      <w:r w:rsidRPr="00475155">
        <w:rPr>
          <w:rFonts w:asciiTheme="majorHAnsi" w:hAnsiTheme="majorHAnsi" w:cs="Times New Roman"/>
        </w:rPr>
        <w:tab/>
      </w:r>
      <w:r w:rsidR="00621C47" w:rsidRPr="00475155">
        <w:rPr>
          <w:rFonts w:asciiTheme="majorHAnsi" w:hAnsiTheme="majorHAnsi" w:cs="Times New Roman"/>
        </w:rPr>
        <w:t>A</w:t>
      </w:r>
      <w:r w:rsidR="00CF1B87" w:rsidRPr="00475155">
        <w:rPr>
          <w:rFonts w:asciiTheme="majorHAnsi" w:hAnsiTheme="majorHAnsi" w:cs="Times New Roman"/>
        </w:rPr>
        <w:t>s</w:t>
      </w:r>
      <w:r w:rsidR="00EC384B" w:rsidRPr="00475155">
        <w:rPr>
          <w:rFonts w:asciiTheme="majorHAnsi" w:hAnsiTheme="majorHAnsi" w:cs="Times New Roman"/>
        </w:rPr>
        <w:t xml:space="preserve"> </w:t>
      </w:r>
      <w:r w:rsidR="00F470AE" w:rsidRPr="00475155">
        <w:rPr>
          <w:rFonts w:asciiTheme="majorHAnsi" w:hAnsiTheme="majorHAnsi" w:cs="Times New Roman"/>
        </w:rPr>
        <w:t xml:space="preserve">in </w:t>
      </w:r>
      <w:r w:rsidR="00621C47" w:rsidRPr="00475155">
        <w:rPr>
          <w:rFonts w:asciiTheme="majorHAnsi" w:hAnsiTheme="majorHAnsi" w:cs="Times New Roman"/>
        </w:rPr>
        <w:t xml:space="preserve">the areas of </w:t>
      </w:r>
      <w:r w:rsidR="00EC384B" w:rsidRPr="00475155">
        <w:rPr>
          <w:rFonts w:asciiTheme="majorHAnsi" w:hAnsiTheme="majorHAnsi" w:cs="Times New Roman"/>
        </w:rPr>
        <w:t>reading, speaking and listening</w:t>
      </w:r>
      <w:r w:rsidR="000D6F02" w:rsidRPr="00475155">
        <w:rPr>
          <w:rFonts w:asciiTheme="majorHAnsi" w:hAnsiTheme="majorHAnsi" w:cs="Times New Roman"/>
        </w:rPr>
        <w:t>,</w:t>
      </w:r>
      <w:r w:rsidR="00621C47" w:rsidRPr="00475155">
        <w:rPr>
          <w:rFonts w:asciiTheme="majorHAnsi" w:hAnsiTheme="majorHAnsi" w:cs="Times New Roman"/>
        </w:rPr>
        <w:t xml:space="preserve"> and language, the Common Core </w:t>
      </w:r>
      <w:r w:rsidR="001A1D98" w:rsidRPr="00475155">
        <w:rPr>
          <w:rFonts w:asciiTheme="majorHAnsi" w:hAnsiTheme="majorHAnsi" w:cs="Times New Roman"/>
        </w:rPr>
        <w:t>S</w:t>
      </w:r>
      <w:r w:rsidR="00621C47" w:rsidRPr="00475155">
        <w:rPr>
          <w:rFonts w:asciiTheme="majorHAnsi" w:hAnsiTheme="majorHAnsi" w:cs="Times New Roman"/>
        </w:rPr>
        <w:t xml:space="preserve">tandards in writing called for sustained, focused attention on a small set of </w:t>
      </w:r>
      <w:r w:rsidR="00CD57FF" w:rsidRPr="00475155">
        <w:rPr>
          <w:rFonts w:asciiTheme="majorHAnsi" w:hAnsiTheme="majorHAnsi" w:cs="Times New Roman"/>
        </w:rPr>
        <w:t xml:space="preserve">educational </w:t>
      </w:r>
      <w:r w:rsidR="00F34374" w:rsidRPr="00475155">
        <w:rPr>
          <w:rFonts w:asciiTheme="majorHAnsi" w:hAnsiTheme="majorHAnsi" w:cs="Times New Roman"/>
        </w:rPr>
        <w:t>priorities</w:t>
      </w:r>
      <w:r w:rsidR="00FB2571" w:rsidRPr="00475155">
        <w:rPr>
          <w:rFonts w:asciiTheme="majorHAnsi" w:hAnsiTheme="majorHAnsi" w:cs="Times New Roman"/>
        </w:rPr>
        <w:t xml:space="preserve"> </w:t>
      </w:r>
      <w:r w:rsidR="00CD57FF" w:rsidRPr="00475155">
        <w:rPr>
          <w:rFonts w:asciiTheme="majorHAnsi" w:hAnsiTheme="majorHAnsi" w:cs="Times New Roman"/>
        </w:rPr>
        <w:t>empirically linked to</w:t>
      </w:r>
      <w:r w:rsidR="00F34374" w:rsidRPr="00475155">
        <w:rPr>
          <w:rFonts w:asciiTheme="majorHAnsi" w:hAnsiTheme="majorHAnsi" w:cs="Times New Roman"/>
        </w:rPr>
        <w:t xml:space="preserve"> readiness for college and workforce training programs:</w:t>
      </w:r>
    </w:p>
    <w:p w:rsidR="00330390" w:rsidRPr="00475155" w:rsidRDefault="00330390" w:rsidP="00E7786D">
      <w:pPr>
        <w:tabs>
          <w:tab w:val="left" w:pos="360"/>
        </w:tabs>
        <w:spacing w:line="360" w:lineRule="auto"/>
        <w:rPr>
          <w:rFonts w:asciiTheme="majorHAnsi" w:hAnsiTheme="majorHAnsi" w:cs="Times New Roman"/>
        </w:rPr>
      </w:pPr>
    </w:p>
    <w:p w:rsidR="009E59EF" w:rsidRPr="00475155" w:rsidRDefault="00FB2571" w:rsidP="00E7786D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Theme="majorHAnsi" w:hAnsiTheme="majorHAnsi" w:cs="Times New Roman"/>
        </w:rPr>
      </w:pPr>
      <w:r w:rsidRPr="00475155">
        <w:rPr>
          <w:rFonts w:asciiTheme="majorHAnsi" w:hAnsiTheme="majorHAnsi" w:cs="Times New Roman"/>
        </w:rPr>
        <w:t>Writing</w:t>
      </w:r>
      <w:r w:rsidR="00F470AE" w:rsidRPr="00475155">
        <w:rPr>
          <w:rFonts w:asciiTheme="majorHAnsi" w:hAnsiTheme="majorHAnsi" w:cs="Times New Roman"/>
        </w:rPr>
        <w:t xml:space="preserve"> effectively </w:t>
      </w:r>
      <w:r w:rsidR="000D6F02" w:rsidRPr="00475155">
        <w:rPr>
          <w:rFonts w:asciiTheme="majorHAnsi" w:hAnsiTheme="majorHAnsi" w:cs="Times New Roman"/>
        </w:rPr>
        <w:t xml:space="preserve">and thoughtfully on substantive topics in the core modes of </w:t>
      </w:r>
      <w:r w:rsidR="0037316E" w:rsidRPr="00475155">
        <w:rPr>
          <w:rFonts w:asciiTheme="majorHAnsi" w:hAnsiTheme="majorHAnsi" w:cs="Times New Roman"/>
        </w:rPr>
        <w:t>opinion/</w:t>
      </w:r>
      <w:r w:rsidR="000D6F02" w:rsidRPr="00475155">
        <w:rPr>
          <w:rFonts w:asciiTheme="majorHAnsi" w:hAnsiTheme="majorHAnsi" w:cs="Times New Roman"/>
        </w:rPr>
        <w:t>argument, informative/exp</w:t>
      </w:r>
      <w:r w:rsidRPr="00475155">
        <w:rPr>
          <w:rFonts w:asciiTheme="majorHAnsi" w:hAnsiTheme="majorHAnsi" w:cs="Times New Roman"/>
        </w:rPr>
        <w:t>lanatory, and narrative</w:t>
      </w:r>
      <w:r w:rsidR="00F34374" w:rsidRPr="00475155">
        <w:rPr>
          <w:rFonts w:asciiTheme="majorHAnsi" w:hAnsiTheme="majorHAnsi" w:cs="Times New Roman"/>
        </w:rPr>
        <w:t>;</w:t>
      </w:r>
    </w:p>
    <w:p w:rsidR="000D6F02" w:rsidRPr="00475155" w:rsidRDefault="00A21840" w:rsidP="00E7786D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Theme="majorHAnsi" w:hAnsiTheme="majorHAnsi" w:cs="Times New Roman"/>
        </w:rPr>
      </w:pPr>
      <w:r w:rsidRPr="00475155">
        <w:rPr>
          <w:rFonts w:asciiTheme="majorHAnsi" w:hAnsiTheme="majorHAnsi" w:cs="Times New Roman"/>
        </w:rPr>
        <w:t>D</w:t>
      </w:r>
      <w:r w:rsidR="000D6F02" w:rsidRPr="00475155">
        <w:rPr>
          <w:rFonts w:asciiTheme="majorHAnsi" w:hAnsiTheme="majorHAnsi" w:cs="Times New Roman"/>
        </w:rPr>
        <w:t>evelop</w:t>
      </w:r>
      <w:r w:rsidRPr="00475155">
        <w:rPr>
          <w:rFonts w:asciiTheme="majorHAnsi" w:hAnsiTheme="majorHAnsi" w:cs="Times New Roman"/>
        </w:rPr>
        <w:t>ing, organizing</w:t>
      </w:r>
      <w:r w:rsidR="000D6F02" w:rsidRPr="00475155">
        <w:rPr>
          <w:rFonts w:asciiTheme="majorHAnsi" w:hAnsiTheme="majorHAnsi" w:cs="Times New Roman"/>
        </w:rPr>
        <w:t>, and express</w:t>
      </w:r>
      <w:r w:rsidRPr="00475155">
        <w:rPr>
          <w:rFonts w:asciiTheme="majorHAnsi" w:hAnsiTheme="majorHAnsi" w:cs="Times New Roman"/>
        </w:rPr>
        <w:t>ing</w:t>
      </w:r>
      <w:r w:rsidR="000D6F02" w:rsidRPr="00475155">
        <w:rPr>
          <w:rFonts w:asciiTheme="majorHAnsi" w:hAnsiTheme="majorHAnsi" w:cs="Times New Roman"/>
        </w:rPr>
        <w:t xml:space="preserve"> information and ideas in a manner appropriate</w:t>
      </w:r>
      <w:r w:rsidR="00F34374" w:rsidRPr="00475155">
        <w:rPr>
          <w:rFonts w:asciiTheme="majorHAnsi" w:hAnsiTheme="majorHAnsi" w:cs="Times New Roman"/>
        </w:rPr>
        <w:t xml:space="preserve"> to task, audience, and purpose;</w:t>
      </w:r>
    </w:p>
    <w:p w:rsidR="000D6F02" w:rsidRPr="00475155" w:rsidRDefault="00A21840" w:rsidP="00E7786D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Theme="majorHAnsi" w:hAnsiTheme="majorHAnsi" w:cs="Times New Roman"/>
        </w:rPr>
      </w:pPr>
      <w:r w:rsidRPr="00475155">
        <w:rPr>
          <w:rFonts w:asciiTheme="majorHAnsi" w:hAnsiTheme="majorHAnsi" w:cs="Times New Roman"/>
        </w:rPr>
        <w:t>Using</w:t>
      </w:r>
      <w:r w:rsidR="000D6F02" w:rsidRPr="00475155">
        <w:rPr>
          <w:rFonts w:asciiTheme="majorHAnsi" w:hAnsiTheme="majorHAnsi" w:cs="Times New Roman"/>
        </w:rPr>
        <w:t xml:space="preserve"> various processes and tools, including technology, to produce, improve, and publish writing and to inter</w:t>
      </w:r>
      <w:r w:rsidRPr="00475155">
        <w:rPr>
          <w:rFonts w:asciiTheme="majorHAnsi" w:hAnsiTheme="majorHAnsi" w:cs="Times New Roman"/>
        </w:rPr>
        <w:t>act and collaborate with others;</w:t>
      </w:r>
    </w:p>
    <w:p w:rsidR="000D6F02" w:rsidRPr="00475155" w:rsidRDefault="00A21840" w:rsidP="00E7786D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Theme="majorHAnsi" w:hAnsiTheme="majorHAnsi" w:cs="Times New Roman"/>
        </w:rPr>
      </w:pPr>
      <w:r w:rsidRPr="00475155">
        <w:rPr>
          <w:rFonts w:asciiTheme="majorHAnsi" w:hAnsiTheme="majorHAnsi" w:cs="Times New Roman"/>
        </w:rPr>
        <w:t>Using</w:t>
      </w:r>
      <w:r w:rsidR="000D6F02" w:rsidRPr="00475155">
        <w:rPr>
          <w:rFonts w:asciiTheme="majorHAnsi" w:hAnsiTheme="majorHAnsi" w:cs="Times New Roman"/>
        </w:rPr>
        <w:t xml:space="preserve"> writing as a tool to conduct research and </w:t>
      </w:r>
      <w:r w:rsidR="00CE1FD5" w:rsidRPr="00475155">
        <w:rPr>
          <w:rFonts w:asciiTheme="majorHAnsi" w:hAnsiTheme="majorHAnsi" w:cs="Times New Roman"/>
        </w:rPr>
        <w:t xml:space="preserve">as </w:t>
      </w:r>
      <w:r w:rsidR="000D6F02" w:rsidRPr="00475155">
        <w:rPr>
          <w:rFonts w:asciiTheme="majorHAnsi" w:hAnsiTheme="majorHAnsi" w:cs="Times New Roman"/>
        </w:rPr>
        <w:t xml:space="preserve">a medium </w:t>
      </w:r>
      <w:r w:rsidRPr="00475155">
        <w:rPr>
          <w:rFonts w:asciiTheme="majorHAnsi" w:hAnsiTheme="majorHAnsi" w:cs="Times New Roman"/>
        </w:rPr>
        <w:t>to convey findings;</w:t>
      </w:r>
    </w:p>
    <w:p w:rsidR="00CE1FD5" w:rsidRPr="00475155" w:rsidRDefault="00A21840" w:rsidP="00E7786D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Theme="majorHAnsi" w:hAnsiTheme="majorHAnsi" w:cs="Times New Roman"/>
        </w:rPr>
      </w:pPr>
      <w:r w:rsidRPr="00475155">
        <w:rPr>
          <w:rFonts w:asciiTheme="majorHAnsi" w:hAnsiTheme="majorHAnsi" w:cs="Times New Roman"/>
        </w:rPr>
        <w:lastRenderedPageBreak/>
        <w:t>Making</w:t>
      </w:r>
      <w:r w:rsidR="00CE1FD5" w:rsidRPr="00475155">
        <w:rPr>
          <w:rFonts w:asciiTheme="majorHAnsi" w:hAnsiTheme="majorHAnsi" w:cs="Times New Roman"/>
        </w:rPr>
        <w:t xml:space="preserve"> insightful, reciprocal connections between </w:t>
      </w:r>
      <w:r w:rsidR="00CD57FF" w:rsidRPr="00475155">
        <w:rPr>
          <w:rFonts w:asciiTheme="majorHAnsi" w:hAnsiTheme="majorHAnsi" w:cs="Times New Roman"/>
        </w:rPr>
        <w:t xml:space="preserve">one’s </w:t>
      </w:r>
      <w:r w:rsidRPr="00475155">
        <w:rPr>
          <w:rFonts w:asciiTheme="majorHAnsi" w:hAnsiTheme="majorHAnsi" w:cs="Times New Roman"/>
        </w:rPr>
        <w:t>reading</w:t>
      </w:r>
      <w:r w:rsidR="00CE1FD5" w:rsidRPr="00475155">
        <w:rPr>
          <w:rFonts w:asciiTheme="majorHAnsi" w:hAnsiTheme="majorHAnsi" w:cs="Times New Roman"/>
        </w:rPr>
        <w:t xml:space="preserve"> and </w:t>
      </w:r>
      <w:r w:rsidRPr="00475155">
        <w:rPr>
          <w:rFonts w:asciiTheme="majorHAnsi" w:hAnsiTheme="majorHAnsi" w:cs="Times New Roman"/>
        </w:rPr>
        <w:t>writing</w:t>
      </w:r>
      <w:r w:rsidR="00CE1FD5" w:rsidRPr="00475155">
        <w:rPr>
          <w:rFonts w:asciiTheme="majorHAnsi" w:hAnsiTheme="majorHAnsi" w:cs="Times New Roman"/>
        </w:rPr>
        <w:t xml:space="preserve">, </w:t>
      </w:r>
      <w:r w:rsidRPr="00475155">
        <w:rPr>
          <w:rFonts w:asciiTheme="majorHAnsi" w:hAnsiTheme="majorHAnsi" w:cs="Times New Roman"/>
        </w:rPr>
        <w:t xml:space="preserve">and </w:t>
      </w:r>
      <w:r w:rsidR="00CE1FD5" w:rsidRPr="00475155">
        <w:rPr>
          <w:rFonts w:asciiTheme="majorHAnsi" w:hAnsiTheme="majorHAnsi" w:cs="Times New Roman"/>
        </w:rPr>
        <w:t xml:space="preserve">drawing on </w:t>
      </w:r>
      <w:r w:rsidRPr="00475155">
        <w:rPr>
          <w:rFonts w:asciiTheme="majorHAnsi" w:hAnsiTheme="majorHAnsi" w:cs="Times New Roman"/>
        </w:rPr>
        <w:t>an</w:t>
      </w:r>
      <w:r w:rsidR="00CE1FD5" w:rsidRPr="00475155">
        <w:rPr>
          <w:rFonts w:asciiTheme="majorHAnsi" w:hAnsiTheme="majorHAnsi" w:cs="Times New Roman"/>
        </w:rPr>
        <w:t xml:space="preserve"> understanding of literary and informational texts to inform and enrich </w:t>
      </w:r>
      <w:r w:rsidR="00CD57FF" w:rsidRPr="00475155">
        <w:rPr>
          <w:rFonts w:asciiTheme="majorHAnsi" w:hAnsiTheme="majorHAnsi" w:cs="Times New Roman"/>
        </w:rPr>
        <w:t xml:space="preserve">one’s </w:t>
      </w:r>
      <w:r w:rsidR="00CE1FD5" w:rsidRPr="00475155">
        <w:rPr>
          <w:rFonts w:asciiTheme="majorHAnsi" w:hAnsiTheme="majorHAnsi" w:cs="Times New Roman"/>
        </w:rPr>
        <w:t>ana</w:t>
      </w:r>
      <w:r w:rsidRPr="00475155">
        <w:rPr>
          <w:rFonts w:asciiTheme="majorHAnsi" w:hAnsiTheme="majorHAnsi" w:cs="Times New Roman"/>
        </w:rPr>
        <w:t>lysis, reflection, and research; and</w:t>
      </w:r>
    </w:p>
    <w:p w:rsidR="00330390" w:rsidRPr="00475155" w:rsidRDefault="00A21840" w:rsidP="00E7786D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Theme="majorHAnsi" w:hAnsiTheme="majorHAnsi" w:cs="Times New Roman"/>
        </w:rPr>
      </w:pPr>
      <w:r w:rsidRPr="00475155">
        <w:rPr>
          <w:rFonts w:asciiTheme="majorHAnsi" w:hAnsiTheme="majorHAnsi" w:cs="Times New Roman"/>
        </w:rPr>
        <w:t>Writing</w:t>
      </w:r>
      <w:r w:rsidR="00CE1FD5" w:rsidRPr="00475155">
        <w:rPr>
          <w:rFonts w:asciiTheme="majorHAnsi" w:hAnsiTheme="majorHAnsi" w:cs="Times New Roman"/>
        </w:rPr>
        <w:t xml:space="preserve"> frequently over both extended and shorter time frames for a range of</w:t>
      </w:r>
      <w:r w:rsidR="0051099A" w:rsidRPr="00475155">
        <w:rPr>
          <w:rFonts w:asciiTheme="majorHAnsi" w:hAnsiTheme="majorHAnsi" w:cs="Times New Roman"/>
        </w:rPr>
        <w:t xml:space="preserve"> tasks, purposes, and audiences.</w:t>
      </w:r>
    </w:p>
    <w:p w:rsidR="00330390" w:rsidRPr="00475155" w:rsidRDefault="00330390" w:rsidP="00E7786D">
      <w:pPr>
        <w:tabs>
          <w:tab w:val="left" w:pos="360"/>
        </w:tabs>
        <w:spacing w:line="360" w:lineRule="auto"/>
        <w:ind w:left="360"/>
        <w:rPr>
          <w:rFonts w:asciiTheme="majorHAnsi" w:hAnsiTheme="majorHAnsi" w:cs="Times New Roman"/>
        </w:rPr>
      </w:pPr>
    </w:p>
    <w:p w:rsidR="00330390" w:rsidRPr="00D01747" w:rsidRDefault="00A21840" w:rsidP="00E7786D">
      <w:pPr>
        <w:tabs>
          <w:tab w:val="left" w:pos="360"/>
        </w:tabs>
        <w:spacing w:line="360" w:lineRule="auto"/>
        <w:rPr>
          <w:rFonts w:asciiTheme="majorHAnsi" w:hAnsiTheme="majorHAnsi" w:cs="Times New Roman"/>
        </w:rPr>
      </w:pPr>
      <w:r w:rsidRPr="00D01747">
        <w:rPr>
          <w:rFonts w:asciiTheme="majorHAnsi" w:hAnsiTheme="majorHAnsi" w:cs="Times New Roman"/>
        </w:rPr>
        <w:t xml:space="preserve">Published under the unassuming title </w:t>
      </w:r>
      <w:r w:rsidRPr="00D01747">
        <w:rPr>
          <w:rFonts w:asciiTheme="majorHAnsi" w:hAnsiTheme="majorHAnsi" w:cs="Times New Roman"/>
          <w:i/>
        </w:rPr>
        <w:t>Samples of Student Writing,</w:t>
      </w:r>
      <w:r w:rsidRPr="00D01747">
        <w:rPr>
          <w:rFonts w:asciiTheme="majorHAnsi" w:hAnsiTheme="majorHAnsi" w:cs="Times New Roman"/>
        </w:rPr>
        <w:t xml:space="preserve"> </w:t>
      </w:r>
      <w:r w:rsidR="004F59FB" w:rsidRPr="00D01747">
        <w:rPr>
          <w:rFonts w:asciiTheme="majorHAnsi" w:hAnsiTheme="majorHAnsi" w:cs="Times New Roman"/>
        </w:rPr>
        <w:t xml:space="preserve">Appendix C </w:t>
      </w:r>
      <w:r w:rsidR="00ED35B2">
        <w:rPr>
          <w:rFonts w:asciiTheme="majorHAnsi" w:hAnsiTheme="majorHAnsi" w:cs="Times New Roman"/>
        </w:rPr>
        <w:t>-</w:t>
      </w:r>
      <w:r w:rsidRPr="00D01747">
        <w:rPr>
          <w:rFonts w:asciiTheme="majorHAnsi" w:hAnsiTheme="majorHAnsi" w:cs="Times New Roman"/>
        </w:rPr>
        <w:t xml:space="preserve">the companion document </w:t>
      </w:r>
      <w:r w:rsidR="004F59FB" w:rsidRPr="00D01747">
        <w:rPr>
          <w:rFonts w:asciiTheme="majorHAnsi" w:hAnsiTheme="majorHAnsi" w:cs="Times New Roman"/>
        </w:rPr>
        <w:t>to the Common Core Writing Standards</w:t>
      </w:r>
      <w:r w:rsidR="00ED35B2">
        <w:rPr>
          <w:rFonts w:asciiTheme="majorHAnsi" w:hAnsiTheme="majorHAnsi" w:cs="Times New Roman"/>
        </w:rPr>
        <w:t>-</w:t>
      </w:r>
      <w:r w:rsidR="004F59FB" w:rsidRPr="00D01747">
        <w:rPr>
          <w:rFonts w:asciiTheme="majorHAnsi" w:hAnsiTheme="majorHAnsi" w:cs="Times New Roman"/>
        </w:rPr>
        <w:t xml:space="preserve"> </w:t>
      </w:r>
      <w:r w:rsidR="00F93C3F" w:rsidRPr="00D01747">
        <w:rPr>
          <w:rFonts w:asciiTheme="majorHAnsi" w:hAnsiTheme="majorHAnsi" w:cs="Times New Roman"/>
        </w:rPr>
        <w:t>presented</w:t>
      </w:r>
      <w:r w:rsidR="00B2211E" w:rsidRPr="00D01747">
        <w:rPr>
          <w:rFonts w:asciiTheme="majorHAnsi" w:hAnsiTheme="majorHAnsi" w:cs="Times New Roman"/>
        </w:rPr>
        <w:t xml:space="preserve"> </w:t>
      </w:r>
      <w:r w:rsidR="0051099A" w:rsidRPr="00D01747">
        <w:rPr>
          <w:rFonts w:asciiTheme="majorHAnsi" w:hAnsiTheme="majorHAnsi" w:cs="Times New Roman"/>
        </w:rPr>
        <w:t xml:space="preserve">in its roughly one hundred pages </w:t>
      </w:r>
      <w:r w:rsidR="00B2211E" w:rsidRPr="00D01747">
        <w:rPr>
          <w:rFonts w:asciiTheme="majorHAnsi" w:hAnsiTheme="majorHAnsi" w:cs="Times New Roman"/>
        </w:rPr>
        <w:t xml:space="preserve">nearly </w:t>
      </w:r>
      <w:proofErr w:type="gramStart"/>
      <w:r w:rsidR="00B2211E" w:rsidRPr="00D01747">
        <w:rPr>
          <w:rFonts w:asciiTheme="majorHAnsi" w:hAnsiTheme="majorHAnsi" w:cs="Times New Roman"/>
        </w:rPr>
        <w:t>three dozen</w:t>
      </w:r>
      <w:proofErr w:type="gramEnd"/>
      <w:r w:rsidR="00B2211E" w:rsidRPr="00D01747">
        <w:rPr>
          <w:rFonts w:asciiTheme="majorHAnsi" w:hAnsiTheme="majorHAnsi" w:cs="Times New Roman"/>
        </w:rPr>
        <w:t xml:space="preserve"> pieces of student work</w:t>
      </w:r>
      <w:r w:rsidRPr="00D01747">
        <w:rPr>
          <w:rFonts w:asciiTheme="majorHAnsi" w:hAnsiTheme="majorHAnsi" w:cs="Times New Roman"/>
        </w:rPr>
        <w:t xml:space="preserve"> </w:t>
      </w:r>
      <w:r w:rsidR="00463D0D" w:rsidRPr="00D01747">
        <w:rPr>
          <w:rFonts w:asciiTheme="majorHAnsi" w:hAnsiTheme="majorHAnsi" w:cs="Times New Roman"/>
        </w:rPr>
        <w:t xml:space="preserve">that had been annotated </w:t>
      </w:r>
      <w:r w:rsidR="00B2211E" w:rsidRPr="00D01747">
        <w:rPr>
          <w:rFonts w:asciiTheme="majorHAnsi" w:hAnsiTheme="majorHAnsi" w:cs="Times New Roman"/>
        </w:rPr>
        <w:t xml:space="preserve">in </w:t>
      </w:r>
      <w:r w:rsidRPr="00D01747">
        <w:rPr>
          <w:rFonts w:asciiTheme="majorHAnsi" w:hAnsiTheme="majorHAnsi" w:cs="Times New Roman"/>
        </w:rPr>
        <w:t xml:space="preserve">an </w:t>
      </w:r>
      <w:r w:rsidR="00CD57FF" w:rsidRPr="00D01747">
        <w:rPr>
          <w:rFonts w:asciiTheme="majorHAnsi" w:hAnsiTheme="majorHAnsi" w:cs="Times New Roman"/>
        </w:rPr>
        <w:t>effort</w:t>
      </w:r>
      <w:r w:rsidR="00B2211E" w:rsidRPr="00D01747">
        <w:rPr>
          <w:rFonts w:asciiTheme="majorHAnsi" w:hAnsiTheme="majorHAnsi" w:cs="Times New Roman"/>
        </w:rPr>
        <w:t xml:space="preserve"> to clarify and concretize the </w:t>
      </w:r>
      <w:r w:rsidR="00FB7C7E" w:rsidRPr="00D01747">
        <w:rPr>
          <w:rFonts w:asciiTheme="majorHAnsi" w:hAnsiTheme="majorHAnsi" w:cs="Times New Roman"/>
        </w:rPr>
        <w:t>W</w:t>
      </w:r>
      <w:r w:rsidR="00463D0D" w:rsidRPr="00D01747">
        <w:rPr>
          <w:rFonts w:asciiTheme="majorHAnsi" w:hAnsiTheme="majorHAnsi" w:cs="Times New Roman"/>
        </w:rPr>
        <w:t xml:space="preserve">riting </w:t>
      </w:r>
      <w:r w:rsidR="00FB7C7E" w:rsidRPr="00D01747">
        <w:rPr>
          <w:rFonts w:asciiTheme="majorHAnsi" w:hAnsiTheme="majorHAnsi" w:cs="Times New Roman"/>
        </w:rPr>
        <w:t>S</w:t>
      </w:r>
      <w:r w:rsidR="00B2211E" w:rsidRPr="00D01747">
        <w:rPr>
          <w:rFonts w:asciiTheme="majorHAnsi" w:hAnsiTheme="majorHAnsi" w:cs="Times New Roman"/>
        </w:rPr>
        <w:t xml:space="preserve">tandards’ expectations. Through rich and varied examples drawn from students </w:t>
      </w:r>
      <w:r w:rsidR="00F93C3F" w:rsidRPr="00D01747">
        <w:rPr>
          <w:rFonts w:asciiTheme="majorHAnsi" w:hAnsiTheme="majorHAnsi" w:cs="Times New Roman"/>
        </w:rPr>
        <w:t xml:space="preserve">who had written </w:t>
      </w:r>
      <w:r w:rsidR="00B2211E" w:rsidRPr="00D01747">
        <w:rPr>
          <w:rFonts w:asciiTheme="majorHAnsi" w:hAnsiTheme="majorHAnsi" w:cs="Times New Roman"/>
        </w:rPr>
        <w:t>to various tasks, for various purposes and audiences, in various content areas, an</w:t>
      </w:r>
      <w:r w:rsidR="00987864" w:rsidRPr="00D01747">
        <w:rPr>
          <w:rFonts w:asciiTheme="majorHAnsi" w:hAnsiTheme="majorHAnsi" w:cs="Times New Roman"/>
        </w:rPr>
        <w:t xml:space="preserve">d under various conditions, </w:t>
      </w:r>
      <w:r w:rsidR="00D02A3A" w:rsidRPr="00D01747">
        <w:rPr>
          <w:rFonts w:asciiTheme="majorHAnsi" w:hAnsiTheme="majorHAnsi" w:cs="Times New Roman"/>
        </w:rPr>
        <w:t>A</w:t>
      </w:r>
      <w:r w:rsidR="00B2211E" w:rsidRPr="00D01747">
        <w:rPr>
          <w:rFonts w:asciiTheme="majorHAnsi" w:hAnsiTheme="majorHAnsi" w:cs="Times New Roman"/>
        </w:rPr>
        <w:t xml:space="preserve">ppendix </w:t>
      </w:r>
      <w:r w:rsidR="00D02A3A" w:rsidRPr="00D01747">
        <w:rPr>
          <w:rFonts w:asciiTheme="majorHAnsi" w:hAnsiTheme="majorHAnsi" w:cs="Times New Roman"/>
        </w:rPr>
        <w:t xml:space="preserve">C </w:t>
      </w:r>
      <w:r w:rsidR="00B2211E" w:rsidRPr="00D01747">
        <w:rPr>
          <w:rFonts w:asciiTheme="majorHAnsi" w:hAnsiTheme="majorHAnsi" w:cs="Times New Roman"/>
        </w:rPr>
        <w:t xml:space="preserve">sought to </w:t>
      </w:r>
      <w:r w:rsidR="00463D0D" w:rsidRPr="00D01747">
        <w:rPr>
          <w:rFonts w:asciiTheme="majorHAnsi" w:hAnsiTheme="majorHAnsi" w:cs="Times New Roman"/>
        </w:rPr>
        <w:t xml:space="preserve">illustrate </w:t>
      </w:r>
      <w:r w:rsidR="00F93C3F" w:rsidRPr="00D01747">
        <w:rPr>
          <w:rFonts w:asciiTheme="majorHAnsi" w:hAnsiTheme="majorHAnsi" w:cs="Times New Roman"/>
        </w:rPr>
        <w:t>by</w:t>
      </w:r>
      <w:r w:rsidR="00463D0D" w:rsidRPr="00D01747">
        <w:rPr>
          <w:rFonts w:asciiTheme="majorHAnsi" w:hAnsiTheme="majorHAnsi" w:cs="Times New Roman"/>
        </w:rPr>
        <w:t xml:space="preserve"> example</w:t>
      </w:r>
      <w:r w:rsidR="00B2211E" w:rsidRPr="00D01747">
        <w:rPr>
          <w:rFonts w:asciiTheme="majorHAnsi" w:hAnsiTheme="majorHAnsi" w:cs="Times New Roman"/>
        </w:rPr>
        <w:t xml:space="preserve"> what it meant to say that a given piece of writing met the </w:t>
      </w:r>
      <w:r w:rsidR="00FB7C7E" w:rsidRPr="00D01747">
        <w:rPr>
          <w:rFonts w:asciiTheme="majorHAnsi" w:hAnsiTheme="majorHAnsi" w:cs="Times New Roman"/>
        </w:rPr>
        <w:t>S</w:t>
      </w:r>
      <w:r w:rsidR="00B2211E" w:rsidRPr="00D01747">
        <w:rPr>
          <w:rFonts w:asciiTheme="majorHAnsi" w:hAnsiTheme="majorHAnsi" w:cs="Times New Roman"/>
        </w:rPr>
        <w:t>t</w:t>
      </w:r>
      <w:r w:rsidR="00463D0D" w:rsidRPr="00D01747">
        <w:rPr>
          <w:rFonts w:asciiTheme="majorHAnsi" w:hAnsiTheme="majorHAnsi" w:cs="Times New Roman"/>
        </w:rPr>
        <w:t>andards</w:t>
      </w:r>
      <w:r w:rsidR="00B2211E" w:rsidRPr="00D01747">
        <w:rPr>
          <w:rFonts w:asciiTheme="majorHAnsi" w:hAnsiTheme="majorHAnsi" w:cs="Times New Roman"/>
        </w:rPr>
        <w:t>.</w:t>
      </w:r>
    </w:p>
    <w:p w:rsidR="00740A76" w:rsidRPr="00475155" w:rsidRDefault="001B3338" w:rsidP="00E7786D">
      <w:pPr>
        <w:tabs>
          <w:tab w:val="left" w:pos="360"/>
        </w:tabs>
        <w:spacing w:line="360" w:lineRule="auto"/>
        <w:rPr>
          <w:rFonts w:asciiTheme="majorHAnsi" w:hAnsiTheme="majorHAnsi" w:cs="Times New Roman"/>
        </w:rPr>
      </w:pPr>
      <w:r w:rsidRPr="00D01747">
        <w:rPr>
          <w:rFonts w:asciiTheme="majorHAnsi" w:hAnsiTheme="majorHAnsi" w:cs="Times New Roman"/>
        </w:rPr>
        <w:tab/>
        <w:t xml:space="preserve">As valuable as that resource has </w:t>
      </w:r>
      <w:r w:rsidR="00E359A4" w:rsidRPr="00D01747">
        <w:rPr>
          <w:rFonts w:asciiTheme="majorHAnsi" w:hAnsiTheme="majorHAnsi" w:cs="Times New Roman"/>
        </w:rPr>
        <w:t>turned out</w:t>
      </w:r>
      <w:r w:rsidR="00463D0D" w:rsidRPr="00D01747">
        <w:rPr>
          <w:rFonts w:asciiTheme="majorHAnsi" w:hAnsiTheme="majorHAnsi" w:cs="Times New Roman"/>
        </w:rPr>
        <w:t xml:space="preserve"> to be</w:t>
      </w:r>
      <w:r w:rsidR="00351C35" w:rsidRPr="00D01747">
        <w:rPr>
          <w:rFonts w:asciiTheme="majorHAnsi" w:hAnsiTheme="majorHAnsi" w:cs="Times New Roman"/>
        </w:rPr>
        <w:t xml:space="preserve">, </w:t>
      </w:r>
      <w:r w:rsidR="00C202A7" w:rsidRPr="00D01747">
        <w:rPr>
          <w:rFonts w:asciiTheme="majorHAnsi" w:hAnsiTheme="majorHAnsi" w:cs="Times New Roman"/>
        </w:rPr>
        <w:t xml:space="preserve">those of us on </w:t>
      </w:r>
      <w:r w:rsidR="00351C35" w:rsidRPr="00D01747">
        <w:rPr>
          <w:rFonts w:asciiTheme="majorHAnsi" w:hAnsiTheme="majorHAnsi" w:cs="Times New Roman"/>
        </w:rPr>
        <w:t xml:space="preserve">the </w:t>
      </w:r>
      <w:r w:rsidR="00463D0D" w:rsidRPr="00D01747">
        <w:rPr>
          <w:rFonts w:asciiTheme="majorHAnsi" w:hAnsiTheme="majorHAnsi" w:cs="Times New Roman"/>
        </w:rPr>
        <w:t>ELA/</w:t>
      </w:r>
      <w:r w:rsidR="00FB7C7E" w:rsidRPr="00D01747">
        <w:rPr>
          <w:rFonts w:asciiTheme="majorHAnsi" w:hAnsiTheme="majorHAnsi" w:cs="Times New Roman"/>
        </w:rPr>
        <w:t>L</w:t>
      </w:r>
      <w:r w:rsidR="00463D0D" w:rsidRPr="00D01747">
        <w:rPr>
          <w:rFonts w:asciiTheme="majorHAnsi" w:hAnsiTheme="majorHAnsi" w:cs="Times New Roman"/>
        </w:rPr>
        <w:t xml:space="preserve">iteracy </w:t>
      </w:r>
      <w:r w:rsidR="00FB7C7E" w:rsidRPr="00D01747">
        <w:rPr>
          <w:rFonts w:asciiTheme="majorHAnsi" w:hAnsiTheme="majorHAnsi" w:cs="Times New Roman"/>
        </w:rPr>
        <w:t>S</w:t>
      </w:r>
      <w:r w:rsidR="00351C35" w:rsidRPr="00D01747">
        <w:rPr>
          <w:rFonts w:asciiTheme="majorHAnsi" w:hAnsiTheme="majorHAnsi" w:cs="Times New Roman"/>
        </w:rPr>
        <w:t>tandards</w:t>
      </w:r>
      <w:r w:rsidR="00FB7C7E" w:rsidRPr="00D01747">
        <w:rPr>
          <w:rFonts w:asciiTheme="majorHAnsi" w:hAnsiTheme="majorHAnsi" w:cs="Times New Roman"/>
        </w:rPr>
        <w:t xml:space="preserve"> </w:t>
      </w:r>
      <w:r w:rsidR="00351C35" w:rsidRPr="00D01747">
        <w:rPr>
          <w:rFonts w:asciiTheme="majorHAnsi" w:hAnsiTheme="majorHAnsi" w:cs="Times New Roman"/>
        </w:rPr>
        <w:t xml:space="preserve">writing team recognized early in </w:t>
      </w:r>
      <w:r w:rsidR="00463D0D" w:rsidRPr="00D01747">
        <w:rPr>
          <w:rFonts w:asciiTheme="majorHAnsi" w:hAnsiTheme="majorHAnsi" w:cs="Times New Roman"/>
        </w:rPr>
        <w:t>the appendix’s</w:t>
      </w:r>
      <w:r w:rsidR="00351C35" w:rsidRPr="00D01747">
        <w:rPr>
          <w:rFonts w:asciiTheme="majorHAnsi" w:hAnsiTheme="majorHAnsi" w:cs="Times New Roman"/>
        </w:rPr>
        <w:t xml:space="preserve"> design and development </w:t>
      </w:r>
      <w:r w:rsidR="00463D0D" w:rsidRPr="00D01747">
        <w:rPr>
          <w:rFonts w:asciiTheme="majorHAnsi" w:hAnsiTheme="majorHAnsi" w:cs="Times New Roman"/>
        </w:rPr>
        <w:t>that</w:t>
      </w:r>
      <w:r w:rsidR="00463D0D" w:rsidRPr="00475155">
        <w:rPr>
          <w:rFonts w:asciiTheme="majorHAnsi" w:hAnsiTheme="majorHAnsi" w:cs="Times New Roman"/>
        </w:rPr>
        <w:t xml:space="preserve"> the document </w:t>
      </w:r>
      <w:r w:rsidR="00351C35" w:rsidRPr="00475155">
        <w:rPr>
          <w:rFonts w:asciiTheme="majorHAnsi" w:hAnsiTheme="majorHAnsi" w:cs="Times New Roman"/>
        </w:rPr>
        <w:t xml:space="preserve">would have </w:t>
      </w:r>
      <w:r w:rsidR="00463D0D" w:rsidRPr="00475155">
        <w:rPr>
          <w:rFonts w:asciiTheme="majorHAnsi" w:hAnsiTheme="majorHAnsi" w:cs="Times New Roman"/>
        </w:rPr>
        <w:t xml:space="preserve">some </w:t>
      </w:r>
      <w:r w:rsidR="00351C35" w:rsidRPr="00475155">
        <w:rPr>
          <w:rFonts w:asciiTheme="majorHAnsi" w:hAnsiTheme="majorHAnsi" w:cs="Times New Roman"/>
        </w:rPr>
        <w:t>important</w:t>
      </w:r>
      <w:r w:rsidR="00F93C3F" w:rsidRPr="00475155">
        <w:rPr>
          <w:rFonts w:asciiTheme="majorHAnsi" w:hAnsiTheme="majorHAnsi" w:cs="Times New Roman"/>
        </w:rPr>
        <w:t>,</w:t>
      </w:r>
      <w:r w:rsidR="00CD57FF" w:rsidRPr="00475155">
        <w:rPr>
          <w:rFonts w:asciiTheme="majorHAnsi" w:hAnsiTheme="majorHAnsi" w:cs="Times New Roman"/>
        </w:rPr>
        <w:t xml:space="preserve"> if necessary</w:t>
      </w:r>
      <w:r w:rsidR="00F93C3F" w:rsidRPr="00475155">
        <w:rPr>
          <w:rFonts w:asciiTheme="majorHAnsi" w:hAnsiTheme="majorHAnsi" w:cs="Times New Roman"/>
        </w:rPr>
        <w:t>,</w:t>
      </w:r>
      <w:r w:rsidR="00351C35" w:rsidRPr="00475155">
        <w:rPr>
          <w:rFonts w:asciiTheme="majorHAnsi" w:hAnsiTheme="majorHAnsi" w:cs="Times New Roman"/>
        </w:rPr>
        <w:t xml:space="preserve"> limitation</w:t>
      </w:r>
      <w:r w:rsidR="00C202A7" w:rsidRPr="00475155">
        <w:rPr>
          <w:rFonts w:asciiTheme="majorHAnsi" w:hAnsiTheme="majorHAnsi" w:cs="Times New Roman"/>
        </w:rPr>
        <w:t>s. First,</w:t>
      </w:r>
      <w:r w:rsidR="00351C35" w:rsidRPr="00475155">
        <w:rPr>
          <w:rFonts w:asciiTheme="majorHAnsi" w:hAnsiTheme="majorHAnsi" w:cs="Times New Roman"/>
        </w:rPr>
        <w:t xml:space="preserve"> the in</w:t>
      </w:r>
      <w:r w:rsidR="00A77046" w:rsidRPr="00475155">
        <w:rPr>
          <w:rFonts w:asciiTheme="majorHAnsi" w:hAnsiTheme="majorHAnsi" w:cs="Times New Roman"/>
        </w:rPr>
        <w:t>cluded works had not been</w:t>
      </w:r>
      <w:r w:rsidR="009F7CAB" w:rsidRPr="00475155">
        <w:rPr>
          <w:rFonts w:asciiTheme="majorHAnsi" w:hAnsiTheme="majorHAnsi" w:cs="Times New Roman"/>
        </w:rPr>
        <w:t xml:space="preserve"> written expressly to the Common Core </w:t>
      </w:r>
      <w:r w:rsidR="00FB7C7E" w:rsidRPr="00475155">
        <w:rPr>
          <w:rFonts w:asciiTheme="majorHAnsi" w:hAnsiTheme="majorHAnsi" w:cs="Times New Roman"/>
        </w:rPr>
        <w:t>S</w:t>
      </w:r>
      <w:r w:rsidR="009F7CAB" w:rsidRPr="00475155">
        <w:rPr>
          <w:rFonts w:asciiTheme="majorHAnsi" w:hAnsiTheme="majorHAnsi" w:cs="Times New Roman"/>
        </w:rPr>
        <w:t>tandards</w:t>
      </w:r>
      <w:r w:rsidR="00351C35" w:rsidRPr="00475155">
        <w:rPr>
          <w:rFonts w:asciiTheme="majorHAnsi" w:hAnsiTheme="majorHAnsi" w:cs="Times New Roman"/>
        </w:rPr>
        <w:t xml:space="preserve">. While </w:t>
      </w:r>
      <w:r w:rsidR="00CD57FF" w:rsidRPr="00475155">
        <w:rPr>
          <w:rFonts w:asciiTheme="majorHAnsi" w:hAnsiTheme="majorHAnsi" w:cs="Times New Roman"/>
        </w:rPr>
        <w:t>Appendix C’s</w:t>
      </w:r>
      <w:r w:rsidR="00351C35" w:rsidRPr="00475155">
        <w:rPr>
          <w:rFonts w:asciiTheme="majorHAnsi" w:hAnsiTheme="majorHAnsi" w:cs="Times New Roman"/>
        </w:rPr>
        <w:t xml:space="preserve"> samples </w:t>
      </w:r>
      <w:r w:rsidR="009F7CAB" w:rsidRPr="00475155">
        <w:rPr>
          <w:rFonts w:asciiTheme="majorHAnsi" w:hAnsiTheme="majorHAnsi" w:cs="Times New Roman"/>
        </w:rPr>
        <w:t>are</w:t>
      </w:r>
      <w:r w:rsidR="00351C35" w:rsidRPr="00475155">
        <w:rPr>
          <w:rFonts w:asciiTheme="majorHAnsi" w:hAnsiTheme="majorHAnsi" w:cs="Times New Roman"/>
        </w:rPr>
        <w:t xml:space="preserve"> </w:t>
      </w:r>
      <w:r w:rsidR="00C202A7" w:rsidRPr="00475155">
        <w:rPr>
          <w:rFonts w:asciiTheme="majorHAnsi" w:hAnsiTheme="majorHAnsi" w:cs="Times New Roman"/>
        </w:rPr>
        <w:t xml:space="preserve">easily recognizable as </w:t>
      </w:r>
      <w:r w:rsidR="00351C35" w:rsidRPr="00475155">
        <w:rPr>
          <w:rFonts w:asciiTheme="majorHAnsi" w:hAnsiTheme="majorHAnsi" w:cs="Times New Roman"/>
        </w:rPr>
        <w:t>successful</w:t>
      </w:r>
      <w:r w:rsidR="009F7CAB" w:rsidRPr="00475155">
        <w:rPr>
          <w:rFonts w:asciiTheme="majorHAnsi" w:hAnsiTheme="majorHAnsi" w:cs="Times New Roman"/>
        </w:rPr>
        <w:t>—</w:t>
      </w:r>
      <w:r w:rsidR="00CD57FF" w:rsidRPr="00475155">
        <w:rPr>
          <w:rFonts w:asciiTheme="majorHAnsi" w:hAnsiTheme="majorHAnsi" w:cs="Times New Roman"/>
        </w:rPr>
        <w:t>often</w:t>
      </w:r>
      <w:r w:rsidR="009F7CAB" w:rsidRPr="00475155">
        <w:rPr>
          <w:rFonts w:asciiTheme="majorHAnsi" w:hAnsiTheme="majorHAnsi" w:cs="Times New Roman"/>
        </w:rPr>
        <w:t xml:space="preserve"> highly successful—</w:t>
      </w:r>
      <w:r w:rsidR="00351C35" w:rsidRPr="00475155">
        <w:rPr>
          <w:rFonts w:asciiTheme="majorHAnsi" w:hAnsiTheme="majorHAnsi" w:cs="Times New Roman"/>
        </w:rPr>
        <w:t xml:space="preserve">efforts </w:t>
      </w:r>
      <w:r w:rsidR="009F7CAB" w:rsidRPr="00475155">
        <w:rPr>
          <w:rFonts w:asciiTheme="majorHAnsi" w:hAnsiTheme="majorHAnsi" w:cs="Times New Roman"/>
        </w:rPr>
        <w:t>on the part of</w:t>
      </w:r>
      <w:r w:rsidR="00351C35" w:rsidRPr="00475155">
        <w:rPr>
          <w:rFonts w:asciiTheme="majorHAnsi" w:hAnsiTheme="majorHAnsi" w:cs="Times New Roman"/>
        </w:rPr>
        <w:t xml:space="preserve"> their student authors, they could only indirectly and by implication suggest what </w:t>
      </w:r>
      <w:r w:rsidR="00C202A7" w:rsidRPr="00475155">
        <w:rPr>
          <w:rFonts w:asciiTheme="majorHAnsi" w:hAnsiTheme="majorHAnsi" w:cs="Times New Roman"/>
        </w:rPr>
        <w:t>writing</w:t>
      </w:r>
      <w:r w:rsidR="00351C35" w:rsidRPr="00475155">
        <w:rPr>
          <w:rFonts w:asciiTheme="majorHAnsi" w:hAnsiTheme="majorHAnsi" w:cs="Times New Roman"/>
        </w:rPr>
        <w:t xml:space="preserve"> informed by the priorities of CCSS </w:t>
      </w:r>
      <w:r w:rsidR="00C202A7" w:rsidRPr="00475155">
        <w:rPr>
          <w:rFonts w:asciiTheme="majorHAnsi" w:hAnsiTheme="majorHAnsi" w:cs="Times New Roman"/>
        </w:rPr>
        <w:t xml:space="preserve">would look like. Second, </w:t>
      </w:r>
      <w:r w:rsidR="00CD57FF" w:rsidRPr="00475155">
        <w:rPr>
          <w:rFonts w:asciiTheme="majorHAnsi" w:hAnsiTheme="majorHAnsi" w:cs="Times New Roman"/>
        </w:rPr>
        <w:t>the</w:t>
      </w:r>
      <w:r w:rsidR="00C202A7" w:rsidRPr="00475155">
        <w:rPr>
          <w:rFonts w:asciiTheme="majorHAnsi" w:hAnsiTheme="majorHAnsi" w:cs="Times New Roman"/>
        </w:rPr>
        <w:t xml:space="preserve"> samples, as diverse as </w:t>
      </w:r>
      <w:r w:rsidR="009F7CAB" w:rsidRPr="00475155">
        <w:rPr>
          <w:rFonts w:asciiTheme="majorHAnsi" w:hAnsiTheme="majorHAnsi" w:cs="Times New Roman"/>
        </w:rPr>
        <w:t>they were</w:t>
      </w:r>
      <w:r w:rsidR="00C202A7" w:rsidRPr="00475155">
        <w:rPr>
          <w:rFonts w:asciiTheme="majorHAnsi" w:hAnsiTheme="majorHAnsi" w:cs="Times New Roman"/>
        </w:rPr>
        <w:t xml:space="preserve">, </w:t>
      </w:r>
      <w:r w:rsidR="009F7CAB" w:rsidRPr="00475155">
        <w:rPr>
          <w:rFonts w:asciiTheme="majorHAnsi" w:hAnsiTheme="majorHAnsi" w:cs="Times New Roman"/>
        </w:rPr>
        <w:t>nonetheless</w:t>
      </w:r>
      <w:r w:rsidR="00C202A7" w:rsidRPr="00475155">
        <w:rPr>
          <w:rFonts w:asciiTheme="majorHAnsi" w:hAnsiTheme="majorHAnsi" w:cs="Times New Roman"/>
        </w:rPr>
        <w:t xml:space="preserve"> came from a </w:t>
      </w:r>
      <w:r w:rsidR="009F7CAB" w:rsidRPr="00475155">
        <w:rPr>
          <w:rFonts w:asciiTheme="majorHAnsi" w:hAnsiTheme="majorHAnsi" w:cs="Times New Roman"/>
        </w:rPr>
        <w:t>relatively</w:t>
      </w:r>
      <w:r w:rsidR="00C202A7" w:rsidRPr="00475155">
        <w:rPr>
          <w:rFonts w:asciiTheme="majorHAnsi" w:hAnsiTheme="majorHAnsi" w:cs="Times New Roman"/>
        </w:rPr>
        <w:t xml:space="preserve"> </w:t>
      </w:r>
      <w:r w:rsidR="00CD57FF" w:rsidRPr="00475155">
        <w:rPr>
          <w:rFonts w:asciiTheme="majorHAnsi" w:hAnsiTheme="majorHAnsi" w:cs="Times New Roman"/>
        </w:rPr>
        <w:t>small</w:t>
      </w:r>
      <w:r w:rsidR="00C202A7" w:rsidRPr="00475155">
        <w:rPr>
          <w:rFonts w:asciiTheme="majorHAnsi" w:hAnsiTheme="majorHAnsi" w:cs="Times New Roman"/>
        </w:rPr>
        <w:t xml:space="preserve"> number of sources</w:t>
      </w:r>
      <w:r w:rsidR="009F7CAB" w:rsidRPr="00475155">
        <w:rPr>
          <w:rFonts w:asciiTheme="majorHAnsi" w:hAnsiTheme="majorHAnsi" w:cs="Times New Roman"/>
        </w:rPr>
        <w:t xml:space="preserve"> due to the press of deadlines and the team’s inevitably limited capacity to solicit, evaluate, and annotate materials while simultaneously developing the </w:t>
      </w:r>
      <w:r w:rsidR="00C82D06" w:rsidRPr="00475155">
        <w:rPr>
          <w:rFonts w:asciiTheme="majorHAnsi" w:hAnsiTheme="majorHAnsi" w:cs="Times New Roman"/>
        </w:rPr>
        <w:t>S</w:t>
      </w:r>
      <w:r w:rsidR="009F7CAB" w:rsidRPr="00475155">
        <w:rPr>
          <w:rFonts w:asciiTheme="majorHAnsi" w:hAnsiTheme="majorHAnsi" w:cs="Times New Roman"/>
        </w:rPr>
        <w:t>tandards</w:t>
      </w:r>
      <w:r w:rsidR="00987864" w:rsidRPr="00475155">
        <w:rPr>
          <w:rFonts w:asciiTheme="majorHAnsi" w:hAnsiTheme="majorHAnsi" w:cs="Times New Roman"/>
        </w:rPr>
        <w:t xml:space="preserve"> themselves</w:t>
      </w:r>
      <w:r w:rsidR="00C202A7" w:rsidRPr="00475155">
        <w:rPr>
          <w:rFonts w:asciiTheme="majorHAnsi" w:hAnsiTheme="majorHAnsi" w:cs="Times New Roman"/>
        </w:rPr>
        <w:t xml:space="preserve">. </w:t>
      </w:r>
      <w:r w:rsidR="009F7CAB" w:rsidRPr="00475155">
        <w:rPr>
          <w:rFonts w:asciiTheme="majorHAnsi" w:hAnsiTheme="majorHAnsi" w:cs="Times New Roman"/>
        </w:rPr>
        <w:t>Finally</w:t>
      </w:r>
      <w:r w:rsidR="00C202A7" w:rsidRPr="00475155">
        <w:rPr>
          <w:rFonts w:asciiTheme="majorHAnsi" w:hAnsiTheme="majorHAnsi" w:cs="Times New Roman"/>
        </w:rPr>
        <w:t xml:space="preserve">, </w:t>
      </w:r>
      <w:r w:rsidR="00F27AB5" w:rsidRPr="00475155">
        <w:rPr>
          <w:rFonts w:asciiTheme="majorHAnsi" w:hAnsiTheme="majorHAnsi" w:cs="Times New Roman"/>
        </w:rPr>
        <w:t xml:space="preserve">the appendix’s usefulness </w:t>
      </w:r>
      <w:r w:rsidR="009F7CAB" w:rsidRPr="00475155">
        <w:rPr>
          <w:rFonts w:asciiTheme="majorHAnsi" w:hAnsiTheme="majorHAnsi" w:cs="Times New Roman"/>
        </w:rPr>
        <w:t>as a guide to instruction has been hampered to a degree by the fact that, for a variety of reasons (not the least being the already prodigious size of the appendix), only the writing samples and annotations, and not the actual tasks that inspired them, were represented.</w:t>
      </w:r>
    </w:p>
    <w:p w:rsidR="00624FD6" w:rsidRPr="00475155" w:rsidRDefault="009F7CAB" w:rsidP="00E7786D">
      <w:pPr>
        <w:tabs>
          <w:tab w:val="left" w:pos="360"/>
        </w:tabs>
        <w:spacing w:line="360" w:lineRule="auto"/>
        <w:rPr>
          <w:rFonts w:asciiTheme="majorHAnsi" w:hAnsiTheme="majorHAnsi" w:cs="Times New Roman"/>
        </w:rPr>
      </w:pPr>
      <w:r w:rsidRPr="00475155">
        <w:rPr>
          <w:rFonts w:asciiTheme="majorHAnsi" w:hAnsiTheme="majorHAnsi" w:cs="Times New Roman"/>
        </w:rPr>
        <w:tab/>
        <w:t xml:space="preserve">Enter </w:t>
      </w:r>
      <w:r w:rsidRPr="00475155">
        <w:rPr>
          <w:rFonts w:asciiTheme="majorHAnsi" w:hAnsiTheme="majorHAnsi" w:cs="Times New Roman"/>
          <w:i/>
        </w:rPr>
        <w:t>In Common</w:t>
      </w:r>
      <w:r w:rsidRPr="00475155">
        <w:rPr>
          <w:rFonts w:asciiTheme="majorHAnsi" w:hAnsiTheme="majorHAnsi" w:cs="Times New Roman"/>
        </w:rPr>
        <w:t>.</w:t>
      </w:r>
    </w:p>
    <w:p w:rsidR="00C202A7" w:rsidRPr="00475155" w:rsidRDefault="00624FD6" w:rsidP="00E7786D">
      <w:pPr>
        <w:tabs>
          <w:tab w:val="left" w:pos="360"/>
        </w:tabs>
        <w:spacing w:line="360" w:lineRule="auto"/>
        <w:rPr>
          <w:rFonts w:asciiTheme="majorHAnsi" w:hAnsiTheme="majorHAnsi" w:cs="Times New Roman"/>
        </w:rPr>
      </w:pPr>
      <w:r w:rsidRPr="00475155">
        <w:rPr>
          <w:rFonts w:asciiTheme="majorHAnsi" w:hAnsiTheme="majorHAnsi" w:cs="Times New Roman"/>
        </w:rPr>
        <w:lastRenderedPageBreak/>
        <w:tab/>
      </w:r>
      <w:r w:rsidR="00467E21" w:rsidRPr="00475155">
        <w:rPr>
          <w:rFonts w:asciiTheme="majorHAnsi" w:hAnsiTheme="majorHAnsi" w:cs="Times New Roman"/>
        </w:rPr>
        <w:t>Teachers/writers/</w:t>
      </w:r>
      <w:r w:rsidR="00D65FEE" w:rsidRPr="00475155">
        <w:rPr>
          <w:rFonts w:asciiTheme="majorHAnsi" w:hAnsiTheme="majorHAnsi" w:cs="Times New Roman"/>
        </w:rPr>
        <w:t>organizers</w:t>
      </w:r>
      <w:r w:rsidR="00467E21" w:rsidRPr="00475155">
        <w:rPr>
          <w:rFonts w:asciiTheme="majorHAnsi" w:hAnsiTheme="majorHAnsi" w:cs="Times New Roman"/>
        </w:rPr>
        <w:t xml:space="preserve"> </w:t>
      </w:r>
      <w:r w:rsidR="009F7CAB" w:rsidRPr="00475155">
        <w:rPr>
          <w:rFonts w:asciiTheme="majorHAnsi" w:hAnsiTheme="majorHAnsi" w:cs="Times New Roman"/>
        </w:rPr>
        <w:t xml:space="preserve">Joanna Hawkins and Diana Leddy </w:t>
      </w:r>
      <w:r w:rsidR="00467E21" w:rsidRPr="00475155">
        <w:rPr>
          <w:rFonts w:asciiTheme="majorHAnsi" w:hAnsiTheme="majorHAnsi" w:cs="Times New Roman"/>
        </w:rPr>
        <w:t xml:space="preserve">have done the teaching field and the Common Core State Standards Initiative an invaluable service by leading the </w:t>
      </w:r>
      <w:r w:rsidR="001121D1" w:rsidRPr="00475155">
        <w:rPr>
          <w:rFonts w:asciiTheme="majorHAnsi" w:hAnsiTheme="majorHAnsi" w:cs="Times New Roman"/>
        </w:rPr>
        <w:t>year-plus-long</w:t>
      </w:r>
      <w:r w:rsidR="00467E21" w:rsidRPr="00475155">
        <w:rPr>
          <w:rFonts w:asciiTheme="majorHAnsi" w:hAnsiTheme="majorHAnsi" w:cs="Times New Roman"/>
        </w:rPr>
        <w:t xml:space="preserve"> effort</w:t>
      </w:r>
      <w:r w:rsidR="001121D1" w:rsidRPr="00475155">
        <w:rPr>
          <w:rFonts w:asciiTheme="majorHAnsi" w:hAnsiTheme="majorHAnsi" w:cs="Times New Roman"/>
        </w:rPr>
        <w:t>s</w:t>
      </w:r>
      <w:r w:rsidR="00467E21" w:rsidRPr="00475155">
        <w:rPr>
          <w:rFonts w:asciiTheme="majorHAnsi" w:hAnsiTheme="majorHAnsi" w:cs="Times New Roman"/>
        </w:rPr>
        <w:t xml:space="preserve"> of </w:t>
      </w:r>
      <w:r w:rsidR="00355897" w:rsidRPr="00475155">
        <w:rPr>
          <w:rFonts w:asciiTheme="majorHAnsi" w:hAnsiTheme="majorHAnsi" w:cs="Times New Roman"/>
        </w:rPr>
        <w:t>two non</w:t>
      </w:r>
      <w:r w:rsidR="00C82D06" w:rsidRPr="00475155">
        <w:rPr>
          <w:rFonts w:asciiTheme="majorHAnsi" w:hAnsiTheme="majorHAnsi" w:cs="Times New Roman"/>
        </w:rPr>
        <w:t>-</w:t>
      </w:r>
      <w:r w:rsidR="00355897" w:rsidRPr="00475155">
        <w:rPr>
          <w:rFonts w:asciiTheme="majorHAnsi" w:hAnsiTheme="majorHAnsi" w:cs="Times New Roman"/>
        </w:rPr>
        <w:t xml:space="preserve">profit organizations, </w:t>
      </w:r>
      <w:r w:rsidR="00467E21" w:rsidRPr="00475155">
        <w:rPr>
          <w:rFonts w:asciiTheme="majorHAnsi" w:hAnsiTheme="majorHAnsi" w:cs="Times New Roman"/>
        </w:rPr>
        <w:t xml:space="preserve">the Vermont Writing </w:t>
      </w:r>
      <w:r w:rsidR="00052A69" w:rsidRPr="00475155">
        <w:rPr>
          <w:rFonts w:asciiTheme="majorHAnsi" w:hAnsiTheme="majorHAnsi" w:cs="Times New Roman"/>
        </w:rPr>
        <w:t xml:space="preserve">Collaborative </w:t>
      </w:r>
      <w:r w:rsidR="00467E21" w:rsidRPr="00475155">
        <w:rPr>
          <w:rFonts w:asciiTheme="majorHAnsi" w:hAnsiTheme="majorHAnsi" w:cs="Times New Roman"/>
        </w:rPr>
        <w:t>and Student Achievement Partners</w:t>
      </w:r>
      <w:r w:rsidR="00355897" w:rsidRPr="00475155">
        <w:rPr>
          <w:rFonts w:asciiTheme="majorHAnsi" w:hAnsiTheme="majorHAnsi" w:cs="Times New Roman"/>
        </w:rPr>
        <w:t>,</w:t>
      </w:r>
      <w:r w:rsidR="00467E21" w:rsidRPr="00475155">
        <w:rPr>
          <w:rFonts w:asciiTheme="majorHAnsi" w:hAnsiTheme="majorHAnsi" w:cs="Times New Roman"/>
        </w:rPr>
        <w:t xml:space="preserve"> </w:t>
      </w:r>
      <w:r w:rsidR="00BE3082" w:rsidRPr="00475155">
        <w:rPr>
          <w:rFonts w:asciiTheme="majorHAnsi" w:hAnsiTheme="majorHAnsi" w:cs="Times New Roman"/>
        </w:rPr>
        <w:t>and</w:t>
      </w:r>
      <w:r w:rsidR="00B237C5" w:rsidRPr="00475155">
        <w:rPr>
          <w:rFonts w:asciiTheme="majorHAnsi" w:hAnsiTheme="majorHAnsi" w:cs="Times New Roman"/>
        </w:rPr>
        <w:t xml:space="preserve"> </w:t>
      </w:r>
      <w:r w:rsidR="00CD57FF" w:rsidRPr="00475155">
        <w:rPr>
          <w:rFonts w:asciiTheme="majorHAnsi" w:hAnsiTheme="majorHAnsi" w:cs="Times New Roman"/>
        </w:rPr>
        <w:t>a host of</w:t>
      </w:r>
      <w:r w:rsidR="00B237C5" w:rsidRPr="00475155">
        <w:rPr>
          <w:rFonts w:asciiTheme="majorHAnsi" w:hAnsiTheme="majorHAnsi" w:cs="Times New Roman"/>
        </w:rPr>
        <w:t xml:space="preserve"> volunteers </w:t>
      </w:r>
      <w:r w:rsidR="00467E21" w:rsidRPr="00475155">
        <w:rPr>
          <w:rFonts w:asciiTheme="majorHAnsi" w:hAnsiTheme="majorHAnsi" w:cs="Times New Roman"/>
        </w:rPr>
        <w:t xml:space="preserve">to collect, compile, and annotate </w:t>
      </w:r>
      <w:r w:rsidR="001121D1" w:rsidRPr="00475155">
        <w:rPr>
          <w:rFonts w:asciiTheme="majorHAnsi" w:hAnsiTheme="majorHAnsi" w:cs="Times New Roman"/>
        </w:rPr>
        <w:t>the</w:t>
      </w:r>
      <w:r w:rsidRPr="00475155">
        <w:rPr>
          <w:rFonts w:asciiTheme="majorHAnsi" w:hAnsiTheme="majorHAnsi" w:cs="Times New Roman"/>
        </w:rPr>
        <w:t xml:space="preserve"> </w:t>
      </w:r>
      <w:r w:rsidR="00B237C5" w:rsidRPr="00475155">
        <w:rPr>
          <w:rFonts w:asciiTheme="majorHAnsi" w:hAnsiTheme="majorHAnsi" w:cs="Times New Roman"/>
        </w:rPr>
        <w:t xml:space="preserve">vast and </w:t>
      </w:r>
      <w:r w:rsidR="00987864" w:rsidRPr="00475155">
        <w:rPr>
          <w:rFonts w:asciiTheme="majorHAnsi" w:hAnsiTheme="majorHAnsi" w:cs="Times New Roman"/>
        </w:rPr>
        <w:t>vital</w:t>
      </w:r>
      <w:r w:rsidRPr="00475155">
        <w:rPr>
          <w:rFonts w:asciiTheme="majorHAnsi" w:hAnsiTheme="majorHAnsi" w:cs="Times New Roman"/>
        </w:rPr>
        <w:t xml:space="preserve"> collection of student writing samples</w:t>
      </w:r>
      <w:r w:rsidR="001121D1" w:rsidRPr="00475155">
        <w:rPr>
          <w:rFonts w:asciiTheme="majorHAnsi" w:hAnsiTheme="majorHAnsi" w:cs="Times New Roman"/>
        </w:rPr>
        <w:t xml:space="preserve"> available in this resource</w:t>
      </w:r>
      <w:r w:rsidRPr="00475155">
        <w:rPr>
          <w:rFonts w:asciiTheme="majorHAnsi" w:hAnsiTheme="majorHAnsi" w:cs="Times New Roman"/>
        </w:rPr>
        <w:t>.</w:t>
      </w:r>
    </w:p>
    <w:p w:rsidR="00791886" w:rsidRPr="00475155" w:rsidRDefault="00624FD6" w:rsidP="00E7786D">
      <w:pPr>
        <w:tabs>
          <w:tab w:val="left" w:pos="360"/>
        </w:tabs>
        <w:spacing w:line="360" w:lineRule="auto"/>
        <w:rPr>
          <w:rFonts w:asciiTheme="majorHAnsi" w:hAnsiTheme="majorHAnsi" w:cs="Times New Roman"/>
        </w:rPr>
      </w:pPr>
      <w:r w:rsidRPr="00475155">
        <w:rPr>
          <w:rFonts w:asciiTheme="majorHAnsi" w:hAnsiTheme="majorHAnsi" w:cs="Times New Roman"/>
        </w:rPr>
        <w:tab/>
      </w:r>
      <w:r w:rsidR="00355897" w:rsidRPr="00475155">
        <w:rPr>
          <w:rFonts w:asciiTheme="majorHAnsi" w:hAnsiTheme="majorHAnsi" w:cs="Times New Roman"/>
        </w:rPr>
        <w:t xml:space="preserve">Far more than </w:t>
      </w:r>
      <w:r w:rsidR="00987864" w:rsidRPr="00475155">
        <w:rPr>
          <w:rFonts w:asciiTheme="majorHAnsi" w:hAnsiTheme="majorHAnsi" w:cs="Times New Roman"/>
        </w:rPr>
        <w:t xml:space="preserve">just </w:t>
      </w:r>
      <w:r w:rsidR="00355897" w:rsidRPr="00475155">
        <w:rPr>
          <w:rFonts w:asciiTheme="majorHAnsi" w:hAnsiTheme="majorHAnsi" w:cs="Times New Roman"/>
        </w:rPr>
        <w:t xml:space="preserve">a supplement to a supplement, </w:t>
      </w:r>
      <w:r w:rsidR="00355897" w:rsidRPr="00475155">
        <w:rPr>
          <w:rFonts w:asciiTheme="majorHAnsi" w:hAnsiTheme="majorHAnsi" w:cs="Times New Roman"/>
          <w:i/>
        </w:rPr>
        <w:t>In Common</w:t>
      </w:r>
      <w:r w:rsidR="00355897" w:rsidRPr="00475155">
        <w:rPr>
          <w:rFonts w:asciiTheme="majorHAnsi" w:hAnsiTheme="majorHAnsi" w:cs="Times New Roman"/>
        </w:rPr>
        <w:t xml:space="preserve"> advances the work begun in CCSS Appendix C in a number of </w:t>
      </w:r>
      <w:r w:rsidR="00D00795" w:rsidRPr="00475155">
        <w:rPr>
          <w:rFonts w:asciiTheme="majorHAnsi" w:hAnsiTheme="majorHAnsi" w:cs="Times New Roman"/>
        </w:rPr>
        <w:t>important</w:t>
      </w:r>
      <w:r w:rsidR="00355897" w:rsidRPr="00475155">
        <w:rPr>
          <w:rFonts w:asciiTheme="majorHAnsi" w:hAnsiTheme="majorHAnsi" w:cs="Times New Roman"/>
        </w:rPr>
        <w:t xml:space="preserve"> ways. </w:t>
      </w:r>
      <w:r w:rsidR="001121D1" w:rsidRPr="00475155">
        <w:rPr>
          <w:rFonts w:asciiTheme="majorHAnsi" w:hAnsiTheme="majorHAnsi" w:cs="Times New Roman"/>
        </w:rPr>
        <w:t xml:space="preserve">The most obvious is in terms of sheer scope: </w:t>
      </w:r>
      <w:r w:rsidR="00297D55" w:rsidRPr="00475155">
        <w:rPr>
          <w:rFonts w:asciiTheme="majorHAnsi" w:hAnsiTheme="majorHAnsi" w:cs="Times New Roman"/>
        </w:rPr>
        <w:t xml:space="preserve">drawn from </w:t>
      </w:r>
      <w:r w:rsidR="00931C3F" w:rsidRPr="00475155">
        <w:rPr>
          <w:rFonts w:asciiTheme="majorHAnsi" w:hAnsiTheme="majorHAnsi" w:cs="Times New Roman"/>
        </w:rPr>
        <w:t>over</w:t>
      </w:r>
      <w:r w:rsidR="00297D55" w:rsidRPr="00475155">
        <w:rPr>
          <w:rFonts w:asciiTheme="majorHAnsi" w:hAnsiTheme="majorHAnsi" w:cs="Times New Roman"/>
        </w:rPr>
        <w:t xml:space="preserve"> 1,600 </w:t>
      </w:r>
      <w:r w:rsidR="00BE3082" w:rsidRPr="00475155">
        <w:rPr>
          <w:rFonts w:asciiTheme="majorHAnsi" w:hAnsiTheme="majorHAnsi" w:cs="Times New Roman"/>
        </w:rPr>
        <w:t>submissions</w:t>
      </w:r>
      <w:r w:rsidR="00297D55" w:rsidRPr="00475155">
        <w:rPr>
          <w:rFonts w:asciiTheme="majorHAnsi" w:hAnsiTheme="majorHAnsi" w:cs="Times New Roman"/>
        </w:rPr>
        <w:t xml:space="preserve">, </w:t>
      </w:r>
      <w:r w:rsidR="001121D1" w:rsidRPr="00475155">
        <w:rPr>
          <w:rFonts w:asciiTheme="majorHAnsi" w:hAnsiTheme="majorHAnsi" w:cs="Times New Roman"/>
          <w:i/>
        </w:rPr>
        <w:t>In Common</w:t>
      </w:r>
      <w:r w:rsidR="00E359A4" w:rsidRPr="00475155">
        <w:rPr>
          <w:rFonts w:asciiTheme="majorHAnsi" w:hAnsiTheme="majorHAnsi" w:cs="Times New Roman"/>
        </w:rPr>
        <w:t xml:space="preserve"> comprises more than double</w:t>
      </w:r>
      <w:r w:rsidR="001121D1" w:rsidRPr="00475155">
        <w:rPr>
          <w:rFonts w:asciiTheme="majorHAnsi" w:hAnsiTheme="majorHAnsi" w:cs="Times New Roman"/>
        </w:rPr>
        <w:t xml:space="preserve"> the number of annotated samples originally released </w:t>
      </w:r>
      <w:r w:rsidR="00E359A4" w:rsidRPr="00475155">
        <w:rPr>
          <w:rFonts w:asciiTheme="majorHAnsi" w:hAnsiTheme="majorHAnsi" w:cs="Times New Roman"/>
        </w:rPr>
        <w:t>in 2010</w:t>
      </w:r>
      <w:r w:rsidR="001121D1" w:rsidRPr="00475155">
        <w:rPr>
          <w:rFonts w:asciiTheme="majorHAnsi" w:hAnsiTheme="majorHAnsi" w:cs="Times New Roman"/>
        </w:rPr>
        <w:t xml:space="preserve">. Just as important is the </w:t>
      </w:r>
      <w:r w:rsidR="00931C3F" w:rsidRPr="00475155">
        <w:rPr>
          <w:rFonts w:asciiTheme="majorHAnsi" w:hAnsiTheme="majorHAnsi" w:cs="Times New Roman"/>
        </w:rPr>
        <w:t>range</w:t>
      </w:r>
      <w:r w:rsidR="001121D1" w:rsidRPr="00475155">
        <w:rPr>
          <w:rFonts w:asciiTheme="majorHAnsi" w:hAnsiTheme="majorHAnsi" w:cs="Times New Roman"/>
        </w:rPr>
        <w:t xml:space="preserve"> of the samples, which were </w:t>
      </w:r>
      <w:r w:rsidR="00931C3F" w:rsidRPr="00475155">
        <w:rPr>
          <w:rFonts w:asciiTheme="majorHAnsi" w:hAnsiTheme="majorHAnsi" w:cs="Times New Roman"/>
        </w:rPr>
        <w:t>gathered</w:t>
      </w:r>
      <w:r w:rsidR="001121D1" w:rsidRPr="00475155">
        <w:rPr>
          <w:rFonts w:asciiTheme="majorHAnsi" w:hAnsiTheme="majorHAnsi" w:cs="Times New Roman"/>
        </w:rPr>
        <w:t xml:space="preserve"> from schools across the Unit</w:t>
      </w:r>
      <w:r w:rsidR="001A2C9F" w:rsidRPr="00475155">
        <w:rPr>
          <w:rFonts w:asciiTheme="majorHAnsi" w:hAnsiTheme="majorHAnsi" w:cs="Times New Roman"/>
        </w:rPr>
        <w:t>ed States</w:t>
      </w:r>
      <w:r w:rsidR="00931C3F" w:rsidRPr="00475155">
        <w:rPr>
          <w:rFonts w:asciiTheme="majorHAnsi" w:hAnsiTheme="majorHAnsi" w:cs="Times New Roman"/>
        </w:rPr>
        <w:t xml:space="preserve"> and from teachers </w:t>
      </w:r>
      <w:r w:rsidR="00F93C3F" w:rsidRPr="00475155">
        <w:rPr>
          <w:rFonts w:asciiTheme="majorHAnsi" w:hAnsiTheme="majorHAnsi" w:cs="Times New Roman"/>
        </w:rPr>
        <w:t>united only by</w:t>
      </w:r>
      <w:r w:rsidR="00931C3F" w:rsidRPr="00475155">
        <w:rPr>
          <w:rFonts w:asciiTheme="majorHAnsi" w:hAnsiTheme="majorHAnsi" w:cs="Times New Roman"/>
        </w:rPr>
        <w:t xml:space="preserve"> their devotion to helping student writers and their interest in infusing practice with the aims and requirements of the Common Core State Standards.</w:t>
      </w:r>
    </w:p>
    <w:p w:rsidR="00931C3F" w:rsidRPr="00475155" w:rsidRDefault="00931C3F" w:rsidP="00E7786D">
      <w:pPr>
        <w:tabs>
          <w:tab w:val="left" w:pos="360"/>
        </w:tabs>
        <w:spacing w:line="360" w:lineRule="auto"/>
        <w:rPr>
          <w:rFonts w:asciiTheme="majorHAnsi" w:hAnsiTheme="majorHAnsi" w:cs="Times New Roman"/>
        </w:rPr>
      </w:pPr>
    </w:p>
    <w:p w:rsidR="00791886" w:rsidRPr="00475155" w:rsidRDefault="00791886" w:rsidP="00E7786D">
      <w:pPr>
        <w:tabs>
          <w:tab w:val="left" w:pos="360"/>
        </w:tabs>
        <w:spacing w:line="360" w:lineRule="auto"/>
        <w:rPr>
          <w:rFonts w:asciiTheme="majorHAnsi" w:hAnsiTheme="majorHAnsi" w:cs="Times New Roman"/>
        </w:rPr>
      </w:pPr>
      <w:r w:rsidRPr="00475155">
        <w:rPr>
          <w:rFonts w:asciiTheme="majorHAnsi" w:hAnsiTheme="majorHAnsi" w:cs="Times New Roman"/>
        </w:rPr>
        <w:tab/>
        <w:t xml:space="preserve">Its breadth and depth would be enough to earn </w:t>
      </w:r>
      <w:r w:rsidRPr="00475155">
        <w:rPr>
          <w:rFonts w:asciiTheme="majorHAnsi" w:hAnsiTheme="majorHAnsi" w:cs="Times New Roman"/>
          <w:i/>
        </w:rPr>
        <w:t>In Common</w:t>
      </w:r>
      <w:r w:rsidRPr="00475155">
        <w:rPr>
          <w:rFonts w:asciiTheme="majorHAnsi" w:hAnsiTheme="majorHAnsi" w:cs="Times New Roman"/>
        </w:rPr>
        <w:t xml:space="preserve"> high marks, but the resource’s real value lies in its methodology and commentary. </w:t>
      </w:r>
      <w:r w:rsidR="00194D12" w:rsidRPr="00475155">
        <w:rPr>
          <w:rFonts w:asciiTheme="majorHAnsi" w:hAnsiTheme="majorHAnsi" w:cs="Times New Roman"/>
        </w:rPr>
        <w:t xml:space="preserve">Not only have </w:t>
      </w:r>
      <w:r w:rsidRPr="00475155">
        <w:rPr>
          <w:rFonts w:asciiTheme="majorHAnsi" w:hAnsiTheme="majorHAnsi" w:cs="Times New Roman"/>
        </w:rPr>
        <w:t xml:space="preserve">Hawkins, Leddy, and their colleagues </w:t>
      </w:r>
      <w:r w:rsidR="00F93C3F" w:rsidRPr="00475155">
        <w:rPr>
          <w:rFonts w:asciiTheme="majorHAnsi" w:hAnsiTheme="majorHAnsi" w:cs="Times New Roman"/>
        </w:rPr>
        <w:t>pulled together</w:t>
      </w:r>
      <w:r w:rsidRPr="00475155">
        <w:rPr>
          <w:rFonts w:asciiTheme="majorHAnsi" w:hAnsiTheme="majorHAnsi" w:cs="Times New Roman"/>
        </w:rPr>
        <w:t xml:space="preserve"> a </w:t>
      </w:r>
      <w:r w:rsidR="00E359A4" w:rsidRPr="00475155">
        <w:rPr>
          <w:rFonts w:asciiTheme="majorHAnsi" w:hAnsiTheme="majorHAnsi" w:cs="Times New Roman"/>
        </w:rPr>
        <w:t>vibrant</w:t>
      </w:r>
      <w:r w:rsidRPr="00475155">
        <w:rPr>
          <w:rFonts w:asciiTheme="majorHAnsi" w:hAnsiTheme="majorHAnsi" w:cs="Times New Roman"/>
        </w:rPr>
        <w:t xml:space="preserve"> array of samples planned, drafted, revised, edited, and published by students working over extended periods of time</w:t>
      </w:r>
      <w:r w:rsidR="00194D12" w:rsidRPr="00475155">
        <w:rPr>
          <w:rFonts w:asciiTheme="majorHAnsi" w:hAnsiTheme="majorHAnsi" w:cs="Times New Roman"/>
        </w:rPr>
        <w:t>,</w:t>
      </w:r>
      <w:r w:rsidRPr="00475155">
        <w:rPr>
          <w:rFonts w:asciiTheme="majorHAnsi" w:hAnsiTheme="majorHAnsi" w:cs="Times New Roman"/>
        </w:rPr>
        <w:t xml:space="preserve"> but have also conducted </w:t>
      </w:r>
      <w:r w:rsidR="00D65FEE" w:rsidRPr="00475155">
        <w:rPr>
          <w:rFonts w:asciiTheme="majorHAnsi" w:hAnsiTheme="majorHAnsi" w:cs="Times New Roman"/>
        </w:rPr>
        <w:t>and shared</w:t>
      </w:r>
      <w:r w:rsidR="00E359A4" w:rsidRPr="00475155">
        <w:rPr>
          <w:rFonts w:asciiTheme="majorHAnsi" w:hAnsiTheme="majorHAnsi" w:cs="Times New Roman"/>
        </w:rPr>
        <w:t xml:space="preserve"> with us</w:t>
      </w:r>
      <w:r w:rsidR="00D65FEE" w:rsidRPr="00475155">
        <w:rPr>
          <w:rFonts w:asciiTheme="majorHAnsi" w:hAnsiTheme="majorHAnsi" w:cs="Times New Roman"/>
        </w:rPr>
        <w:t xml:space="preserve"> the results of </w:t>
      </w:r>
      <w:r w:rsidRPr="00475155">
        <w:rPr>
          <w:rFonts w:asciiTheme="majorHAnsi" w:hAnsiTheme="majorHAnsi" w:cs="Times New Roman"/>
        </w:rPr>
        <w:t>a</w:t>
      </w:r>
      <w:r w:rsidR="00B97493" w:rsidRPr="00475155">
        <w:rPr>
          <w:rFonts w:asciiTheme="majorHAnsi" w:hAnsiTheme="majorHAnsi" w:cs="Times New Roman"/>
        </w:rPr>
        <w:t>n intriguing</w:t>
      </w:r>
      <w:r w:rsidRPr="00475155">
        <w:rPr>
          <w:rFonts w:asciiTheme="majorHAnsi" w:hAnsiTheme="majorHAnsi" w:cs="Times New Roman"/>
        </w:rPr>
        <w:t xml:space="preserve"> real-world “experiment”</w:t>
      </w:r>
      <w:r w:rsidR="001E613D" w:rsidRPr="00475155">
        <w:rPr>
          <w:rFonts w:asciiTheme="majorHAnsi" w:hAnsiTheme="majorHAnsi" w:cs="Times New Roman"/>
        </w:rPr>
        <w:t xml:space="preserve"> in on-demand writing</w:t>
      </w:r>
      <w:r w:rsidR="00E359A4" w:rsidRPr="00475155">
        <w:rPr>
          <w:rFonts w:asciiTheme="majorHAnsi" w:hAnsiTheme="majorHAnsi" w:cs="Times New Roman"/>
        </w:rPr>
        <w:t xml:space="preserve">. Beginning with generative </w:t>
      </w:r>
      <w:r w:rsidR="00D65FEE" w:rsidRPr="00475155">
        <w:rPr>
          <w:rFonts w:asciiTheme="majorHAnsi" w:hAnsiTheme="majorHAnsi" w:cs="Times New Roman"/>
        </w:rPr>
        <w:t>questions—</w:t>
      </w:r>
      <w:r w:rsidR="00052A69" w:rsidRPr="00475155">
        <w:rPr>
          <w:rFonts w:asciiTheme="majorHAnsi" w:hAnsiTheme="majorHAnsi" w:cs="Times New Roman"/>
        </w:rPr>
        <w:t xml:space="preserve">for example, </w:t>
      </w:r>
      <w:r w:rsidR="00D65FEE" w:rsidRPr="00475155">
        <w:rPr>
          <w:rFonts w:asciiTheme="majorHAnsi" w:hAnsiTheme="majorHAnsi" w:cs="Times New Roman"/>
        </w:rPr>
        <w:t>“What can you do to save water?” (</w:t>
      </w:r>
      <w:r w:rsidR="00CE183F" w:rsidRPr="00475155">
        <w:rPr>
          <w:rFonts w:asciiTheme="majorHAnsi" w:hAnsiTheme="majorHAnsi" w:cs="Times New Roman"/>
        </w:rPr>
        <w:t>K</w:t>
      </w:r>
      <w:r w:rsidR="00D65FEE" w:rsidRPr="00475155">
        <w:rPr>
          <w:rFonts w:asciiTheme="majorHAnsi" w:hAnsiTheme="majorHAnsi" w:cs="Times New Roman"/>
        </w:rPr>
        <w:t xml:space="preserve">indergarten through </w:t>
      </w:r>
      <w:r w:rsidR="00CE183F" w:rsidRPr="00475155">
        <w:rPr>
          <w:rFonts w:asciiTheme="majorHAnsi" w:hAnsiTheme="majorHAnsi" w:cs="Times New Roman"/>
        </w:rPr>
        <w:t>G</w:t>
      </w:r>
      <w:r w:rsidR="00D65FEE" w:rsidRPr="00475155">
        <w:rPr>
          <w:rFonts w:asciiTheme="majorHAnsi" w:hAnsiTheme="majorHAnsi" w:cs="Times New Roman"/>
        </w:rPr>
        <w:t>rade 5) and “What effect did the Great Depression have on people who lived through it?” (</w:t>
      </w:r>
      <w:r w:rsidR="00CE183F" w:rsidRPr="00475155">
        <w:rPr>
          <w:rFonts w:asciiTheme="majorHAnsi" w:hAnsiTheme="majorHAnsi" w:cs="Times New Roman"/>
        </w:rPr>
        <w:t>G</w:t>
      </w:r>
      <w:r w:rsidR="00D65FEE" w:rsidRPr="00475155">
        <w:rPr>
          <w:rFonts w:asciiTheme="majorHAnsi" w:hAnsiTheme="majorHAnsi" w:cs="Times New Roman"/>
        </w:rPr>
        <w:t>rades 6 through 12)</w:t>
      </w:r>
      <w:r w:rsidR="00052A69" w:rsidRPr="00475155">
        <w:rPr>
          <w:rFonts w:asciiTheme="majorHAnsi" w:hAnsiTheme="majorHAnsi" w:cs="Times New Roman"/>
        </w:rPr>
        <w:t xml:space="preserve"> for informative/explanatory writing</w:t>
      </w:r>
      <w:r w:rsidR="00D65FEE" w:rsidRPr="00475155">
        <w:rPr>
          <w:rFonts w:asciiTheme="majorHAnsi" w:hAnsiTheme="majorHAnsi" w:cs="Times New Roman"/>
        </w:rPr>
        <w:t xml:space="preserve">—the project leaders crafted grade-specific argument, informative/explanatory, and narrative writing prompts </w:t>
      </w:r>
      <w:r w:rsidR="006D1472" w:rsidRPr="00475155">
        <w:rPr>
          <w:rFonts w:asciiTheme="majorHAnsi" w:hAnsiTheme="majorHAnsi" w:cs="Times New Roman"/>
        </w:rPr>
        <w:t xml:space="preserve">that were </w:t>
      </w:r>
      <w:r w:rsidR="00052A69" w:rsidRPr="00475155">
        <w:rPr>
          <w:rFonts w:asciiTheme="majorHAnsi" w:hAnsiTheme="majorHAnsi" w:cs="Times New Roman"/>
        </w:rPr>
        <w:t xml:space="preserve">based on source texts and </w:t>
      </w:r>
      <w:r w:rsidR="00D65FEE" w:rsidRPr="00475155">
        <w:rPr>
          <w:rFonts w:asciiTheme="majorHAnsi" w:hAnsiTheme="majorHAnsi" w:cs="Times New Roman"/>
        </w:rPr>
        <w:t xml:space="preserve">intended to elicit student </w:t>
      </w:r>
      <w:r w:rsidR="00E359A4" w:rsidRPr="00475155">
        <w:rPr>
          <w:rFonts w:asciiTheme="majorHAnsi" w:hAnsiTheme="majorHAnsi" w:cs="Times New Roman"/>
        </w:rPr>
        <w:t>samples</w:t>
      </w:r>
      <w:r w:rsidR="00D65FEE" w:rsidRPr="00475155">
        <w:rPr>
          <w:rFonts w:asciiTheme="majorHAnsi" w:hAnsiTheme="majorHAnsi" w:cs="Times New Roman"/>
        </w:rPr>
        <w:t xml:space="preserve"> written to nearly uniform </w:t>
      </w:r>
      <w:r w:rsidR="00AB3FDE" w:rsidRPr="00475155">
        <w:rPr>
          <w:rFonts w:asciiTheme="majorHAnsi" w:hAnsiTheme="majorHAnsi" w:cs="Times New Roman"/>
        </w:rPr>
        <w:t>tasks</w:t>
      </w:r>
      <w:r w:rsidR="00E359A4" w:rsidRPr="00475155">
        <w:rPr>
          <w:rFonts w:asciiTheme="majorHAnsi" w:hAnsiTheme="majorHAnsi" w:cs="Times New Roman"/>
        </w:rPr>
        <w:t xml:space="preserve"> across broad grade bands</w:t>
      </w:r>
      <w:r w:rsidR="00D65FEE" w:rsidRPr="00475155">
        <w:rPr>
          <w:rFonts w:asciiTheme="majorHAnsi" w:hAnsiTheme="majorHAnsi" w:cs="Times New Roman"/>
        </w:rPr>
        <w:t xml:space="preserve">. </w:t>
      </w:r>
      <w:r w:rsidR="00AB3FDE" w:rsidRPr="00475155">
        <w:rPr>
          <w:rFonts w:asciiTheme="majorHAnsi" w:hAnsiTheme="majorHAnsi" w:cs="Times New Roman"/>
        </w:rPr>
        <w:t xml:space="preserve">The result—a </w:t>
      </w:r>
      <w:r w:rsidR="00CB5755" w:rsidRPr="00475155">
        <w:rPr>
          <w:rFonts w:asciiTheme="majorHAnsi" w:hAnsiTheme="majorHAnsi" w:cs="Times New Roman"/>
        </w:rPr>
        <w:t xml:space="preserve">stepwise </w:t>
      </w:r>
      <w:r w:rsidR="002F21A3" w:rsidRPr="00475155">
        <w:rPr>
          <w:rFonts w:asciiTheme="majorHAnsi" w:hAnsiTheme="majorHAnsi" w:cs="Times New Roman"/>
        </w:rPr>
        <w:t xml:space="preserve">progression of </w:t>
      </w:r>
      <w:r w:rsidR="00CB5755" w:rsidRPr="00475155">
        <w:rPr>
          <w:rFonts w:asciiTheme="majorHAnsi" w:hAnsiTheme="majorHAnsi" w:cs="Times New Roman"/>
        </w:rPr>
        <w:t xml:space="preserve">ever-more-sophisticated </w:t>
      </w:r>
      <w:r w:rsidR="002F21A3" w:rsidRPr="00475155">
        <w:rPr>
          <w:rFonts w:asciiTheme="majorHAnsi" w:hAnsiTheme="majorHAnsi" w:cs="Times New Roman"/>
        </w:rPr>
        <w:t xml:space="preserve">writing samples </w:t>
      </w:r>
      <w:r w:rsidR="005C5074" w:rsidRPr="00475155">
        <w:rPr>
          <w:rFonts w:asciiTheme="majorHAnsi" w:hAnsiTheme="majorHAnsi" w:cs="Times New Roman"/>
        </w:rPr>
        <w:t>with a common baseline</w:t>
      </w:r>
      <w:r w:rsidR="002F21A3" w:rsidRPr="00475155">
        <w:rPr>
          <w:rFonts w:asciiTheme="majorHAnsi" w:hAnsiTheme="majorHAnsi" w:cs="Times New Roman"/>
        </w:rPr>
        <w:t>—</w:t>
      </w:r>
      <w:r w:rsidR="005C5074" w:rsidRPr="00475155">
        <w:rPr>
          <w:rFonts w:asciiTheme="majorHAnsi" w:hAnsiTheme="majorHAnsi" w:cs="Times New Roman"/>
        </w:rPr>
        <w:t>should be required reading for every teacher interested in helping students improve their composition skills.</w:t>
      </w:r>
      <w:r w:rsidR="0087541F" w:rsidRPr="00475155">
        <w:rPr>
          <w:rFonts w:asciiTheme="majorHAnsi" w:hAnsiTheme="majorHAnsi" w:cs="Times New Roman"/>
        </w:rPr>
        <w:t xml:space="preserve"> The prompts </w:t>
      </w:r>
      <w:r w:rsidR="00052A69" w:rsidRPr="00475155">
        <w:rPr>
          <w:rFonts w:asciiTheme="majorHAnsi" w:hAnsiTheme="majorHAnsi" w:cs="Times New Roman"/>
        </w:rPr>
        <w:t xml:space="preserve">and source </w:t>
      </w:r>
      <w:r w:rsidR="00052A69" w:rsidRPr="00475155">
        <w:rPr>
          <w:rFonts w:asciiTheme="majorHAnsi" w:hAnsiTheme="majorHAnsi" w:cs="Times New Roman"/>
        </w:rPr>
        <w:lastRenderedPageBreak/>
        <w:t xml:space="preserve">texts </w:t>
      </w:r>
      <w:r w:rsidR="0087541F" w:rsidRPr="00475155">
        <w:rPr>
          <w:rFonts w:asciiTheme="majorHAnsi" w:hAnsiTheme="majorHAnsi" w:cs="Times New Roman"/>
        </w:rPr>
        <w:t>have also been included</w:t>
      </w:r>
      <w:r w:rsidR="00FF25F8" w:rsidRPr="00475155">
        <w:rPr>
          <w:rFonts w:asciiTheme="majorHAnsi" w:hAnsiTheme="majorHAnsi" w:cs="Times New Roman"/>
        </w:rPr>
        <w:t xml:space="preserve"> in the collection</w:t>
      </w:r>
      <w:r w:rsidR="0087541F" w:rsidRPr="00475155">
        <w:rPr>
          <w:rFonts w:asciiTheme="majorHAnsi" w:hAnsiTheme="majorHAnsi" w:cs="Times New Roman"/>
        </w:rPr>
        <w:t xml:space="preserve">, allowing readers to analyze how the samples were generated and </w:t>
      </w:r>
      <w:r w:rsidR="00FF25F8" w:rsidRPr="00475155">
        <w:rPr>
          <w:rFonts w:asciiTheme="majorHAnsi" w:hAnsiTheme="majorHAnsi" w:cs="Times New Roman"/>
        </w:rPr>
        <w:t xml:space="preserve">enabling </w:t>
      </w:r>
      <w:r w:rsidR="0087541F" w:rsidRPr="00475155">
        <w:rPr>
          <w:rFonts w:asciiTheme="majorHAnsi" w:hAnsiTheme="majorHAnsi" w:cs="Times New Roman"/>
        </w:rPr>
        <w:t>teachers to replicate the tasks with their own students.</w:t>
      </w:r>
    </w:p>
    <w:p w:rsidR="00CA28FB" w:rsidRPr="00475155" w:rsidRDefault="005C5074" w:rsidP="00E7786D">
      <w:pPr>
        <w:tabs>
          <w:tab w:val="left" w:pos="360"/>
        </w:tabs>
        <w:spacing w:line="360" w:lineRule="auto"/>
        <w:rPr>
          <w:rFonts w:asciiTheme="majorHAnsi" w:hAnsiTheme="majorHAnsi" w:cs="Times New Roman"/>
        </w:rPr>
      </w:pPr>
      <w:r w:rsidRPr="00475155">
        <w:rPr>
          <w:rFonts w:asciiTheme="majorHAnsi" w:hAnsiTheme="majorHAnsi" w:cs="Times New Roman"/>
        </w:rPr>
        <w:tab/>
      </w:r>
      <w:r w:rsidR="00830593" w:rsidRPr="00475155">
        <w:rPr>
          <w:rFonts w:asciiTheme="majorHAnsi" w:hAnsiTheme="majorHAnsi" w:cs="Times New Roman"/>
        </w:rPr>
        <w:t xml:space="preserve">Highly trained and skilled </w:t>
      </w:r>
      <w:r w:rsidR="0087541F" w:rsidRPr="00475155">
        <w:rPr>
          <w:rFonts w:asciiTheme="majorHAnsi" w:hAnsiTheme="majorHAnsi" w:cs="Times New Roman"/>
        </w:rPr>
        <w:t>educators</w:t>
      </w:r>
      <w:r w:rsidR="00830593" w:rsidRPr="00475155">
        <w:rPr>
          <w:rFonts w:asciiTheme="majorHAnsi" w:hAnsiTheme="majorHAnsi" w:cs="Times New Roman"/>
        </w:rPr>
        <w:t xml:space="preserve">, Hawkins and Leddy </w:t>
      </w:r>
      <w:r w:rsidR="00B237C5" w:rsidRPr="00475155">
        <w:rPr>
          <w:rFonts w:asciiTheme="majorHAnsi" w:hAnsiTheme="majorHAnsi" w:cs="Times New Roman"/>
        </w:rPr>
        <w:t xml:space="preserve">prove </w:t>
      </w:r>
      <w:r w:rsidR="00830593" w:rsidRPr="00475155">
        <w:rPr>
          <w:rFonts w:asciiTheme="majorHAnsi" w:hAnsiTheme="majorHAnsi" w:cs="Times New Roman"/>
        </w:rPr>
        <w:t>sensitive annotators</w:t>
      </w:r>
      <w:r w:rsidR="00194D12" w:rsidRPr="00475155">
        <w:rPr>
          <w:rFonts w:asciiTheme="majorHAnsi" w:hAnsiTheme="majorHAnsi" w:cs="Times New Roman"/>
        </w:rPr>
        <w:t>,</w:t>
      </w:r>
      <w:r w:rsidR="00B237C5" w:rsidRPr="00475155">
        <w:rPr>
          <w:rFonts w:asciiTheme="majorHAnsi" w:hAnsiTheme="majorHAnsi" w:cs="Times New Roman"/>
        </w:rPr>
        <w:t xml:space="preserve"> as well</w:t>
      </w:r>
      <w:r w:rsidR="00830593" w:rsidRPr="00475155">
        <w:rPr>
          <w:rFonts w:asciiTheme="majorHAnsi" w:hAnsiTheme="majorHAnsi" w:cs="Times New Roman"/>
        </w:rPr>
        <w:t>. Their commentary on the eighty-some pieces in this collection strike</w:t>
      </w:r>
      <w:r w:rsidR="00B237C5" w:rsidRPr="00475155">
        <w:rPr>
          <w:rFonts w:asciiTheme="majorHAnsi" w:hAnsiTheme="majorHAnsi" w:cs="Times New Roman"/>
        </w:rPr>
        <w:t>s</w:t>
      </w:r>
      <w:r w:rsidR="00830593" w:rsidRPr="00475155">
        <w:rPr>
          <w:rFonts w:asciiTheme="majorHAnsi" w:hAnsiTheme="majorHAnsi" w:cs="Times New Roman"/>
        </w:rPr>
        <w:t xml:space="preserve"> a fine balance between making consistent points directly </w:t>
      </w:r>
      <w:r w:rsidR="00B237C5" w:rsidRPr="00475155">
        <w:rPr>
          <w:rFonts w:asciiTheme="majorHAnsi" w:hAnsiTheme="majorHAnsi" w:cs="Times New Roman"/>
        </w:rPr>
        <w:t>informed</w:t>
      </w:r>
      <w:r w:rsidR="00830593" w:rsidRPr="00475155">
        <w:rPr>
          <w:rFonts w:asciiTheme="majorHAnsi" w:hAnsiTheme="majorHAnsi" w:cs="Times New Roman"/>
        </w:rPr>
        <w:t xml:space="preserve"> </w:t>
      </w:r>
      <w:r w:rsidR="00B237C5" w:rsidRPr="00475155">
        <w:rPr>
          <w:rFonts w:asciiTheme="majorHAnsi" w:hAnsiTheme="majorHAnsi" w:cs="Times New Roman"/>
        </w:rPr>
        <w:t>by</w:t>
      </w:r>
      <w:r w:rsidR="00830593" w:rsidRPr="00475155">
        <w:rPr>
          <w:rFonts w:asciiTheme="majorHAnsi" w:hAnsiTheme="majorHAnsi" w:cs="Times New Roman"/>
        </w:rPr>
        <w:t xml:space="preserve"> the language of the </w:t>
      </w:r>
      <w:r w:rsidR="00194D12" w:rsidRPr="00475155">
        <w:rPr>
          <w:rFonts w:asciiTheme="majorHAnsi" w:hAnsiTheme="majorHAnsi" w:cs="Times New Roman"/>
        </w:rPr>
        <w:t>W</w:t>
      </w:r>
      <w:r w:rsidR="00830593" w:rsidRPr="00475155">
        <w:rPr>
          <w:rFonts w:asciiTheme="majorHAnsi" w:hAnsiTheme="majorHAnsi" w:cs="Times New Roman"/>
        </w:rPr>
        <w:t xml:space="preserve">riting </w:t>
      </w:r>
      <w:r w:rsidR="00194D12" w:rsidRPr="00475155">
        <w:rPr>
          <w:rFonts w:asciiTheme="majorHAnsi" w:hAnsiTheme="majorHAnsi" w:cs="Times New Roman"/>
        </w:rPr>
        <w:t>S</w:t>
      </w:r>
      <w:r w:rsidR="00830593" w:rsidRPr="00475155">
        <w:rPr>
          <w:rFonts w:asciiTheme="majorHAnsi" w:hAnsiTheme="majorHAnsi" w:cs="Times New Roman"/>
        </w:rPr>
        <w:t xml:space="preserve">tandards and recognizing the </w:t>
      </w:r>
      <w:r w:rsidR="00B237C5" w:rsidRPr="00475155">
        <w:rPr>
          <w:rFonts w:asciiTheme="majorHAnsi" w:hAnsiTheme="majorHAnsi" w:cs="Times New Roman"/>
        </w:rPr>
        <w:t>unique specifi</w:t>
      </w:r>
      <w:r w:rsidR="00FF25F8" w:rsidRPr="00475155">
        <w:rPr>
          <w:rFonts w:asciiTheme="majorHAnsi" w:hAnsiTheme="majorHAnsi" w:cs="Times New Roman"/>
        </w:rPr>
        <w:t>cs of individual exemplars. The</w:t>
      </w:r>
      <w:r w:rsidR="002D4767" w:rsidRPr="00475155">
        <w:rPr>
          <w:rFonts w:asciiTheme="majorHAnsi" w:hAnsiTheme="majorHAnsi" w:cs="Times New Roman"/>
        </w:rPr>
        <w:t>se teachers</w:t>
      </w:r>
      <w:r w:rsidR="00FF25F8" w:rsidRPr="00475155">
        <w:rPr>
          <w:rFonts w:asciiTheme="majorHAnsi" w:hAnsiTheme="majorHAnsi" w:cs="Times New Roman"/>
        </w:rPr>
        <w:t xml:space="preserve"> </w:t>
      </w:r>
      <w:r w:rsidR="00B237C5" w:rsidRPr="00475155">
        <w:rPr>
          <w:rFonts w:asciiTheme="majorHAnsi" w:hAnsiTheme="majorHAnsi" w:cs="Times New Roman"/>
        </w:rPr>
        <w:t xml:space="preserve">also </w:t>
      </w:r>
      <w:r w:rsidR="00D706D9" w:rsidRPr="00475155">
        <w:rPr>
          <w:rFonts w:asciiTheme="majorHAnsi" w:hAnsiTheme="majorHAnsi" w:cs="Times New Roman"/>
        </w:rPr>
        <w:t>appreciate</w:t>
      </w:r>
      <w:r w:rsidR="00B237C5" w:rsidRPr="00475155">
        <w:rPr>
          <w:rFonts w:asciiTheme="majorHAnsi" w:hAnsiTheme="majorHAnsi" w:cs="Times New Roman"/>
        </w:rPr>
        <w:t xml:space="preserve"> the value of letting stude</w:t>
      </w:r>
      <w:r w:rsidR="00297D55" w:rsidRPr="00475155">
        <w:rPr>
          <w:rFonts w:asciiTheme="majorHAnsi" w:hAnsiTheme="majorHAnsi" w:cs="Times New Roman"/>
        </w:rPr>
        <w:t>nts’ words speak for themselves.</w:t>
      </w:r>
      <w:r w:rsidR="00FF25F8" w:rsidRPr="00475155">
        <w:rPr>
          <w:rFonts w:asciiTheme="majorHAnsi" w:hAnsiTheme="majorHAnsi" w:cs="Times New Roman"/>
        </w:rPr>
        <w:t xml:space="preserve"> Every piece of writing comes in versions with and without annotations.</w:t>
      </w:r>
      <w:r w:rsidR="00B237C5" w:rsidRPr="00475155">
        <w:rPr>
          <w:rFonts w:asciiTheme="majorHAnsi" w:hAnsiTheme="majorHAnsi" w:cs="Times New Roman"/>
        </w:rPr>
        <w:t xml:space="preserve"> In addition, </w:t>
      </w:r>
      <w:r w:rsidR="00297D55" w:rsidRPr="00475155">
        <w:rPr>
          <w:rFonts w:asciiTheme="majorHAnsi" w:hAnsiTheme="majorHAnsi" w:cs="Times New Roman"/>
        </w:rPr>
        <w:t>some</w:t>
      </w:r>
      <w:r w:rsidR="00B237C5" w:rsidRPr="00475155">
        <w:rPr>
          <w:rFonts w:asciiTheme="majorHAnsi" w:hAnsiTheme="majorHAnsi" w:cs="Times New Roman"/>
        </w:rPr>
        <w:t xml:space="preserve"> of the samples from the youngest students include </w:t>
      </w:r>
      <w:r w:rsidR="00D40C6E" w:rsidRPr="00475155">
        <w:rPr>
          <w:rFonts w:asciiTheme="majorHAnsi" w:hAnsiTheme="majorHAnsi" w:cs="Times New Roman"/>
        </w:rPr>
        <w:t>a scan</w:t>
      </w:r>
      <w:r w:rsidR="00B237C5" w:rsidRPr="00475155">
        <w:rPr>
          <w:rFonts w:asciiTheme="majorHAnsi" w:hAnsiTheme="majorHAnsi" w:cs="Times New Roman"/>
        </w:rPr>
        <w:t xml:space="preserve"> of the </w:t>
      </w:r>
      <w:r w:rsidR="00194D12" w:rsidRPr="00475155">
        <w:rPr>
          <w:rFonts w:asciiTheme="majorHAnsi" w:hAnsiTheme="majorHAnsi" w:cs="Times New Roman"/>
        </w:rPr>
        <w:t xml:space="preserve">student’s hand-produced </w:t>
      </w:r>
      <w:r w:rsidR="00B237C5" w:rsidRPr="00475155">
        <w:rPr>
          <w:rFonts w:asciiTheme="majorHAnsi" w:hAnsiTheme="majorHAnsi" w:cs="Times New Roman"/>
        </w:rPr>
        <w:t>original</w:t>
      </w:r>
      <w:r w:rsidR="00297D55" w:rsidRPr="00475155">
        <w:rPr>
          <w:rFonts w:asciiTheme="majorHAnsi" w:hAnsiTheme="majorHAnsi" w:cs="Times New Roman"/>
        </w:rPr>
        <w:t>, sometimes with drawin</w:t>
      </w:r>
      <w:r w:rsidR="00D40C6E" w:rsidRPr="00475155">
        <w:rPr>
          <w:rFonts w:asciiTheme="majorHAnsi" w:hAnsiTheme="majorHAnsi" w:cs="Times New Roman"/>
        </w:rPr>
        <w:t>gs</w:t>
      </w:r>
      <w:r w:rsidR="002E7F0D" w:rsidRPr="00475155">
        <w:rPr>
          <w:rFonts w:asciiTheme="majorHAnsi" w:hAnsiTheme="majorHAnsi" w:cs="Times New Roman"/>
        </w:rPr>
        <w:t xml:space="preserve">. Understanding, too, </w:t>
      </w:r>
      <w:r w:rsidR="00297D55" w:rsidRPr="00475155">
        <w:rPr>
          <w:rFonts w:asciiTheme="majorHAnsi" w:hAnsiTheme="majorHAnsi" w:cs="Times New Roman"/>
        </w:rPr>
        <w:t xml:space="preserve">that these writing samples may be instructive to students as well as to teachers, </w:t>
      </w:r>
      <w:r w:rsidR="00A93BDE" w:rsidRPr="00475155">
        <w:rPr>
          <w:rFonts w:asciiTheme="majorHAnsi" w:hAnsiTheme="majorHAnsi" w:cs="Times New Roman"/>
        </w:rPr>
        <w:t xml:space="preserve">the project leaders have </w:t>
      </w:r>
      <w:r w:rsidR="00297D55" w:rsidRPr="00475155">
        <w:rPr>
          <w:rFonts w:asciiTheme="majorHAnsi" w:hAnsiTheme="majorHAnsi" w:cs="Times New Roman"/>
        </w:rPr>
        <w:t xml:space="preserve">included a version of each K-5 sample in which distracting but superficial errors in </w:t>
      </w:r>
      <w:r w:rsidR="00D706D9" w:rsidRPr="00475155">
        <w:rPr>
          <w:rFonts w:asciiTheme="majorHAnsi" w:hAnsiTheme="majorHAnsi" w:cs="Times New Roman"/>
        </w:rPr>
        <w:t xml:space="preserve">the </w:t>
      </w:r>
      <w:r w:rsidR="00297D55" w:rsidRPr="00475155">
        <w:rPr>
          <w:rFonts w:asciiTheme="majorHAnsi" w:hAnsiTheme="majorHAnsi" w:cs="Times New Roman"/>
        </w:rPr>
        <w:t xml:space="preserve">conventions </w:t>
      </w:r>
      <w:r w:rsidR="00D706D9" w:rsidRPr="00475155">
        <w:rPr>
          <w:rFonts w:asciiTheme="majorHAnsi" w:hAnsiTheme="majorHAnsi" w:cs="Times New Roman"/>
        </w:rPr>
        <w:t xml:space="preserve">of standard written English </w:t>
      </w:r>
      <w:r w:rsidR="00297D55" w:rsidRPr="00475155">
        <w:rPr>
          <w:rFonts w:asciiTheme="majorHAnsi" w:hAnsiTheme="majorHAnsi" w:cs="Times New Roman"/>
        </w:rPr>
        <w:t>have been corrected.</w:t>
      </w:r>
    </w:p>
    <w:p w:rsidR="00297D55" w:rsidRPr="00475155" w:rsidRDefault="00297D55" w:rsidP="00E7786D">
      <w:pPr>
        <w:tabs>
          <w:tab w:val="left" w:pos="360"/>
        </w:tabs>
        <w:spacing w:line="360" w:lineRule="auto"/>
        <w:rPr>
          <w:rFonts w:asciiTheme="majorHAnsi" w:hAnsiTheme="majorHAnsi" w:cs="Times New Roman"/>
        </w:rPr>
      </w:pPr>
      <w:r w:rsidRPr="00475155">
        <w:rPr>
          <w:rFonts w:asciiTheme="majorHAnsi" w:hAnsiTheme="majorHAnsi" w:cs="Times New Roman"/>
        </w:rPr>
        <w:tab/>
      </w:r>
      <w:proofErr w:type="gramStart"/>
      <w:r w:rsidR="0087541F" w:rsidRPr="00475155">
        <w:rPr>
          <w:rFonts w:asciiTheme="majorHAnsi" w:hAnsiTheme="majorHAnsi" w:cs="Times New Roman"/>
        </w:rPr>
        <w:t>But e</w:t>
      </w:r>
      <w:r w:rsidR="00FF57D2" w:rsidRPr="00475155">
        <w:rPr>
          <w:rFonts w:asciiTheme="majorHAnsi" w:hAnsiTheme="majorHAnsi" w:cs="Times New Roman"/>
        </w:rPr>
        <w:t>nough of the</w:t>
      </w:r>
      <w:r w:rsidR="00D40C6E" w:rsidRPr="00475155">
        <w:rPr>
          <w:rFonts w:asciiTheme="majorHAnsi" w:hAnsiTheme="majorHAnsi" w:cs="Times New Roman"/>
        </w:rPr>
        <w:t>se</w:t>
      </w:r>
      <w:r w:rsidR="00FF57D2" w:rsidRPr="00475155">
        <w:rPr>
          <w:rFonts w:asciiTheme="majorHAnsi" w:hAnsiTheme="majorHAnsi" w:cs="Times New Roman"/>
        </w:rPr>
        <w:t xml:space="preserve"> preliminaries.</w:t>
      </w:r>
      <w:proofErr w:type="gramEnd"/>
      <w:r w:rsidR="00FF57D2" w:rsidRPr="00475155">
        <w:rPr>
          <w:rFonts w:asciiTheme="majorHAnsi" w:hAnsiTheme="majorHAnsi" w:cs="Times New Roman"/>
        </w:rPr>
        <w:t xml:space="preserve"> I</w:t>
      </w:r>
      <w:r w:rsidR="00C122A4" w:rsidRPr="00475155">
        <w:rPr>
          <w:rFonts w:asciiTheme="majorHAnsi" w:hAnsiTheme="majorHAnsi" w:cs="Times New Roman"/>
        </w:rPr>
        <w:t xml:space="preserve">t is one thing to read about how </w:t>
      </w:r>
      <w:r w:rsidR="00D706D9" w:rsidRPr="00475155">
        <w:rPr>
          <w:rFonts w:asciiTheme="majorHAnsi" w:hAnsiTheme="majorHAnsi" w:cs="Times New Roman"/>
        </w:rPr>
        <w:t>fabulous</w:t>
      </w:r>
      <w:r w:rsidR="00C122A4" w:rsidRPr="00475155">
        <w:rPr>
          <w:rFonts w:asciiTheme="majorHAnsi" w:hAnsiTheme="majorHAnsi" w:cs="Times New Roman"/>
        </w:rPr>
        <w:t xml:space="preserve"> </w:t>
      </w:r>
      <w:r w:rsidR="00C122A4" w:rsidRPr="00475155">
        <w:rPr>
          <w:rFonts w:asciiTheme="majorHAnsi" w:hAnsiTheme="majorHAnsi" w:cs="Times New Roman"/>
          <w:i/>
        </w:rPr>
        <w:t>In Common</w:t>
      </w:r>
      <w:r w:rsidR="00C122A4" w:rsidRPr="00475155">
        <w:rPr>
          <w:rFonts w:asciiTheme="majorHAnsi" w:hAnsiTheme="majorHAnsi" w:cs="Times New Roman"/>
        </w:rPr>
        <w:t xml:space="preserve"> is</w:t>
      </w:r>
      <w:r w:rsidR="00D706D9" w:rsidRPr="00475155">
        <w:rPr>
          <w:rFonts w:asciiTheme="majorHAnsi" w:hAnsiTheme="majorHAnsi" w:cs="Times New Roman"/>
        </w:rPr>
        <w:t>; i</w:t>
      </w:r>
      <w:r w:rsidR="00C122A4" w:rsidRPr="00475155">
        <w:rPr>
          <w:rFonts w:asciiTheme="majorHAnsi" w:hAnsiTheme="majorHAnsi" w:cs="Times New Roman"/>
        </w:rPr>
        <w:t xml:space="preserve">t is another thing entirely to </w:t>
      </w:r>
      <w:r w:rsidR="00FF57D2" w:rsidRPr="00475155">
        <w:rPr>
          <w:rFonts w:asciiTheme="majorHAnsi" w:hAnsiTheme="majorHAnsi" w:cs="Times New Roman"/>
        </w:rPr>
        <w:t>see for</w:t>
      </w:r>
      <w:r w:rsidR="00C122A4" w:rsidRPr="00475155">
        <w:rPr>
          <w:rFonts w:asciiTheme="majorHAnsi" w:hAnsiTheme="majorHAnsi" w:cs="Times New Roman"/>
        </w:rPr>
        <w:t xml:space="preserve"> oneself. This I charge you to do </w:t>
      </w:r>
      <w:r w:rsidR="00F815EC" w:rsidRPr="00475155">
        <w:rPr>
          <w:rFonts w:asciiTheme="majorHAnsi" w:hAnsiTheme="majorHAnsi" w:cs="Times New Roman"/>
        </w:rPr>
        <w:t>posthaste</w:t>
      </w:r>
      <w:r w:rsidR="00C122A4" w:rsidRPr="00475155">
        <w:rPr>
          <w:rFonts w:asciiTheme="majorHAnsi" w:hAnsiTheme="majorHAnsi" w:cs="Times New Roman"/>
        </w:rPr>
        <w:t xml:space="preserve">. </w:t>
      </w:r>
      <w:r w:rsidR="006B5686" w:rsidRPr="00475155">
        <w:rPr>
          <w:rFonts w:asciiTheme="majorHAnsi" w:hAnsiTheme="majorHAnsi" w:cs="Times New Roman"/>
        </w:rPr>
        <w:t xml:space="preserve">The experience will leave you not only with a better understanding of the Common Core State Standards </w:t>
      </w:r>
      <w:r w:rsidR="00D706D9" w:rsidRPr="00475155">
        <w:rPr>
          <w:rFonts w:asciiTheme="majorHAnsi" w:hAnsiTheme="majorHAnsi" w:cs="Times New Roman"/>
        </w:rPr>
        <w:t xml:space="preserve">in writing and how their expectations can be met by students working </w:t>
      </w:r>
      <w:r w:rsidR="00F815EC" w:rsidRPr="00475155">
        <w:rPr>
          <w:rFonts w:asciiTheme="majorHAnsi" w:hAnsiTheme="majorHAnsi" w:cs="Times New Roman"/>
        </w:rPr>
        <w:t xml:space="preserve">in </w:t>
      </w:r>
      <w:r w:rsidR="00D706D9" w:rsidRPr="00475155">
        <w:rPr>
          <w:rFonts w:asciiTheme="majorHAnsi" w:hAnsiTheme="majorHAnsi" w:cs="Times New Roman"/>
        </w:rPr>
        <w:t xml:space="preserve">authentic contexts in </w:t>
      </w:r>
      <w:r w:rsidR="00F815EC" w:rsidRPr="00475155">
        <w:rPr>
          <w:rFonts w:asciiTheme="majorHAnsi" w:hAnsiTheme="majorHAnsi" w:cs="Times New Roman"/>
        </w:rPr>
        <w:t>actual classrooms</w:t>
      </w:r>
      <w:r w:rsidR="006B5686" w:rsidRPr="00475155">
        <w:rPr>
          <w:rFonts w:asciiTheme="majorHAnsi" w:hAnsiTheme="majorHAnsi" w:cs="Times New Roman"/>
        </w:rPr>
        <w:t xml:space="preserve"> but also, I suspect, with a </w:t>
      </w:r>
      <w:r w:rsidR="00F815EC" w:rsidRPr="00475155">
        <w:rPr>
          <w:rFonts w:asciiTheme="majorHAnsi" w:hAnsiTheme="majorHAnsi" w:cs="Times New Roman"/>
        </w:rPr>
        <w:t>renewed</w:t>
      </w:r>
      <w:r w:rsidR="006B5686" w:rsidRPr="00475155">
        <w:rPr>
          <w:rFonts w:asciiTheme="majorHAnsi" w:hAnsiTheme="majorHAnsi" w:cs="Times New Roman"/>
        </w:rPr>
        <w:t xml:space="preserve"> appreciation </w:t>
      </w:r>
      <w:r w:rsidR="00F815EC" w:rsidRPr="00475155">
        <w:rPr>
          <w:rFonts w:asciiTheme="majorHAnsi" w:hAnsiTheme="majorHAnsi" w:cs="Times New Roman"/>
        </w:rPr>
        <w:t xml:space="preserve">and admiration </w:t>
      </w:r>
      <w:r w:rsidR="006B5686" w:rsidRPr="00475155">
        <w:rPr>
          <w:rFonts w:asciiTheme="majorHAnsi" w:hAnsiTheme="majorHAnsi" w:cs="Times New Roman"/>
        </w:rPr>
        <w:t xml:space="preserve">for </w:t>
      </w:r>
      <w:r w:rsidR="00F815EC" w:rsidRPr="00475155">
        <w:rPr>
          <w:rFonts w:asciiTheme="majorHAnsi" w:hAnsiTheme="majorHAnsi" w:cs="Times New Roman"/>
        </w:rPr>
        <w:t>the heights that students can reach with and through their writing</w:t>
      </w:r>
      <w:r w:rsidR="00D706D9" w:rsidRPr="00475155">
        <w:rPr>
          <w:rFonts w:asciiTheme="majorHAnsi" w:hAnsiTheme="majorHAnsi" w:cs="Times New Roman"/>
        </w:rPr>
        <w:t xml:space="preserve"> when </w:t>
      </w:r>
      <w:r w:rsidR="005F0931" w:rsidRPr="00475155">
        <w:rPr>
          <w:rFonts w:asciiTheme="majorHAnsi" w:hAnsiTheme="majorHAnsi" w:cs="Times New Roman"/>
        </w:rPr>
        <w:t>teachers expect and nurture their best work.</w:t>
      </w:r>
    </w:p>
    <w:p w:rsidR="00F815EC" w:rsidRPr="00475155" w:rsidRDefault="00F815EC" w:rsidP="00E7786D">
      <w:pPr>
        <w:tabs>
          <w:tab w:val="left" w:pos="360"/>
        </w:tabs>
        <w:spacing w:line="360" w:lineRule="auto"/>
        <w:rPr>
          <w:rFonts w:asciiTheme="majorHAnsi" w:hAnsiTheme="majorHAnsi" w:cs="Times New Roman"/>
        </w:rPr>
      </w:pPr>
    </w:p>
    <w:p w:rsidR="00F815EC" w:rsidRPr="00475155" w:rsidRDefault="00F815EC" w:rsidP="00E7786D">
      <w:pPr>
        <w:tabs>
          <w:tab w:val="left" w:pos="360"/>
        </w:tabs>
        <w:spacing w:line="360" w:lineRule="auto"/>
        <w:jc w:val="right"/>
        <w:rPr>
          <w:rFonts w:asciiTheme="majorHAnsi" w:hAnsiTheme="majorHAnsi" w:cs="Times New Roman"/>
        </w:rPr>
      </w:pPr>
      <w:r w:rsidRPr="00475155">
        <w:rPr>
          <w:rFonts w:asciiTheme="majorHAnsi" w:hAnsiTheme="majorHAnsi" w:cs="Times New Roman"/>
        </w:rPr>
        <w:t>-- Jim Patterson</w:t>
      </w:r>
      <w:r w:rsidR="00A54773" w:rsidRPr="00475155">
        <w:rPr>
          <w:rFonts w:asciiTheme="majorHAnsi" w:hAnsiTheme="majorHAnsi" w:cs="Times New Roman"/>
        </w:rPr>
        <w:t>, PhD</w:t>
      </w:r>
      <w:r w:rsidRPr="00475155">
        <w:rPr>
          <w:rFonts w:asciiTheme="majorHAnsi" w:hAnsiTheme="majorHAnsi" w:cs="Times New Roman"/>
        </w:rPr>
        <w:br/>
        <w:t xml:space="preserve">Member, </w:t>
      </w:r>
      <w:r w:rsidR="00CE183F" w:rsidRPr="00475155">
        <w:rPr>
          <w:rFonts w:asciiTheme="majorHAnsi" w:hAnsiTheme="majorHAnsi" w:cs="Times New Roman"/>
        </w:rPr>
        <w:t>L</w:t>
      </w:r>
      <w:r w:rsidRPr="00475155">
        <w:rPr>
          <w:rFonts w:asciiTheme="majorHAnsi" w:hAnsiTheme="majorHAnsi" w:cs="Times New Roman"/>
        </w:rPr>
        <w:t xml:space="preserve">ead </w:t>
      </w:r>
      <w:r w:rsidR="00CE183F" w:rsidRPr="00475155">
        <w:rPr>
          <w:rFonts w:asciiTheme="majorHAnsi" w:hAnsiTheme="majorHAnsi" w:cs="Times New Roman"/>
        </w:rPr>
        <w:t>W</w:t>
      </w:r>
      <w:r w:rsidRPr="00475155">
        <w:rPr>
          <w:rFonts w:asciiTheme="majorHAnsi" w:hAnsiTheme="majorHAnsi" w:cs="Times New Roman"/>
        </w:rPr>
        <w:t xml:space="preserve">riting </w:t>
      </w:r>
      <w:r w:rsidR="00CE183F" w:rsidRPr="00475155">
        <w:rPr>
          <w:rFonts w:asciiTheme="majorHAnsi" w:hAnsiTheme="majorHAnsi" w:cs="Times New Roman"/>
        </w:rPr>
        <w:t>T</w:t>
      </w:r>
      <w:r w:rsidRPr="00475155">
        <w:rPr>
          <w:rFonts w:asciiTheme="majorHAnsi" w:hAnsiTheme="majorHAnsi" w:cs="Times New Roman"/>
        </w:rPr>
        <w:t>eam,</w:t>
      </w:r>
    </w:p>
    <w:p w:rsidR="00F815EC" w:rsidRPr="00475155" w:rsidRDefault="00F815EC" w:rsidP="00E7786D">
      <w:pPr>
        <w:tabs>
          <w:tab w:val="left" w:pos="360"/>
        </w:tabs>
        <w:spacing w:line="360" w:lineRule="auto"/>
        <w:jc w:val="right"/>
        <w:rPr>
          <w:rFonts w:asciiTheme="majorHAnsi" w:hAnsiTheme="majorHAnsi" w:cs="Times New Roman"/>
        </w:rPr>
      </w:pPr>
      <w:r w:rsidRPr="00475155">
        <w:rPr>
          <w:rFonts w:asciiTheme="majorHAnsi" w:hAnsiTheme="majorHAnsi" w:cs="Times New Roman"/>
        </w:rPr>
        <w:t>Common Core State Standards in English Language Arts</w:t>
      </w:r>
    </w:p>
    <w:p w:rsidR="00F815EC" w:rsidRPr="00475155" w:rsidRDefault="00F815EC" w:rsidP="00E7786D">
      <w:pPr>
        <w:tabs>
          <w:tab w:val="left" w:pos="360"/>
        </w:tabs>
        <w:spacing w:line="360" w:lineRule="auto"/>
        <w:jc w:val="right"/>
        <w:rPr>
          <w:rFonts w:asciiTheme="majorHAnsi" w:hAnsiTheme="majorHAnsi" w:cs="Times New Roman"/>
        </w:rPr>
      </w:pPr>
      <w:r w:rsidRPr="00475155">
        <w:rPr>
          <w:rFonts w:asciiTheme="majorHAnsi" w:hAnsiTheme="majorHAnsi" w:cs="Times New Roman"/>
        </w:rPr>
        <w:t>&amp; Literacy in History/Social Studies, Science, and Technical Subjects</w:t>
      </w:r>
    </w:p>
    <w:p w:rsidR="00F815EC" w:rsidRPr="00475155" w:rsidRDefault="00F815EC" w:rsidP="00E7786D">
      <w:pPr>
        <w:tabs>
          <w:tab w:val="left" w:pos="360"/>
        </w:tabs>
        <w:spacing w:line="360" w:lineRule="auto"/>
        <w:jc w:val="right"/>
        <w:rPr>
          <w:rFonts w:asciiTheme="majorHAnsi" w:hAnsiTheme="majorHAnsi" w:cs="Times New Roman"/>
        </w:rPr>
      </w:pPr>
      <w:r w:rsidRPr="00475155">
        <w:rPr>
          <w:rFonts w:asciiTheme="majorHAnsi" w:hAnsiTheme="majorHAnsi" w:cs="Times New Roman"/>
        </w:rPr>
        <w:t>June 2013</w:t>
      </w:r>
    </w:p>
    <w:sectPr w:rsidR="00F815EC" w:rsidRPr="00475155" w:rsidSect="00755071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D4" w:rsidRDefault="00A329D4" w:rsidP="00330390">
      <w:r>
        <w:separator/>
      </w:r>
    </w:p>
  </w:endnote>
  <w:endnote w:type="continuationSeparator" w:id="0">
    <w:p w:rsidR="00A329D4" w:rsidRDefault="00A329D4" w:rsidP="0033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94" w:rsidRDefault="00373770" w:rsidP="003303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77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7794" w:rsidRDefault="00FC779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94" w:rsidRDefault="00373770" w:rsidP="003303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77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8D5">
      <w:rPr>
        <w:rStyle w:val="PageNumber"/>
        <w:noProof/>
      </w:rPr>
      <w:t>1</w:t>
    </w:r>
    <w:r>
      <w:rPr>
        <w:rStyle w:val="PageNumber"/>
      </w:rPr>
      <w:fldChar w:fldCharType="end"/>
    </w:r>
  </w:p>
  <w:p w:rsidR="00FC7794" w:rsidRDefault="00FC779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D4" w:rsidRDefault="00A329D4" w:rsidP="00330390">
      <w:r>
        <w:separator/>
      </w:r>
    </w:p>
  </w:footnote>
  <w:footnote w:type="continuationSeparator" w:id="0">
    <w:p w:rsidR="00A329D4" w:rsidRDefault="00A329D4" w:rsidP="00330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51BDD"/>
    <w:multiLevelType w:val="hybridMultilevel"/>
    <w:tmpl w:val="2BA6092A"/>
    <w:lvl w:ilvl="0" w:tplc="3ADA1EC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34"/>
    <w:rsid w:val="00052A69"/>
    <w:rsid w:val="0008208D"/>
    <w:rsid w:val="000C6068"/>
    <w:rsid w:val="000D6F02"/>
    <w:rsid w:val="001121D1"/>
    <w:rsid w:val="0011731D"/>
    <w:rsid w:val="00130B2A"/>
    <w:rsid w:val="00194D12"/>
    <w:rsid w:val="001A1D98"/>
    <w:rsid w:val="001A2C9F"/>
    <w:rsid w:val="001A3EB0"/>
    <w:rsid w:val="001B3338"/>
    <w:rsid w:val="001E613D"/>
    <w:rsid w:val="00220F9F"/>
    <w:rsid w:val="002475B3"/>
    <w:rsid w:val="00256498"/>
    <w:rsid w:val="0026524A"/>
    <w:rsid w:val="00276F6A"/>
    <w:rsid w:val="00297D55"/>
    <w:rsid w:val="002D4767"/>
    <w:rsid w:val="002E7F0D"/>
    <w:rsid w:val="002F21A3"/>
    <w:rsid w:val="00330390"/>
    <w:rsid w:val="00351C35"/>
    <w:rsid w:val="00355897"/>
    <w:rsid w:val="0037316E"/>
    <w:rsid w:val="00373770"/>
    <w:rsid w:val="003A0188"/>
    <w:rsid w:val="003E6400"/>
    <w:rsid w:val="00453E36"/>
    <w:rsid w:val="00463D0D"/>
    <w:rsid w:val="00467E21"/>
    <w:rsid w:val="00475155"/>
    <w:rsid w:val="004F59FB"/>
    <w:rsid w:val="0051099A"/>
    <w:rsid w:val="005A450D"/>
    <w:rsid w:val="005C5074"/>
    <w:rsid w:val="005F0931"/>
    <w:rsid w:val="005F5E5F"/>
    <w:rsid w:val="00611B63"/>
    <w:rsid w:val="00621C47"/>
    <w:rsid w:val="00624FD6"/>
    <w:rsid w:val="0068245A"/>
    <w:rsid w:val="00694D90"/>
    <w:rsid w:val="006B5686"/>
    <w:rsid w:val="006D1472"/>
    <w:rsid w:val="006E569D"/>
    <w:rsid w:val="00740A76"/>
    <w:rsid w:val="0074256A"/>
    <w:rsid w:val="00755071"/>
    <w:rsid w:val="00765480"/>
    <w:rsid w:val="00791886"/>
    <w:rsid w:val="007A3DE1"/>
    <w:rsid w:val="007B2B52"/>
    <w:rsid w:val="007D2525"/>
    <w:rsid w:val="007D3955"/>
    <w:rsid w:val="00830593"/>
    <w:rsid w:val="00867D30"/>
    <w:rsid w:val="0087541F"/>
    <w:rsid w:val="00890546"/>
    <w:rsid w:val="00894055"/>
    <w:rsid w:val="008E331A"/>
    <w:rsid w:val="008F582C"/>
    <w:rsid w:val="009175B7"/>
    <w:rsid w:val="00925BA7"/>
    <w:rsid w:val="00931C3F"/>
    <w:rsid w:val="009779F7"/>
    <w:rsid w:val="00987864"/>
    <w:rsid w:val="009C72FC"/>
    <w:rsid w:val="009D58BA"/>
    <w:rsid w:val="009E59EF"/>
    <w:rsid w:val="009F3D89"/>
    <w:rsid w:val="009F45FD"/>
    <w:rsid w:val="009F7CAB"/>
    <w:rsid w:val="00A21840"/>
    <w:rsid w:val="00A329D4"/>
    <w:rsid w:val="00A54773"/>
    <w:rsid w:val="00A77046"/>
    <w:rsid w:val="00A86C3F"/>
    <w:rsid w:val="00A93BDE"/>
    <w:rsid w:val="00A95EC8"/>
    <w:rsid w:val="00AB3FDE"/>
    <w:rsid w:val="00B2211E"/>
    <w:rsid w:val="00B237C5"/>
    <w:rsid w:val="00B31650"/>
    <w:rsid w:val="00B80E34"/>
    <w:rsid w:val="00B84AF4"/>
    <w:rsid w:val="00B97493"/>
    <w:rsid w:val="00BA4D8E"/>
    <w:rsid w:val="00BE3082"/>
    <w:rsid w:val="00BF3691"/>
    <w:rsid w:val="00C122A4"/>
    <w:rsid w:val="00C202A7"/>
    <w:rsid w:val="00C558D5"/>
    <w:rsid w:val="00C61FA1"/>
    <w:rsid w:val="00C7572F"/>
    <w:rsid w:val="00C82316"/>
    <w:rsid w:val="00C82D06"/>
    <w:rsid w:val="00CA28FB"/>
    <w:rsid w:val="00CB00EF"/>
    <w:rsid w:val="00CB5755"/>
    <w:rsid w:val="00CD57FF"/>
    <w:rsid w:val="00CE183F"/>
    <w:rsid w:val="00CE1FD5"/>
    <w:rsid w:val="00CF1B87"/>
    <w:rsid w:val="00D00795"/>
    <w:rsid w:val="00D01747"/>
    <w:rsid w:val="00D02A3A"/>
    <w:rsid w:val="00D40C6E"/>
    <w:rsid w:val="00D65FEE"/>
    <w:rsid w:val="00D706D9"/>
    <w:rsid w:val="00DE5929"/>
    <w:rsid w:val="00E15ACE"/>
    <w:rsid w:val="00E359A4"/>
    <w:rsid w:val="00E7786D"/>
    <w:rsid w:val="00E86834"/>
    <w:rsid w:val="00EA15E3"/>
    <w:rsid w:val="00EC13DF"/>
    <w:rsid w:val="00EC384B"/>
    <w:rsid w:val="00ED35B2"/>
    <w:rsid w:val="00ED7264"/>
    <w:rsid w:val="00F27AB5"/>
    <w:rsid w:val="00F34374"/>
    <w:rsid w:val="00F470AE"/>
    <w:rsid w:val="00F811F6"/>
    <w:rsid w:val="00F815EC"/>
    <w:rsid w:val="00F93C3F"/>
    <w:rsid w:val="00FB2571"/>
    <w:rsid w:val="00FB7C7E"/>
    <w:rsid w:val="00FC0A69"/>
    <w:rsid w:val="00FC7794"/>
    <w:rsid w:val="00FF25F8"/>
    <w:rsid w:val="00FF5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F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03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390"/>
  </w:style>
  <w:style w:type="paragraph" w:styleId="Footer">
    <w:name w:val="footer"/>
    <w:basedOn w:val="Normal"/>
    <w:link w:val="FooterChar"/>
    <w:uiPriority w:val="99"/>
    <w:unhideWhenUsed/>
    <w:rsid w:val="003303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390"/>
  </w:style>
  <w:style w:type="character" w:styleId="PageNumber">
    <w:name w:val="page number"/>
    <w:basedOn w:val="DefaultParagraphFont"/>
    <w:uiPriority w:val="99"/>
    <w:semiHidden/>
    <w:unhideWhenUsed/>
    <w:rsid w:val="00330390"/>
  </w:style>
  <w:style w:type="paragraph" w:styleId="BalloonText">
    <w:name w:val="Balloon Text"/>
    <w:basedOn w:val="Normal"/>
    <w:link w:val="BalloonTextChar"/>
    <w:uiPriority w:val="99"/>
    <w:semiHidden/>
    <w:unhideWhenUsed/>
    <w:rsid w:val="00052A6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69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77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7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7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7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79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F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03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390"/>
  </w:style>
  <w:style w:type="paragraph" w:styleId="Footer">
    <w:name w:val="footer"/>
    <w:basedOn w:val="Normal"/>
    <w:link w:val="FooterChar"/>
    <w:uiPriority w:val="99"/>
    <w:unhideWhenUsed/>
    <w:rsid w:val="003303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390"/>
  </w:style>
  <w:style w:type="character" w:styleId="PageNumber">
    <w:name w:val="page number"/>
    <w:basedOn w:val="DefaultParagraphFont"/>
    <w:uiPriority w:val="99"/>
    <w:semiHidden/>
    <w:unhideWhenUsed/>
    <w:rsid w:val="00330390"/>
  </w:style>
  <w:style w:type="paragraph" w:styleId="BalloonText">
    <w:name w:val="Balloon Text"/>
    <w:basedOn w:val="Normal"/>
    <w:link w:val="BalloonTextChar"/>
    <w:uiPriority w:val="99"/>
    <w:semiHidden/>
    <w:unhideWhenUsed/>
    <w:rsid w:val="00052A6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69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77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7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7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7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7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1211</Words>
  <Characters>6907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2013-08-07T02:24:00Z</dcterms:created>
  <dcterms:modified xsi:type="dcterms:W3CDTF">2013-08-07T02:24:00Z</dcterms:modified>
</cp:coreProperties>
</file>