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68583"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66223">
        <w:rPr>
          <w:rFonts w:asciiTheme="minorHAnsi" w:hAnsiTheme="minorHAnsi" w:cstheme="minorHAnsi"/>
          <w:sz w:val="32"/>
          <w:szCs w:val="32"/>
        </w:rPr>
        <w:t>3</w:t>
      </w:r>
    </w:p>
    <w:p w14:paraId="4B9CEB99" w14:textId="77777777" w:rsidR="006A0BAF"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766223">
        <w:rPr>
          <w:rFonts w:asciiTheme="minorHAnsi" w:hAnsiTheme="minorHAnsi" w:cstheme="minorHAnsi"/>
          <w:sz w:val="32"/>
          <w:szCs w:val="32"/>
          <w:u w:val="single"/>
        </w:rPr>
        <w:t xml:space="preserve"> </w:t>
      </w:r>
      <w:r w:rsidR="00766223">
        <w:rPr>
          <w:rFonts w:asciiTheme="minorHAnsi" w:hAnsiTheme="minorHAnsi" w:cstheme="minorHAnsi"/>
          <w:sz w:val="32"/>
          <w:szCs w:val="32"/>
        </w:rPr>
        <w:t xml:space="preserve">  “In Troubl</w:t>
      </w:r>
      <w:r w:rsidR="006A0BAF">
        <w:rPr>
          <w:rFonts w:asciiTheme="minorHAnsi" w:hAnsiTheme="minorHAnsi" w:cstheme="minorHAnsi"/>
          <w:sz w:val="32"/>
          <w:szCs w:val="32"/>
        </w:rPr>
        <w:t>e”</w:t>
      </w:r>
    </w:p>
    <w:p w14:paraId="5E0733D5"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sidRPr="006A0BAF">
        <w:rPr>
          <w:rFonts w:asciiTheme="minorHAnsi" w:hAnsiTheme="minorHAnsi" w:cstheme="minorHAnsi"/>
          <w:sz w:val="32"/>
          <w:szCs w:val="32"/>
        </w:rPr>
        <w:tab/>
      </w:r>
      <w:r w:rsidR="00D4528B">
        <w:rPr>
          <w:rFonts w:asciiTheme="minorHAnsi" w:hAnsiTheme="minorHAnsi" w:cstheme="minorHAnsi"/>
          <w:sz w:val="32"/>
          <w:szCs w:val="32"/>
        </w:rPr>
        <w:t xml:space="preserve"> 5-6</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55C57C2"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42786B" w:rsidRPr="00533340">
        <w:rPr>
          <w:rFonts w:asciiTheme="minorHAnsi" w:hAnsiTheme="minorHAnsi" w:cstheme="minorHAnsi"/>
          <w:sz w:val="32"/>
          <w:szCs w:val="32"/>
        </w:rPr>
        <w:t>R</w:t>
      </w:r>
      <w:r w:rsidR="006148BF" w:rsidRPr="00533340">
        <w:rPr>
          <w:rFonts w:asciiTheme="minorHAnsi" w:hAnsiTheme="minorHAnsi" w:cstheme="minorHAnsi"/>
          <w:sz w:val="32"/>
          <w:szCs w:val="32"/>
        </w:rPr>
        <w:t>I</w:t>
      </w:r>
      <w:r w:rsidR="0042786B" w:rsidRPr="00533340">
        <w:rPr>
          <w:rFonts w:asciiTheme="minorHAnsi" w:hAnsiTheme="minorHAnsi" w:cstheme="minorHAnsi"/>
          <w:sz w:val="32"/>
          <w:szCs w:val="32"/>
        </w:rPr>
        <w:t>.</w:t>
      </w:r>
      <w:r w:rsidR="0091356D" w:rsidRPr="00533340">
        <w:rPr>
          <w:rFonts w:asciiTheme="minorHAnsi" w:hAnsiTheme="minorHAnsi" w:cstheme="minorHAnsi"/>
          <w:sz w:val="32"/>
          <w:szCs w:val="32"/>
        </w:rPr>
        <w:t>8.1, R</w:t>
      </w:r>
      <w:r w:rsidR="006148BF" w:rsidRPr="00533340">
        <w:rPr>
          <w:rFonts w:asciiTheme="minorHAnsi" w:hAnsiTheme="minorHAnsi" w:cstheme="minorHAnsi"/>
          <w:sz w:val="32"/>
          <w:szCs w:val="32"/>
        </w:rPr>
        <w:t>I</w:t>
      </w:r>
      <w:r w:rsidR="00C266AA" w:rsidRPr="00533340">
        <w:rPr>
          <w:rFonts w:asciiTheme="minorHAnsi" w:hAnsiTheme="minorHAnsi" w:cstheme="minorHAnsi"/>
          <w:sz w:val="32"/>
          <w:szCs w:val="32"/>
        </w:rPr>
        <w:t>.</w:t>
      </w:r>
      <w:r w:rsidR="0091356D" w:rsidRPr="00533340">
        <w:rPr>
          <w:rFonts w:asciiTheme="minorHAnsi" w:hAnsiTheme="minorHAnsi" w:cstheme="minorHAnsi"/>
          <w:sz w:val="32"/>
          <w:szCs w:val="32"/>
        </w:rPr>
        <w:t>8.2, R</w:t>
      </w:r>
      <w:r w:rsidR="006148BF" w:rsidRPr="00533340">
        <w:rPr>
          <w:rFonts w:asciiTheme="minorHAnsi" w:hAnsiTheme="minorHAnsi" w:cstheme="minorHAnsi"/>
          <w:sz w:val="32"/>
          <w:szCs w:val="32"/>
        </w:rPr>
        <w:t>I</w:t>
      </w:r>
      <w:r w:rsidR="00C266AA" w:rsidRPr="00533340">
        <w:rPr>
          <w:rFonts w:asciiTheme="minorHAnsi" w:hAnsiTheme="minorHAnsi" w:cstheme="minorHAnsi"/>
          <w:sz w:val="32"/>
          <w:szCs w:val="32"/>
        </w:rPr>
        <w:t>.</w:t>
      </w:r>
      <w:r w:rsidR="0091356D" w:rsidRPr="00533340">
        <w:rPr>
          <w:rFonts w:asciiTheme="minorHAnsi" w:hAnsiTheme="minorHAnsi" w:cstheme="minorHAnsi"/>
          <w:sz w:val="32"/>
          <w:szCs w:val="32"/>
        </w:rPr>
        <w:t>8.3, R</w:t>
      </w:r>
      <w:r w:rsidR="006148BF" w:rsidRPr="00533340">
        <w:rPr>
          <w:rFonts w:asciiTheme="minorHAnsi" w:hAnsiTheme="minorHAnsi" w:cstheme="minorHAnsi"/>
          <w:sz w:val="32"/>
          <w:szCs w:val="32"/>
        </w:rPr>
        <w:t>I</w:t>
      </w:r>
      <w:r w:rsidR="00C266AA" w:rsidRPr="00533340">
        <w:rPr>
          <w:rFonts w:asciiTheme="minorHAnsi" w:hAnsiTheme="minorHAnsi" w:cstheme="minorHAnsi"/>
          <w:sz w:val="32"/>
          <w:szCs w:val="32"/>
        </w:rPr>
        <w:t>.</w:t>
      </w:r>
      <w:r w:rsidR="0091356D" w:rsidRPr="00533340">
        <w:rPr>
          <w:rFonts w:asciiTheme="minorHAnsi" w:hAnsiTheme="minorHAnsi" w:cstheme="minorHAnsi"/>
          <w:sz w:val="32"/>
          <w:szCs w:val="32"/>
        </w:rPr>
        <w:t>8.4, R</w:t>
      </w:r>
      <w:r w:rsidR="006148BF" w:rsidRPr="00533340">
        <w:rPr>
          <w:rFonts w:asciiTheme="minorHAnsi" w:hAnsiTheme="minorHAnsi" w:cstheme="minorHAnsi"/>
          <w:sz w:val="32"/>
          <w:szCs w:val="32"/>
        </w:rPr>
        <w:t>I</w:t>
      </w:r>
      <w:r w:rsidR="00C266AA" w:rsidRPr="00533340">
        <w:rPr>
          <w:rFonts w:asciiTheme="minorHAnsi" w:hAnsiTheme="minorHAnsi" w:cstheme="minorHAnsi"/>
          <w:sz w:val="32"/>
          <w:szCs w:val="32"/>
        </w:rPr>
        <w:t>.</w:t>
      </w:r>
      <w:r w:rsidR="0091356D" w:rsidRPr="00533340">
        <w:rPr>
          <w:rFonts w:asciiTheme="minorHAnsi" w:hAnsiTheme="minorHAnsi" w:cstheme="minorHAnsi"/>
          <w:sz w:val="32"/>
          <w:szCs w:val="32"/>
        </w:rPr>
        <w:t>8.6</w:t>
      </w:r>
      <w:r w:rsidR="006A5751">
        <w:rPr>
          <w:rFonts w:asciiTheme="minorHAnsi" w:hAnsiTheme="minorHAnsi" w:cstheme="minorHAnsi"/>
          <w:sz w:val="32"/>
          <w:szCs w:val="32"/>
        </w:rPr>
        <w:t>; W.</w:t>
      </w:r>
      <w:r w:rsidR="00C266AA" w:rsidRPr="00533340">
        <w:rPr>
          <w:rFonts w:asciiTheme="minorHAnsi" w:hAnsiTheme="minorHAnsi" w:cstheme="minorHAnsi"/>
          <w:sz w:val="32"/>
          <w:szCs w:val="32"/>
        </w:rPr>
        <w:t xml:space="preserve">8.2, </w:t>
      </w:r>
      <w:r w:rsidR="0091356D" w:rsidRPr="00533340">
        <w:rPr>
          <w:rFonts w:asciiTheme="minorHAnsi" w:hAnsiTheme="minorHAnsi" w:cstheme="minorHAnsi"/>
          <w:sz w:val="32"/>
          <w:szCs w:val="32"/>
        </w:rPr>
        <w:t>W</w:t>
      </w:r>
      <w:r w:rsidR="006148BF" w:rsidRPr="00533340">
        <w:rPr>
          <w:rFonts w:asciiTheme="minorHAnsi" w:hAnsiTheme="minorHAnsi" w:cstheme="minorHAnsi"/>
          <w:sz w:val="32"/>
          <w:szCs w:val="32"/>
        </w:rPr>
        <w:t>.</w:t>
      </w:r>
      <w:r w:rsidR="0091356D" w:rsidRPr="00533340">
        <w:rPr>
          <w:rFonts w:asciiTheme="minorHAnsi" w:hAnsiTheme="minorHAnsi" w:cstheme="minorHAnsi"/>
          <w:sz w:val="32"/>
          <w:szCs w:val="32"/>
        </w:rPr>
        <w:t>8.4</w:t>
      </w:r>
      <w:r w:rsidR="006A5751">
        <w:rPr>
          <w:rFonts w:asciiTheme="minorHAnsi" w:hAnsiTheme="minorHAnsi" w:cstheme="minorHAnsi"/>
          <w:sz w:val="32"/>
          <w:szCs w:val="32"/>
        </w:rPr>
        <w:t>, W.8.9</w:t>
      </w:r>
      <w:r w:rsidR="006148BF" w:rsidRPr="00533340">
        <w:rPr>
          <w:rFonts w:asciiTheme="minorHAnsi" w:hAnsiTheme="minorHAnsi" w:cstheme="minorHAnsi"/>
          <w:sz w:val="32"/>
          <w:szCs w:val="32"/>
        </w:rPr>
        <w:t>; SL.8.1</w:t>
      </w:r>
      <w:r w:rsidR="006A0BAF">
        <w:rPr>
          <w:rFonts w:asciiTheme="minorHAnsi" w:hAnsiTheme="minorHAnsi" w:cstheme="minorHAnsi"/>
          <w:sz w:val="32"/>
          <w:szCs w:val="32"/>
        </w:rPr>
        <w:t>;</w:t>
      </w:r>
      <w:r w:rsidR="0091356D" w:rsidRPr="00533340">
        <w:rPr>
          <w:rFonts w:asciiTheme="minorHAnsi" w:hAnsiTheme="minorHAnsi" w:cstheme="minorHAnsi"/>
          <w:sz w:val="32"/>
          <w:szCs w:val="32"/>
        </w:rPr>
        <w:t xml:space="preserve"> </w:t>
      </w:r>
      <w:r w:rsidR="006A5751">
        <w:rPr>
          <w:rFonts w:asciiTheme="minorHAnsi" w:hAnsiTheme="minorHAnsi" w:cstheme="minorHAnsi"/>
          <w:sz w:val="32"/>
          <w:szCs w:val="32"/>
        </w:rPr>
        <w:t xml:space="preserve">L.8.1, L.8.2, </w:t>
      </w:r>
      <w:r w:rsidR="0091356D" w:rsidRPr="00533340">
        <w:rPr>
          <w:rFonts w:asciiTheme="minorHAnsi" w:hAnsiTheme="minorHAnsi" w:cstheme="minorHAnsi"/>
          <w:sz w:val="32"/>
          <w:szCs w:val="32"/>
        </w:rPr>
        <w:t>L</w:t>
      </w:r>
      <w:r w:rsidR="006148BF" w:rsidRPr="00533340">
        <w:rPr>
          <w:rFonts w:asciiTheme="minorHAnsi" w:hAnsiTheme="minorHAnsi" w:cstheme="minorHAnsi"/>
          <w:sz w:val="32"/>
          <w:szCs w:val="32"/>
        </w:rPr>
        <w:t>.</w:t>
      </w:r>
      <w:r w:rsidR="0091356D" w:rsidRPr="00533340">
        <w:rPr>
          <w:rFonts w:asciiTheme="minorHAnsi" w:hAnsiTheme="minorHAnsi" w:cstheme="minorHAnsi"/>
          <w:sz w:val="32"/>
          <w:szCs w:val="32"/>
        </w:rPr>
        <w:t>8.4</w:t>
      </w:r>
    </w:p>
    <w:p w14:paraId="529F7E19" w14:textId="77777777" w:rsidR="001034D9" w:rsidRDefault="001034D9" w:rsidP="001034D9">
      <w:pPr>
        <w:spacing w:after="0" w:line="360" w:lineRule="auto"/>
        <w:rPr>
          <w:rFonts w:asciiTheme="minorHAnsi" w:hAnsiTheme="minorHAnsi" w:cstheme="minorHAnsi"/>
          <w:sz w:val="32"/>
          <w:szCs w:val="32"/>
          <w:u w:val="single"/>
        </w:rPr>
      </w:pPr>
    </w:p>
    <w:p w14:paraId="4BB57001"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A96B7E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531A9F3E"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F5BE471" w14:textId="77777777" w:rsidR="0042786B" w:rsidRDefault="001F1840" w:rsidP="00177848">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6A37A9">
        <w:rPr>
          <w:rFonts w:asciiTheme="minorHAnsi" w:hAnsiTheme="minorHAnsi" w:cstheme="minorHAnsi"/>
          <w:sz w:val="24"/>
          <w:szCs w:val="24"/>
        </w:rPr>
        <w:t xml:space="preserve">:  </w:t>
      </w:r>
    </w:p>
    <w:p w14:paraId="43579180" w14:textId="77777777" w:rsidR="005453BD" w:rsidRDefault="006A37A9">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Assumptions can be misleading.</w:t>
      </w:r>
    </w:p>
    <w:p w14:paraId="1175BC29" w14:textId="77777777" w:rsidR="001C509A" w:rsidRDefault="001F1840" w:rsidP="001C509A">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766223">
        <w:rPr>
          <w:rFonts w:asciiTheme="minorHAnsi" w:hAnsiTheme="minorHAnsi" w:cstheme="minorHAnsi"/>
          <w:sz w:val="24"/>
          <w:szCs w:val="24"/>
        </w:rPr>
        <w:t xml:space="preserve">:  </w:t>
      </w:r>
    </w:p>
    <w:p w14:paraId="6CC03082" w14:textId="77777777" w:rsidR="008C1254" w:rsidRPr="00766223" w:rsidRDefault="00766223" w:rsidP="006A575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this </w:t>
      </w:r>
      <w:r w:rsidR="00903146">
        <w:rPr>
          <w:rFonts w:asciiTheme="minorHAnsi" w:hAnsiTheme="minorHAnsi" w:cstheme="minorHAnsi"/>
          <w:sz w:val="24"/>
          <w:szCs w:val="24"/>
        </w:rPr>
        <w:t>short autobiographical text</w:t>
      </w:r>
      <w:r w:rsidR="001C509A">
        <w:rPr>
          <w:rFonts w:asciiTheme="minorHAnsi" w:hAnsiTheme="minorHAnsi" w:cstheme="minorHAnsi"/>
          <w:sz w:val="24"/>
          <w:szCs w:val="24"/>
        </w:rPr>
        <w:t xml:space="preserve">, </w:t>
      </w:r>
      <w:r>
        <w:rPr>
          <w:rFonts w:asciiTheme="minorHAnsi" w:hAnsiTheme="minorHAnsi" w:cstheme="minorHAnsi"/>
          <w:sz w:val="24"/>
          <w:szCs w:val="24"/>
        </w:rPr>
        <w:t xml:space="preserve">Gary Paulson narrates experiences he had in the bitter cold of the North </w:t>
      </w:r>
      <w:r w:rsidR="00F461C7">
        <w:rPr>
          <w:rFonts w:asciiTheme="minorHAnsi" w:hAnsiTheme="minorHAnsi" w:cstheme="minorHAnsi"/>
          <w:sz w:val="24"/>
          <w:szCs w:val="24"/>
        </w:rPr>
        <w:t xml:space="preserve">which </w:t>
      </w:r>
      <w:r>
        <w:rPr>
          <w:rFonts w:asciiTheme="minorHAnsi" w:hAnsiTheme="minorHAnsi" w:cstheme="minorHAnsi"/>
          <w:sz w:val="24"/>
          <w:szCs w:val="24"/>
        </w:rPr>
        <w:t>taught him to respect all animals.  Within these experiences the narrator observes interactions between his sled dogs</w:t>
      </w:r>
      <w:r w:rsidR="0042786B">
        <w:rPr>
          <w:rFonts w:asciiTheme="minorHAnsi" w:hAnsiTheme="minorHAnsi" w:cstheme="minorHAnsi"/>
          <w:sz w:val="24"/>
          <w:szCs w:val="24"/>
        </w:rPr>
        <w:t>. These interactions</w:t>
      </w:r>
      <w:r>
        <w:rPr>
          <w:rFonts w:asciiTheme="minorHAnsi" w:hAnsiTheme="minorHAnsi" w:cstheme="minorHAnsi"/>
          <w:sz w:val="24"/>
          <w:szCs w:val="24"/>
        </w:rPr>
        <w:t xml:space="preserve"> make him real</w:t>
      </w:r>
      <w:r w:rsidR="00BB6D88">
        <w:rPr>
          <w:rFonts w:asciiTheme="minorHAnsi" w:hAnsiTheme="minorHAnsi" w:cstheme="minorHAnsi"/>
          <w:sz w:val="24"/>
          <w:szCs w:val="24"/>
        </w:rPr>
        <w:t>ize that the dogs have</w:t>
      </w:r>
      <w:r w:rsidR="00CC73EA">
        <w:rPr>
          <w:rFonts w:asciiTheme="minorHAnsi" w:hAnsiTheme="minorHAnsi" w:cstheme="minorHAnsi"/>
          <w:sz w:val="24"/>
          <w:szCs w:val="24"/>
        </w:rPr>
        <w:t xml:space="preserve"> more human qualities than he previously assumed</w:t>
      </w:r>
      <w:r>
        <w:rPr>
          <w:rFonts w:asciiTheme="minorHAnsi" w:hAnsiTheme="minorHAnsi" w:cstheme="minorHAnsi"/>
          <w:sz w:val="24"/>
          <w:szCs w:val="24"/>
        </w:rPr>
        <w:t xml:space="preserve">.  This realization </w:t>
      </w:r>
      <w:r w:rsidR="0042786B">
        <w:rPr>
          <w:rFonts w:asciiTheme="minorHAnsi" w:hAnsiTheme="minorHAnsi" w:cstheme="minorHAnsi"/>
          <w:sz w:val="24"/>
          <w:szCs w:val="24"/>
        </w:rPr>
        <w:t xml:space="preserve">helps him decide to </w:t>
      </w:r>
      <w:r>
        <w:rPr>
          <w:rFonts w:asciiTheme="minorHAnsi" w:hAnsiTheme="minorHAnsi" w:cstheme="minorHAnsi"/>
          <w:sz w:val="24"/>
          <w:szCs w:val="24"/>
        </w:rPr>
        <w:t xml:space="preserve">stop hunting and trapping.  Furthermore, after Paulsen finds himself injured on a desolate uninhabited trail, he </w:t>
      </w:r>
      <w:r w:rsidR="00F461C7">
        <w:rPr>
          <w:rFonts w:asciiTheme="minorHAnsi" w:hAnsiTheme="minorHAnsi" w:cstheme="minorHAnsi"/>
          <w:sz w:val="24"/>
          <w:szCs w:val="24"/>
        </w:rPr>
        <w:t xml:space="preserve">realizes </w:t>
      </w:r>
      <w:r>
        <w:rPr>
          <w:rFonts w:asciiTheme="minorHAnsi" w:hAnsiTheme="minorHAnsi" w:cstheme="minorHAnsi"/>
          <w:sz w:val="24"/>
          <w:szCs w:val="24"/>
        </w:rPr>
        <w:t xml:space="preserve">that his hypothesis about the </w:t>
      </w:r>
      <w:r w:rsidR="006A37A9">
        <w:rPr>
          <w:rFonts w:asciiTheme="minorHAnsi" w:hAnsiTheme="minorHAnsi" w:cstheme="minorHAnsi"/>
          <w:sz w:val="24"/>
          <w:szCs w:val="24"/>
        </w:rPr>
        <w:t xml:space="preserve">nature </w:t>
      </w:r>
      <w:r>
        <w:rPr>
          <w:rFonts w:asciiTheme="minorHAnsi" w:hAnsiTheme="minorHAnsi" w:cstheme="minorHAnsi"/>
          <w:sz w:val="24"/>
          <w:szCs w:val="24"/>
        </w:rPr>
        <w:t xml:space="preserve">of dogs is </w:t>
      </w:r>
      <w:r w:rsidR="00BB6D88">
        <w:rPr>
          <w:rFonts w:asciiTheme="minorHAnsi" w:hAnsiTheme="minorHAnsi" w:cstheme="minorHAnsi"/>
          <w:sz w:val="24"/>
          <w:szCs w:val="24"/>
        </w:rPr>
        <w:t>incorrect</w:t>
      </w:r>
      <w:r>
        <w:rPr>
          <w:rFonts w:asciiTheme="minorHAnsi" w:hAnsiTheme="minorHAnsi" w:cstheme="minorHAnsi"/>
          <w:sz w:val="24"/>
          <w:szCs w:val="24"/>
        </w:rPr>
        <w:t xml:space="preserve">. </w:t>
      </w:r>
    </w:p>
    <w:p w14:paraId="2411CD3C" w14:textId="77777777"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14:paraId="59FB40C0"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16EFEA4E"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0CFC830A"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4E3BBBCC"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4A05E8B"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757E7B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0262376C" w14:textId="77777777" w:rsidR="001F1840" w:rsidRDefault="001F1840" w:rsidP="00320A5A">
      <w:pPr>
        <w:spacing w:after="0" w:line="360" w:lineRule="auto"/>
        <w:rPr>
          <w:rFonts w:asciiTheme="minorHAnsi" w:hAnsiTheme="minorHAnsi" w:cstheme="minorHAnsi"/>
          <w:sz w:val="24"/>
          <w:szCs w:val="24"/>
        </w:rPr>
      </w:pPr>
    </w:p>
    <w:p w14:paraId="0CF4E42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842CDEA" w14:textId="77777777">
        <w:trPr>
          <w:trHeight w:val="147"/>
        </w:trPr>
        <w:tc>
          <w:tcPr>
            <w:tcW w:w="6449" w:type="dxa"/>
          </w:tcPr>
          <w:p w14:paraId="29E195AC"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4E37A85D"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7B790574" w14:textId="77777777">
        <w:trPr>
          <w:trHeight w:val="2420"/>
        </w:trPr>
        <w:tc>
          <w:tcPr>
            <w:tcW w:w="6449" w:type="dxa"/>
          </w:tcPr>
          <w:p w14:paraId="45E26F29" w14:textId="359AA484" w:rsidR="00CD6B7F" w:rsidRDefault="000821BA" w:rsidP="005B6C42">
            <w:pPr>
              <w:spacing w:after="0" w:line="240" w:lineRule="auto"/>
              <w:rPr>
                <w:sz w:val="24"/>
                <w:szCs w:val="24"/>
              </w:rPr>
            </w:pPr>
            <w:r>
              <w:rPr>
                <w:sz w:val="24"/>
                <w:szCs w:val="24"/>
              </w:rPr>
              <w:t>In the first three paragraphs</w:t>
            </w:r>
            <w:r w:rsidR="00210796">
              <w:rPr>
                <w:sz w:val="24"/>
                <w:szCs w:val="24"/>
              </w:rPr>
              <w:t xml:space="preserve"> of the text Paulsen focuses</w:t>
            </w:r>
            <w:r w:rsidR="00A969F3">
              <w:rPr>
                <w:sz w:val="24"/>
                <w:szCs w:val="24"/>
              </w:rPr>
              <w:t xml:space="preserve"> on</w:t>
            </w:r>
            <w:r>
              <w:rPr>
                <w:sz w:val="24"/>
                <w:szCs w:val="24"/>
              </w:rPr>
              <w:t xml:space="preserve"> the </w:t>
            </w:r>
            <w:r w:rsidR="00A969F3">
              <w:rPr>
                <w:sz w:val="24"/>
                <w:szCs w:val="24"/>
              </w:rPr>
              <w:t>c</w:t>
            </w:r>
            <w:r>
              <w:rPr>
                <w:sz w:val="24"/>
                <w:szCs w:val="24"/>
              </w:rPr>
              <w:t>old’s severity and beauty</w:t>
            </w:r>
            <w:r w:rsidR="00A969F3">
              <w:rPr>
                <w:sz w:val="24"/>
                <w:szCs w:val="24"/>
              </w:rPr>
              <w:t>. Using specific evidence from the text, describe why Paulsen begins with this. (page 252)</w:t>
            </w:r>
          </w:p>
          <w:p w14:paraId="1ACF59FA" w14:textId="77777777" w:rsidR="00177848" w:rsidRPr="00CD6B7F" w:rsidRDefault="00177848" w:rsidP="005B6C42">
            <w:pPr>
              <w:spacing w:after="0" w:line="240" w:lineRule="auto"/>
              <w:rPr>
                <w:sz w:val="24"/>
                <w:szCs w:val="24"/>
              </w:rPr>
            </w:pPr>
          </w:p>
        </w:tc>
        <w:tc>
          <w:tcPr>
            <w:tcW w:w="6449" w:type="dxa"/>
          </w:tcPr>
          <w:p w14:paraId="1FBB9CBF" w14:textId="77777777" w:rsidR="00CD6B7F" w:rsidRPr="00CD6B7F" w:rsidRDefault="00A969F3" w:rsidP="00533340">
            <w:pPr>
              <w:spacing w:after="0" w:line="240" w:lineRule="auto"/>
              <w:rPr>
                <w:sz w:val="24"/>
                <w:szCs w:val="24"/>
              </w:rPr>
            </w:pPr>
            <w:r>
              <w:rPr>
                <w:sz w:val="24"/>
                <w:szCs w:val="24"/>
              </w:rPr>
              <w:t xml:space="preserve">He uses </w:t>
            </w:r>
            <w:r w:rsidR="000821BA">
              <w:rPr>
                <w:sz w:val="24"/>
                <w:szCs w:val="24"/>
              </w:rPr>
              <w:t>imagery such as, “steel becomes brittle, and breaks, shatters; breath taken straight into your throat will freeze the lining and burst blood vessels; eyes exposed too long will freeze, fingers and toes freeze, turn black and break off.”</w:t>
            </w:r>
            <w:r>
              <w:rPr>
                <w:sz w:val="24"/>
                <w:szCs w:val="24"/>
              </w:rPr>
              <w:t xml:space="preserve"> in</w:t>
            </w:r>
            <w:r w:rsidR="000821BA">
              <w:rPr>
                <w:sz w:val="24"/>
                <w:szCs w:val="24"/>
              </w:rPr>
              <w:t xml:space="preserve"> the opening paragraph </w:t>
            </w:r>
            <w:r>
              <w:rPr>
                <w:sz w:val="24"/>
                <w:szCs w:val="24"/>
              </w:rPr>
              <w:t>to show</w:t>
            </w:r>
            <w:r w:rsidR="000821BA">
              <w:rPr>
                <w:sz w:val="24"/>
                <w:szCs w:val="24"/>
              </w:rPr>
              <w:t xml:space="preserve"> co</w:t>
            </w:r>
            <w:r w:rsidR="00533340">
              <w:rPr>
                <w:sz w:val="24"/>
                <w:szCs w:val="24"/>
              </w:rPr>
              <w:t xml:space="preserve">mmon experiences that a </w:t>
            </w:r>
            <w:r w:rsidR="000821BA">
              <w:rPr>
                <w:sz w:val="24"/>
                <w:szCs w:val="24"/>
              </w:rPr>
              <w:t>reader might have with the cold</w:t>
            </w:r>
            <w:r>
              <w:rPr>
                <w:sz w:val="24"/>
                <w:szCs w:val="24"/>
              </w:rPr>
              <w:t>. This</w:t>
            </w:r>
            <w:r w:rsidR="000821BA">
              <w:rPr>
                <w:sz w:val="24"/>
                <w:szCs w:val="24"/>
              </w:rPr>
              <w:t xml:space="preserve"> helps to dispel the reader</w:t>
            </w:r>
            <w:r w:rsidR="00921115">
              <w:rPr>
                <w:sz w:val="24"/>
                <w:szCs w:val="24"/>
              </w:rPr>
              <w:t>’</w:t>
            </w:r>
            <w:r w:rsidR="000821BA">
              <w:rPr>
                <w:sz w:val="24"/>
                <w:szCs w:val="24"/>
              </w:rPr>
              <w:t xml:space="preserve">s assumption that </w:t>
            </w:r>
            <w:r w:rsidR="00921115">
              <w:rPr>
                <w:sz w:val="24"/>
                <w:szCs w:val="24"/>
              </w:rPr>
              <w:t xml:space="preserve">the </w:t>
            </w:r>
            <w:r>
              <w:rPr>
                <w:sz w:val="24"/>
                <w:szCs w:val="24"/>
              </w:rPr>
              <w:t>c</w:t>
            </w:r>
            <w:r w:rsidR="00921115">
              <w:rPr>
                <w:sz w:val="24"/>
                <w:szCs w:val="24"/>
              </w:rPr>
              <w:t xml:space="preserve">old is </w:t>
            </w:r>
            <w:r w:rsidR="000821BA">
              <w:rPr>
                <w:sz w:val="24"/>
                <w:szCs w:val="24"/>
              </w:rPr>
              <w:t>not just a place of discomfort</w:t>
            </w:r>
            <w:r>
              <w:rPr>
                <w:sz w:val="24"/>
                <w:szCs w:val="24"/>
              </w:rPr>
              <w:t xml:space="preserve"> but a </w:t>
            </w:r>
            <w:r w:rsidR="00921115">
              <w:rPr>
                <w:sz w:val="24"/>
                <w:szCs w:val="24"/>
              </w:rPr>
              <w:t>place of danger.</w:t>
            </w:r>
          </w:p>
        </w:tc>
      </w:tr>
      <w:tr w:rsidR="00CD6B7F" w:rsidRPr="00CD6B7F" w14:paraId="36C91D89" w14:textId="77777777">
        <w:trPr>
          <w:trHeight w:val="147"/>
        </w:trPr>
        <w:tc>
          <w:tcPr>
            <w:tcW w:w="6449" w:type="dxa"/>
          </w:tcPr>
          <w:p w14:paraId="6CD32A93" w14:textId="77777777" w:rsidR="00CD6B7F" w:rsidRDefault="0055457C" w:rsidP="005B6C42">
            <w:pPr>
              <w:spacing w:after="0" w:line="240" w:lineRule="auto"/>
              <w:rPr>
                <w:sz w:val="24"/>
                <w:szCs w:val="24"/>
              </w:rPr>
            </w:pPr>
            <w:r>
              <w:rPr>
                <w:sz w:val="24"/>
                <w:szCs w:val="24"/>
              </w:rPr>
              <w:t>I</w:t>
            </w:r>
            <w:r w:rsidR="00DF2FDD">
              <w:rPr>
                <w:sz w:val="24"/>
                <w:szCs w:val="24"/>
              </w:rPr>
              <w:t>n the second column of page 252</w:t>
            </w:r>
            <w:r w:rsidR="00744A3F">
              <w:rPr>
                <w:sz w:val="24"/>
                <w:szCs w:val="24"/>
              </w:rPr>
              <w:t xml:space="preserve"> and </w:t>
            </w:r>
            <w:r>
              <w:rPr>
                <w:sz w:val="24"/>
                <w:szCs w:val="24"/>
              </w:rPr>
              <w:t xml:space="preserve">the </w:t>
            </w:r>
            <w:r w:rsidR="00744A3F">
              <w:rPr>
                <w:sz w:val="24"/>
                <w:szCs w:val="24"/>
              </w:rPr>
              <w:t>first column of page</w:t>
            </w:r>
            <w:r>
              <w:rPr>
                <w:sz w:val="24"/>
                <w:szCs w:val="24"/>
              </w:rPr>
              <w:t xml:space="preserve"> </w:t>
            </w:r>
            <w:r w:rsidR="00744A3F">
              <w:rPr>
                <w:sz w:val="24"/>
                <w:szCs w:val="24"/>
              </w:rPr>
              <w:t>253</w:t>
            </w:r>
            <w:r w:rsidR="00DF2FDD">
              <w:rPr>
                <w:sz w:val="24"/>
                <w:szCs w:val="24"/>
              </w:rPr>
              <w:t xml:space="preserve">, how does Paulsen </w:t>
            </w:r>
            <w:r>
              <w:rPr>
                <w:sz w:val="24"/>
                <w:szCs w:val="24"/>
              </w:rPr>
              <w:t xml:space="preserve">describe and </w:t>
            </w:r>
            <w:r w:rsidR="00DF2FDD">
              <w:rPr>
                <w:sz w:val="24"/>
                <w:szCs w:val="24"/>
              </w:rPr>
              <w:t>characterize the dogs?</w:t>
            </w:r>
            <w:r>
              <w:rPr>
                <w:sz w:val="24"/>
                <w:szCs w:val="24"/>
              </w:rPr>
              <w:t xml:space="preserve"> Cite specific evidence to demonstrate this characterization. </w:t>
            </w:r>
          </w:p>
          <w:p w14:paraId="7C1537EB" w14:textId="77777777" w:rsidR="00177848" w:rsidRDefault="00177848" w:rsidP="005B6C42">
            <w:pPr>
              <w:spacing w:after="0" w:line="240" w:lineRule="auto"/>
              <w:rPr>
                <w:sz w:val="24"/>
                <w:szCs w:val="24"/>
              </w:rPr>
            </w:pPr>
          </w:p>
          <w:p w14:paraId="550F2F93" w14:textId="77777777" w:rsidR="00177848" w:rsidRPr="00CD6B7F" w:rsidRDefault="00177848" w:rsidP="005B6C42">
            <w:pPr>
              <w:spacing w:after="0" w:line="240" w:lineRule="auto"/>
              <w:rPr>
                <w:sz w:val="24"/>
                <w:szCs w:val="24"/>
              </w:rPr>
            </w:pPr>
          </w:p>
        </w:tc>
        <w:tc>
          <w:tcPr>
            <w:tcW w:w="6449" w:type="dxa"/>
          </w:tcPr>
          <w:p w14:paraId="42A10853" w14:textId="77777777" w:rsidR="00CD6B7F" w:rsidRPr="00CD6B7F" w:rsidRDefault="00DF2FDD" w:rsidP="003E3689">
            <w:pPr>
              <w:spacing w:after="0" w:line="240" w:lineRule="auto"/>
              <w:rPr>
                <w:sz w:val="24"/>
                <w:szCs w:val="24"/>
              </w:rPr>
            </w:pPr>
            <w:r>
              <w:rPr>
                <w:sz w:val="24"/>
                <w:szCs w:val="24"/>
              </w:rPr>
              <w:lastRenderedPageBreak/>
              <w:t xml:space="preserve">Overall, Paulsen characterized the majority of the dogs as competitive and territorial.  </w:t>
            </w:r>
            <w:r w:rsidR="0055457C">
              <w:rPr>
                <w:sz w:val="24"/>
                <w:szCs w:val="24"/>
              </w:rPr>
              <w:t>The use of words,</w:t>
            </w:r>
            <w:r>
              <w:rPr>
                <w:sz w:val="24"/>
                <w:szCs w:val="24"/>
              </w:rPr>
              <w:t xml:space="preserve"> “they get bored with being tied up,” “</w:t>
            </w:r>
            <w:r w:rsidR="00744A3F">
              <w:rPr>
                <w:sz w:val="24"/>
                <w:szCs w:val="24"/>
              </w:rPr>
              <w:t xml:space="preserve">they look at each other, </w:t>
            </w:r>
            <w:r>
              <w:rPr>
                <w:sz w:val="24"/>
                <w:szCs w:val="24"/>
              </w:rPr>
              <w:t xml:space="preserve">raise their hair, </w:t>
            </w:r>
            <w:r>
              <w:rPr>
                <w:sz w:val="24"/>
                <w:szCs w:val="24"/>
              </w:rPr>
              <w:lastRenderedPageBreak/>
              <w:t xml:space="preserve">and start growling at each other, posturing and bragging about their bones.” </w:t>
            </w:r>
            <w:r w:rsidR="0055457C">
              <w:rPr>
                <w:sz w:val="24"/>
                <w:szCs w:val="24"/>
              </w:rPr>
              <w:t xml:space="preserve">demonstrates that they are territorial. </w:t>
            </w:r>
            <w:r>
              <w:rPr>
                <w:sz w:val="24"/>
                <w:szCs w:val="24"/>
              </w:rPr>
              <w:t xml:space="preserve">Columbia is characterized as </w:t>
            </w:r>
            <w:r w:rsidR="0055457C">
              <w:rPr>
                <w:sz w:val="24"/>
                <w:szCs w:val="24"/>
              </w:rPr>
              <w:t>“</w:t>
            </w:r>
            <w:r w:rsidR="00744A3F">
              <w:rPr>
                <w:sz w:val="24"/>
                <w:szCs w:val="24"/>
              </w:rPr>
              <w:t>methodical</w:t>
            </w:r>
            <w:r>
              <w:rPr>
                <w:sz w:val="24"/>
                <w:szCs w:val="24"/>
              </w:rPr>
              <w:t>,</w:t>
            </w:r>
            <w:r w:rsidR="0055457C">
              <w:rPr>
                <w:sz w:val="24"/>
                <w:szCs w:val="24"/>
              </w:rPr>
              <w:t>”</w:t>
            </w:r>
            <w:r>
              <w:rPr>
                <w:sz w:val="24"/>
                <w:szCs w:val="24"/>
              </w:rPr>
              <w:t xml:space="preserve"> “primitive,” </w:t>
            </w:r>
            <w:r w:rsidR="0055457C">
              <w:rPr>
                <w:sz w:val="24"/>
                <w:szCs w:val="24"/>
              </w:rPr>
              <w:t>“</w:t>
            </w:r>
            <w:r>
              <w:rPr>
                <w:sz w:val="24"/>
                <w:szCs w:val="24"/>
              </w:rPr>
              <w:t>basic,</w:t>
            </w:r>
            <w:r w:rsidR="0055457C">
              <w:rPr>
                <w:sz w:val="24"/>
                <w:szCs w:val="24"/>
              </w:rPr>
              <w:t xml:space="preserve">” </w:t>
            </w:r>
            <w:r>
              <w:rPr>
                <w:sz w:val="24"/>
                <w:szCs w:val="24"/>
              </w:rPr>
              <w:t xml:space="preserve">and </w:t>
            </w:r>
            <w:r w:rsidR="00744A3F">
              <w:rPr>
                <w:sz w:val="24"/>
                <w:szCs w:val="24"/>
              </w:rPr>
              <w:t xml:space="preserve">“relatively passive.” </w:t>
            </w:r>
            <w:r w:rsidR="003E3689">
              <w:rPr>
                <w:sz w:val="24"/>
                <w:szCs w:val="24"/>
              </w:rPr>
              <w:t>Paulsen describes Olaf as “</w:t>
            </w:r>
            <w:r w:rsidR="00744A3F">
              <w:rPr>
                <w:sz w:val="24"/>
                <w:szCs w:val="24"/>
              </w:rPr>
              <w:t>very aggressive” and reactionary because</w:t>
            </w:r>
            <w:r w:rsidR="003E3689">
              <w:rPr>
                <w:sz w:val="24"/>
                <w:szCs w:val="24"/>
              </w:rPr>
              <w:t xml:space="preserve"> the text states</w:t>
            </w:r>
            <w:r w:rsidR="00744A3F">
              <w:rPr>
                <w:sz w:val="24"/>
                <w:szCs w:val="24"/>
              </w:rPr>
              <w:t xml:space="preserve"> “he was scarred from much fighting.”  </w:t>
            </w:r>
          </w:p>
        </w:tc>
      </w:tr>
      <w:tr w:rsidR="00CD6B7F" w:rsidRPr="00CD6B7F" w14:paraId="2F221E35" w14:textId="77777777">
        <w:trPr>
          <w:trHeight w:val="791"/>
        </w:trPr>
        <w:tc>
          <w:tcPr>
            <w:tcW w:w="6449" w:type="dxa"/>
          </w:tcPr>
          <w:p w14:paraId="5C7EF240" w14:textId="77777777" w:rsidR="00533340" w:rsidRPr="00CD6B7F" w:rsidRDefault="00533340" w:rsidP="00533340">
            <w:pPr>
              <w:spacing w:after="0" w:line="240" w:lineRule="auto"/>
              <w:rPr>
                <w:sz w:val="24"/>
                <w:szCs w:val="24"/>
              </w:rPr>
            </w:pPr>
            <w:r>
              <w:rPr>
                <w:sz w:val="24"/>
                <w:szCs w:val="24"/>
              </w:rPr>
              <w:lastRenderedPageBreak/>
              <w:t xml:space="preserve">How does Paulsen’s view of animals change after seeing Columbia interact with Olaf?  </w:t>
            </w:r>
            <w:r w:rsidR="008C43C7">
              <w:rPr>
                <w:sz w:val="24"/>
                <w:szCs w:val="24"/>
              </w:rPr>
              <w:t xml:space="preserve">Cite specific evidence from the text to support your answer. </w:t>
            </w:r>
            <w:r>
              <w:rPr>
                <w:sz w:val="24"/>
                <w:szCs w:val="24"/>
              </w:rPr>
              <w:t>(</w:t>
            </w:r>
            <w:r w:rsidR="008C43C7">
              <w:rPr>
                <w:sz w:val="24"/>
                <w:szCs w:val="24"/>
              </w:rPr>
              <w:t>p</w:t>
            </w:r>
            <w:r>
              <w:rPr>
                <w:sz w:val="24"/>
                <w:szCs w:val="24"/>
              </w:rPr>
              <w:t>age 253)</w:t>
            </w:r>
          </w:p>
        </w:tc>
        <w:tc>
          <w:tcPr>
            <w:tcW w:w="6449" w:type="dxa"/>
          </w:tcPr>
          <w:p w14:paraId="0D206728" w14:textId="77777777" w:rsidR="00CD6B7F" w:rsidRPr="00CD6B7F" w:rsidRDefault="00744A3F" w:rsidP="005B6C42">
            <w:pPr>
              <w:spacing w:after="0" w:line="240" w:lineRule="auto"/>
              <w:rPr>
                <w:sz w:val="24"/>
                <w:szCs w:val="24"/>
              </w:rPr>
            </w:pPr>
            <w:r>
              <w:rPr>
                <w:sz w:val="24"/>
                <w:szCs w:val="24"/>
              </w:rPr>
              <w:t>Paulson originally recognizes the compa</w:t>
            </w:r>
            <w:r w:rsidR="00E876F8">
              <w:rPr>
                <w:sz w:val="24"/>
                <w:szCs w:val="24"/>
              </w:rPr>
              <w:t xml:space="preserve">ssion and </w:t>
            </w:r>
            <w:r>
              <w:rPr>
                <w:sz w:val="24"/>
                <w:szCs w:val="24"/>
              </w:rPr>
              <w:t>emotio</w:t>
            </w:r>
            <w:r w:rsidR="00E876F8">
              <w:rPr>
                <w:sz w:val="24"/>
                <w:szCs w:val="24"/>
              </w:rPr>
              <w:t xml:space="preserve">ns that dogs are capable of, but when he recognizes humor with Columbia, his assumption that </w:t>
            </w:r>
            <w:r w:rsidR="00367C75">
              <w:rPr>
                <w:sz w:val="24"/>
                <w:szCs w:val="24"/>
              </w:rPr>
              <w:t>‘</w:t>
            </w:r>
            <w:r w:rsidR="00E876F8">
              <w:rPr>
                <w:sz w:val="24"/>
                <w:szCs w:val="24"/>
              </w:rPr>
              <w:t>dog’s emotions and motivations are simplistic</w:t>
            </w:r>
            <w:r w:rsidR="00367C75">
              <w:rPr>
                <w:sz w:val="24"/>
                <w:szCs w:val="24"/>
              </w:rPr>
              <w:t>’</w:t>
            </w:r>
            <w:r w:rsidR="00E876F8">
              <w:rPr>
                <w:sz w:val="24"/>
                <w:szCs w:val="24"/>
              </w:rPr>
              <w:t xml:space="preserve"> is challenged.  He then considers how this relates to other animals with the</w:t>
            </w:r>
            <w:r w:rsidR="00367C75">
              <w:rPr>
                <w:sz w:val="24"/>
                <w:szCs w:val="24"/>
              </w:rPr>
              <w:t xml:space="preserve"> use of the</w:t>
            </w:r>
            <w:r w:rsidR="00E876F8">
              <w:rPr>
                <w:sz w:val="24"/>
                <w:szCs w:val="24"/>
              </w:rPr>
              <w:t xml:space="preserve"> line, “If Columbia could do that, I thought, if a dog could do that, then a wolf could do that.  If a wolf could so that, then a deer could do that.  If a deer could do that, then a beaver, and a squirrel, and a bird, and, and, and . . . And I quit trapping them.”</w:t>
            </w:r>
          </w:p>
        </w:tc>
      </w:tr>
      <w:tr w:rsidR="00CD6B7F" w:rsidRPr="00CD6B7F" w14:paraId="4CFE765C" w14:textId="77777777">
        <w:trPr>
          <w:trHeight w:val="1907"/>
        </w:trPr>
        <w:tc>
          <w:tcPr>
            <w:tcW w:w="6449" w:type="dxa"/>
          </w:tcPr>
          <w:p w14:paraId="4AEDA554" w14:textId="77777777" w:rsidR="00CD6B7F" w:rsidRPr="00CD6B7F" w:rsidRDefault="00775345" w:rsidP="005B6C42">
            <w:pPr>
              <w:spacing w:after="0" w:line="240" w:lineRule="auto"/>
              <w:rPr>
                <w:sz w:val="24"/>
                <w:szCs w:val="24"/>
              </w:rPr>
            </w:pPr>
            <w:r>
              <w:rPr>
                <w:sz w:val="24"/>
                <w:szCs w:val="24"/>
              </w:rPr>
              <w:t>What does the first paragraph on page 254 reveal about the narrator’s character?</w:t>
            </w:r>
            <w:r w:rsidR="009A17CC">
              <w:rPr>
                <w:sz w:val="24"/>
                <w:szCs w:val="24"/>
              </w:rPr>
              <w:t xml:space="preserve"> Cite specific examples and evidence to support your answer. </w:t>
            </w:r>
          </w:p>
        </w:tc>
        <w:tc>
          <w:tcPr>
            <w:tcW w:w="6449" w:type="dxa"/>
          </w:tcPr>
          <w:p w14:paraId="19EC6BB3" w14:textId="77777777" w:rsidR="00533340" w:rsidRDefault="00775345" w:rsidP="005B6C42">
            <w:pPr>
              <w:spacing w:after="0" w:line="240" w:lineRule="auto"/>
              <w:rPr>
                <w:sz w:val="24"/>
                <w:szCs w:val="24"/>
              </w:rPr>
            </w:pPr>
            <w:r>
              <w:rPr>
                <w:sz w:val="24"/>
                <w:szCs w:val="24"/>
              </w:rPr>
              <w:t>He believes that whatever he does must be done for a reason, so much so that he pretends to t</w:t>
            </w:r>
            <w:r w:rsidR="00A4554C">
              <w:rPr>
                <w:sz w:val="24"/>
                <w:szCs w:val="24"/>
              </w:rPr>
              <w:t xml:space="preserve">rap even though he has stopped. </w:t>
            </w:r>
            <w:r w:rsidR="00533340">
              <w:rPr>
                <w:sz w:val="24"/>
                <w:szCs w:val="24"/>
              </w:rPr>
              <w:t>“Somehow the phony trappings gave me a purpose for running the dogs and would until I began the Iditarod” reveals Paulsen’s need to have a purpose for his actions.</w:t>
            </w:r>
          </w:p>
          <w:p w14:paraId="1DEC5FE3" w14:textId="77777777" w:rsidR="00533340" w:rsidRDefault="00533340" w:rsidP="005B6C42">
            <w:pPr>
              <w:spacing w:after="0" w:line="240" w:lineRule="auto"/>
              <w:rPr>
                <w:sz w:val="24"/>
                <w:szCs w:val="24"/>
              </w:rPr>
            </w:pPr>
          </w:p>
          <w:p w14:paraId="1027413D" w14:textId="77777777" w:rsidR="00CD6B7F" w:rsidRPr="00CD6B7F" w:rsidRDefault="00533340" w:rsidP="00A4554C">
            <w:pPr>
              <w:spacing w:after="0" w:line="240" w:lineRule="auto"/>
              <w:rPr>
                <w:sz w:val="24"/>
                <w:szCs w:val="24"/>
              </w:rPr>
            </w:pPr>
            <w:r>
              <w:rPr>
                <w:sz w:val="24"/>
                <w:szCs w:val="24"/>
              </w:rPr>
              <w:t xml:space="preserve">*Note to teacher:  </w:t>
            </w:r>
            <w:r w:rsidR="00775345">
              <w:rPr>
                <w:sz w:val="24"/>
                <w:szCs w:val="24"/>
              </w:rPr>
              <w:t xml:space="preserve"> Some students might see a conflict in Paulsen’s character with the line</w:t>
            </w:r>
            <w:r w:rsidR="00A4554C">
              <w:rPr>
                <w:rStyle w:val="CommentReference"/>
                <w:rFonts w:ascii="Calibri" w:eastAsia="Times New Roman" w:hAnsi="Calibri" w:cs="Calibri"/>
              </w:rPr>
              <w:t xml:space="preserve"> “</w:t>
            </w:r>
            <w:r w:rsidR="00775345">
              <w:rPr>
                <w:sz w:val="24"/>
                <w:szCs w:val="24"/>
              </w:rPr>
              <w:t>until writing this, I have never told another person about this” because the act of practicing killing is hypocritical.</w:t>
            </w:r>
          </w:p>
        </w:tc>
      </w:tr>
      <w:tr w:rsidR="00CD6B7F" w:rsidRPr="00CD6B7F" w14:paraId="2D8FA6C2" w14:textId="77777777">
        <w:trPr>
          <w:trHeight w:val="886"/>
        </w:trPr>
        <w:tc>
          <w:tcPr>
            <w:tcW w:w="6449" w:type="dxa"/>
          </w:tcPr>
          <w:p w14:paraId="590F7FE9" w14:textId="77777777" w:rsidR="00CD6B7F" w:rsidRPr="00CD6B7F" w:rsidRDefault="00A4554C" w:rsidP="00CB7FFB">
            <w:pPr>
              <w:spacing w:after="0" w:line="240" w:lineRule="auto"/>
              <w:rPr>
                <w:sz w:val="24"/>
                <w:szCs w:val="24"/>
              </w:rPr>
            </w:pPr>
            <w:r>
              <w:rPr>
                <w:sz w:val="24"/>
                <w:szCs w:val="24"/>
              </w:rPr>
              <w:t>What</w:t>
            </w:r>
            <w:r w:rsidR="006440A5">
              <w:rPr>
                <w:sz w:val="24"/>
                <w:szCs w:val="24"/>
              </w:rPr>
              <w:t xml:space="preserve"> </w:t>
            </w:r>
            <w:r w:rsidR="00CB7FFB">
              <w:rPr>
                <w:sz w:val="24"/>
                <w:szCs w:val="24"/>
              </w:rPr>
              <w:t xml:space="preserve">is the purpose of the author putting the word </w:t>
            </w:r>
            <w:r w:rsidR="006440A5">
              <w:rPr>
                <w:sz w:val="24"/>
                <w:szCs w:val="24"/>
              </w:rPr>
              <w:t xml:space="preserve">“trapping” in quotations in the line “But it was on one of these </w:t>
            </w:r>
            <w:r w:rsidR="008C43C7">
              <w:rPr>
                <w:sz w:val="24"/>
                <w:szCs w:val="24"/>
              </w:rPr>
              <w:t>‘</w:t>
            </w:r>
            <w:r w:rsidR="006440A5">
              <w:rPr>
                <w:sz w:val="24"/>
                <w:szCs w:val="24"/>
              </w:rPr>
              <w:t>trapping</w:t>
            </w:r>
            <w:r w:rsidR="008C43C7">
              <w:rPr>
                <w:sz w:val="24"/>
                <w:szCs w:val="24"/>
              </w:rPr>
              <w:t>’</w:t>
            </w:r>
            <w:r w:rsidR="006440A5">
              <w:rPr>
                <w:sz w:val="24"/>
                <w:szCs w:val="24"/>
              </w:rPr>
              <w:t xml:space="preserve"> runs that I got the third lesson, or awakening?” (page 254)</w:t>
            </w:r>
          </w:p>
        </w:tc>
        <w:tc>
          <w:tcPr>
            <w:tcW w:w="6449" w:type="dxa"/>
          </w:tcPr>
          <w:p w14:paraId="42AAFB57" w14:textId="77777777" w:rsidR="00A4554C" w:rsidRDefault="00CB7FFB" w:rsidP="005B6C42">
            <w:pPr>
              <w:spacing w:after="0" w:line="240" w:lineRule="auto"/>
              <w:rPr>
                <w:sz w:val="24"/>
                <w:szCs w:val="24"/>
              </w:rPr>
            </w:pPr>
            <w:r>
              <w:rPr>
                <w:sz w:val="24"/>
                <w:szCs w:val="24"/>
              </w:rPr>
              <w:t>He uses quot</w:t>
            </w:r>
            <w:r w:rsidR="00A4554C">
              <w:rPr>
                <w:sz w:val="24"/>
                <w:szCs w:val="24"/>
              </w:rPr>
              <w:t>a</w:t>
            </w:r>
            <w:r>
              <w:rPr>
                <w:sz w:val="24"/>
                <w:szCs w:val="24"/>
              </w:rPr>
              <w:t>tions to</w:t>
            </w:r>
            <w:r w:rsidR="00A4554C">
              <w:rPr>
                <w:sz w:val="24"/>
                <w:szCs w:val="24"/>
              </w:rPr>
              <w:t xml:space="preserve"> clue in the reader that trapping is not being used literally.  Paulsen is pretending to trap, not actually trapping.  The word “trapping” is referring to the act of trapping, the phony trapping that Paulson is running the dogs through. </w:t>
            </w:r>
          </w:p>
          <w:p w14:paraId="34790F73" w14:textId="77777777" w:rsidR="00A4554C" w:rsidRDefault="00A4554C" w:rsidP="005B6C42">
            <w:pPr>
              <w:spacing w:after="0" w:line="240" w:lineRule="auto"/>
              <w:rPr>
                <w:sz w:val="24"/>
                <w:szCs w:val="24"/>
              </w:rPr>
            </w:pPr>
          </w:p>
          <w:p w14:paraId="23527643" w14:textId="77777777" w:rsidR="00CD6B7F" w:rsidRPr="00CD6B7F" w:rsidRDefault="00CD6B7F" w:rsidP="004C080D">
            <w:pPr>
              <w:spacing w:after="0" w:line="240" w:lineRule="auto"/>
              <w:rPr>
                <w:sz w:val="24"/>
                <w:szCs w:val="24"/>
              </w:rPr>
            </w:pPr>
          </w:p>
        </w:tc>
      </w:tr>
      <w:tr w:rsidR="006440A5" w:rsidRPr="00CD6B7F" w14:paraId="1EDEEAB2" w14:textId="77777777">
        <w:trPr>
          <w:trHeight w:val="899"/>
        </w:trPr>
        <w:tc>
          <w:tcPr>
            <w:tcW w:w="6449" w:type="dxa"/>
          </w:tcPr>
          <w:p w14:paraId="7AFD1FB6" w14:textId="77777777" w:rsidR="006440A5" w:rsidRPr="00CD6B7F" w:rsidRDefault="00732B6E" w:rsidP="00732B6E">
            <w:pPr>
              <w:spacing w:after="0" w:line="240" w:lineRule="auto"/>
              <w:rPr>
                <w:sz w:val="24"/>
                <w:szCs w:val="24"/>
              </w:rPr>
            </w:pPr>
            <w:r>
              <w:rPr>
                <w:sz w:val="24"/>
                <w:szCs w:val="24"/>
              </w:rPr>
              <w:lastRenderedPageBreak/>
              <w:t xml:space="preserve">On page 254 Paulsen becomes injured.  Cite two mistakes that led to this injury.  Use specific evidence from the text to support your answer. </w:t>
            </w:r>
          </w:p>
        </w:tc>
        <w:tc>
          <w:tcPr>
            <w:tcW w:w="6449" w:type="dxa"/>
          </w:tcPr>
          <w:p w14:paraId="5BB69502" w14:textId="77777777" w:rsidR="006440A5" w:rsidRDefault="00DF408E" w:rsidP="004D688B">
            <w:pPr>
              <w:spacing w:after="0" w:line="240" w:lineRule="auto"/>
              <w:rPr>
                <w:sz w:val="24"/>
                <w:szCs w:val="24"/>
              </w:rPr>
            </w:pPr>
            <w:r>
              <w:rPr>
                <w:sz w:val="24"/>
                <w:szCs w:val="24"/>
              </w:rPr>
              <w:t xml:space="preserve">Possible answers </w:t>
            </w:r>
            <w:r w:rsidR="00DC5FA8">
              <w:rPr>
                <w:sz w:val="24"/>
                <w:szCs w:val="24"/>
              </w:rPr>
              <w:t xml:space="preserve">may </w:t>
            </w:r>
            <w:r>
              <w:rPr>
                <w:sz w:val="24"/>
                <w:szCs w:val="24"/>
              </w:rPr>
              <w:t>include:</w:t>
            </w:r>
          </w:p>
          <w:p w14:paraId="067F4C5D" w14:textId="77777777" w:rsidR="00DF408E" w:rsidRDefault="00DF408E" w:rsidP="004D688B">
            <w:pPr>
              <w:spacing w:after="0" w:line="240" w:lineRule="auto"/>
              <w:rPr>
                <w:sz w:val="24"/>
                <w:szCs w:val="24"/>
              </w:rPr>
            </w:pPr>
            <w:r>
              <w:rPr>
                <w:sz w:val="24"/>
                <w:szCs w:val="24"/>
              </w:rPr>
              <w:t>-Going down an ice covered trail that Paulsen was not familiar with.</w:t>
            </w:r>
          </w:p>
          <w:p w14:paraId="5CA14F12" w14:textId="77777777" w:rsidR="00DF408E" w:rsidRDefault="00DF408E" w:rsidP="004D688B">
            <w:pPr>
              <w:spacing w:after="0" w:line="240" w:lineRule="auto"/>
              <w:rPr>
                <w:sz w:val="24"/>
                <w:szCs w:val="24"/>
              </w:rPr>
            </w:pPr>
            <w:r>
              <w:rPr>
                <w:sz w:val="24"/>
                <w:szCs w:val="24"/>
              </w:rPr>
              <w:t>-Not riding the slide break to slow down.</w:t>
            </w:r>
          </w:p>
          <w:p w14:paraId="336343BA" w14:textId="77777777" w:rsidR="00DF408E" w:rsidRDefault="00DF408E" w:rsidP="004D688B">
            <w:pPr>
              <w:spacing w:after="0" w:line="240" w:lineRule="auto"/>
              <w:rPr>
                <w:sz w:val="24"/>
                <w:szCs w:val="24"/>
              </w:rPr>
            </w:pPr>
            <w:r>
              <w:rPr>
                <w:sz w:val="24"/>
                <w:szCs w:val="24"/>
              </w:rPr>
              <w:t>-Catching his knee on a sharp snag.</w:t>
            </w:r>
          </w:p>
          <w:p w14:paraId="0229F66A" w14:textId="77777777" w:rsidR="00DF408E" w:rsidRPr="00CD6B7F" w:rsidRDefault="00FD2231" w:rsidP="004D688B">
            <w:pPr>
              <w:spacing w:after="0" w:line="240" w:lineRule="auto"/>
              <w:rPr>
                <w:sz w:val="24"/>
                <w:szCs w:val="24"/>
              </w:rPr>
            </w:pPr>
            <w:r>
              <w:rPr>
                <w:sz w:val="24"/>
                <w:szCs w:val="24"/>
              </w:rPr>
              <w:t>-Paulsen takes his new understanding of the dog’s nature to an extreme and allows them to take the reins.  They are capable of maneuvering the terrain on their own, but unable to pull him without guidance.  It is almost a naïve appreciation for their newly discovered capacity.</w:t>
            </w:r>
          </w:p>
        </w:tc>
      </w:tr>
      <w:tr w:rsidR="006440A5" w:rsidRPr="00CD6B7F" w14:paraId="6134AB4D" w14:textId="77777777">
        <w:trPr>
          <w:trHeight w:val="899"/>
        </w:trPr>
        <w:tc>
          <w:tcPr>
            <w:tcW w:w="6449" w:type="dxa"/>
          </w:tcPr>
          <w:p w14:paraId="68DE6C41" w14:textId="77777777" w:rsidR="006440A5" w:rsidRPr="00CD6B7F" w:rsidRDefault="00FD2231" w:rsidP="0097388D">
            <w:pPr>
              <w:spacing w:after="0" w:line="240" w:lineRule="auto"/>
              <w:rPr>
                <w:sz w:val="24"/>
                <w:szCs w:val="24"/>
              </w:rPr>
            </w:pPr>
            <w:r>
              <w:rPr>
                <w:sz w:val="24"/>
                <w:szCs w:val="24"/>
              </w:rPr>
              <w:t>At the bottom of page 254, when Paulsen l</w:t>
            </w:r>
            <w:r w:rsidR="00D72F6F">
              <w:rPr>
                <w:sz w:val="24"/>
                <w:szCs w:val="24"/>
              </w:rPr>
              <w:t xml:space="preserve">ands on a frozen stream and cannot see the dogs he </w:t>
            </w:r>
            <w:r>
              <w:rPr>
                <w:sz w:val="24"/>
                <w:szCs w:val="24"/>
              </w:rPr>
              <w:t>says, “</w:t>
            </w:r>
            <w:r w:rsidR="00D72F6F">
              <w:rPr>
                <w:sz w:val="24"/>
                <w:szCs w:val="24"/>
              </w:rPr>
              <w:t>As these things often seem</w:t>
            </w:r>
            <w:r>
              <w:rPr>
                <w:sz w:val="24"/>
                <w:szCs w:val="24"/>
              </w:rPr>
              <w:t xml:space="preserve"> to happen, the disaster snowballed.” How does this eve</w:t>
            </w:r>
            <w:r w:rsidR="00D72F6F">
              <w:rPr>
                <w:sz w:val="24"/>
                <w:szCs w:val="24"/>
              </w:rPr>
              <w:t xml:space="preserve">nt add to the tone of the </w:t>
            </w:r>
            <w:r w:rsidR="0097388D">
              <w:rPr>
                <w:sz w:val="24"/>
                <w:szCs w:val="24"/>
              </w:rPr>
              <w:t>text</w:t>
            </w:r>
            <w:r w:rsidR="00D72F6F">
              <w:rPr>
                <w:sz w:val="24"/>
                <w:szCs w:val="24"/>
              </w:rPr>
              <w:t>?</w:t>
            </w:r>
          </w:p>
        </w:tc>
        <w:tc>
          <w:tcPr>
            <w:tcW w:w="6449" w:type="dxa"/>
          </w:tcPr>
          <w:p w14:paraId="37EBF64B" w14:textId="77777777" w:rsidR="00B03268" w:rsidRDefault="00D72F6F" w:rsidP="0097388D">
            <w:pPr>
              <w:spacing w:after="0" w:line="240" w:lineRule="auto"/>
              <w:rPr>
                <w:sz w:val="24"/>
                <w:szCs w:val="24"/>
              </w:rPr>
            </w:pPr>
            <w:r>
              <w:rPr>
                <w:sz w:val="24"/>
                <w:szCs w:val="24"/>
              </w:rPr>
              <w:t xml:space="preserve">The tone of the </w:t>
            </w:r>
            <w:r w:rsidR="0097388D">
              <w:rPr>
                <w:sz w:val="24"/>
                <w:szCs w:val="24"/>
              </w:rPr>
              <w:t xml:space="preserve">text </w:t>
            </w:r>
            <w:r>
              <w:rPr>
                <w:sz w:val="24"/>
                <w:szCs w:val="24"/>
              </w:rPr>
              <w:t xml:space="preserve">at this point is uncertainty.  The beginning three paragraphs warn the reader of the perils of the </w:t>
            </w:r>
            <w:r w:rsidR="0097388D">
              <w:rPr>
                <w:sz w:val="24"/>
                <w:szCs w:val="24"/>
              </w:rPr>
              <w:t>c</w:t>
            </w:r>
            <w:r>
              <w:rPr>
                <w:sz w:val="24"/>
                <w:szCs w:val="24"/>
              </w:rPr>
              <w:t>old and set the mood of danger.  Pauls</w:t>
            </w:r>
            <w:r w:rsidR="0097388D">
              <w:rPr>
                <w:sz w:val="24"/>
                <w:szCs w:val="24"/>
              </w:rPr>
              <w:t>e</w:t>
            </w:r>
            <w:r>
              <w:rPr>
                <w:sz w:val="24"/>
                <w:szCs w:val="24"/>
              </w:rPr>
              <w:t xml:space="preserve">n’s isolation after the fall contributes to the tone of uncertainty. </w:t>
            </w:r>
          </w:p>
          <w:p w14:paraId="72547EAC" w14:textId="77777777" w:rsidR="00B03268" w:rsidRDefault="00B03268" w:rsidP="0097388D">
            <w:pPr>
              <w:spacing w:after="0" w:line="240" w:lineRule="auto"/>
              <w:rPr>
                <w:sz w:val="24"/>
                <w:szCs w:val="24"/>
              </w:rPr>
            </w:pPr>
          </w:p>
          <w:p w14:paraId="2E8C8E1D" w14:textId="77777777" w:rsidR="006440A5" w:rsidRPr="00CD6B7F" w:rsidRDefault="00B03268" w:rsidP="0097388D">
            <w:pPr>
              <w:spacing w:after="0" w:line="240" w:lineRule="auto"/>
              <w:rPr>
                <w:sz w:val="24"/>
                <w:szCs w:val="24"/>
              </w:rPr>
            </w:pPr>
            <w:r>
              <w:rPr>
                <w:sz w:val="24"/>
                <w:szCs w:val="24"/>
              </w:rPr>
              <w:t>*</w:t>
            </w:r>
            <w:r w:rsidR="00D72F6F">
              <w:rPr>
                <w:sz w:val="24"/>
                <w:szCs w:val="24"/>
              </w:rPr>
              <w:t xml:space="preserve">Further into the </w:t>
            </w:r>
            <w:r w:rsidR="0097388D">
              <w:rPr>
                <w:sz w:val="24"/>
                <w:szCs w:val="24"/>
              </w:rPr>
              <w:t xml:space="preserve">text </w:t>
            </w:r>
            <w:r w:rsidR="00D72F6F">
              <w:rPr>
                <w:sz w:val="24"/>
                <w:szCs w:val="24"/>
              </w:rPr>
              <w:t>on page 256, when Paulsen discusses the typical behavior of sled dogs, the tone of uncertainty is further developed when the reader learns that sled dogs typically “do not stop and wait for a musher who falls off.”</w:t>
            </w:r>
            <w:r>
              <w:rPr>
                <w:sz w:val="24"/>
                <w:szCs w:val="24"/>
              </w:rPr>
              <w:t xml:space="preserve">  </w:t>
            </w:r>
          </w:p>
        </w:tc>
      </w:tr>
      <w:tr w:rsidR="006440A5" w:rsidRPr="00CD6B7F" w14:paraId="203696CE" w14:textId="77777777">
        <w:trPr>
          <w:trHeight w:val="899"/>
        </w:trPr>
        <w:tc>
          <w:tcPr>
            <w:tcW w:w="6449" w:type="dxa"/>
          </w:tcPr>
          <w:p w14:paraId="3C9C8EBA" w14:textId="77777777" w:rsidR="006440A5" w:rsidRDefault="00374CF3" w:rsidP="00374CF3">
            <w:pPr>
              <w:spacing w:after="0" w:line="240" w:lineRule="auto"/>
              <w:rPr>
                <w:sz w:val="24"/>
                <w:szCs w:val="24"/>
              </w:rPr>
            </w:pPr>
            <w:r>
              <w:rPr>
                <w:sz w:val="24"/>
                <w:szCs w:val="24"/>
              </w:rPr>
              <w:t xml:space="preserve">In the text </w:t>
            </w:r>
            <w:r w:rsidR="00D72F6F">
              <w:rPr>
                <w:sz w:val="24"/>
                <w:szCs w:val="24"/>
              </w:rPr>
              <w:t xml:space="preserve">Paulsen explains, “I don’t think I </w:t>
            </w:r>
            <w:r w:rsidR="00BF42BA">
              <w:rPr>
                <w:sz w:val="24"/>
                <w:szCs w:val="24"/>
              </w:rPr>
              <w:t>passed</w:t>
            </w:r>
            <w:r w:rsidR="00D72F6F">
              <w:rPr>
                <w:sz w:val="24"/>
                <w:szCs w:val="24"/>
              </w:rPr>
              <w:t xml:space="preserve"> out so much as my brain simply exploded</w:t>
            </w:r>
            <w:r>
              <w:rPr>
                <w:sz w:val="24"/>
                <w:szCs w:val="24"/>
              </w:rPr>
              <w:t>.</w:t>
            </w:r>
            <w:r w:rsidR="00D72F6F">
              <w:rPr>
                <w:sz w:val="24"/>
                <w:szCs w:val="24"/>
              </w:rPr>
              <w:t xml:space="preserve">” </w:t>
            </w:r>
            <w:r>
              <w:rPr>
                <w:sz w:val="24"/>
                <w:szCs w:val="24"/>
              </w:rPr>
              <w:t>Explain the meaning of this phrase.</w:t>
            </w:r>
            <w:r w:rsidR="00627ED6">
              <w:rPr>
                <w:sz w:val="24"/>
                <w:szCs w:val="24"/>
              </w:rPr>
              <w:t xml:space="preserve"> (</w:t>
            </w:r>
            <w:r w:rsidR="00A97BE8">
              <w:rPr>
                <w:sz w:val="24"/>
                <w:szCs w:val="24"/>
              </w:rPr>
              <w:t>p</w:t>
            </w:r>
            <w:r w:rsidR="00627ED6">
              <w:rPr>
                <w:sz w:val="24"/>
                <w:szCs w:val="24"/>
              </w:rPr>
              <w:t>age 256)</w:t>
            </w:r>
          </w:p>
        </w:tc>
        <w:tc>
          <w:tcPr>
            <w:tcW w:w="6449" w:type="dxa"/>
          </w:tcPr>
          <w:p w14:paraId="5D1C42AC" w14:textId="77777777" w:rsidR="006440A5" w:rsidRPr="00CD6B7F" w:rsidRDefault="00D72F6F" w:rsidP="00B03268">
            <w:pPr>
              <w:spacing w:after="0" w:line="240" w:lineRule="auto"/>
              <w:rPr>
                <w:sz w:val="24"/>
                <w:szCs w:val="24"/>
              </w:rPr>
            </w:pPr>
            <w:r>
              <w:rPr>
                <w:sz w:val="24"/>
                <w:szCs w:val="24"/>
              </w:rPr>
              <w:t>“Exploding” is not used literally here.  It could mean that he is in so much pain that he is unable to contain it.  Due to shock</w:t>
            </w:r>
            <w:r w:rsidR="00374CF3">
              <w:rPr>
                <w:sz w:val="24"/>
                <w:szCs w:val="24"/>
              </w:rPr>
              <w:t>,</w:t>
            </w:r>
            <w:r>
              <w:rPr>
                <w:sz w:val="24"/>
                <w:szCs w:val="24"/>
              </w:rPr>
              <w:t xml:space="preserve"> his brain has compartmentalized the pain. </w:t>
            </w:r>
            <w:r w:rsidR="00404754">
              <w:rPr>
                <w:sz w:val="24"/>
                <w:szCs w:val="24"/>
              </w:rPr>
              <w:t>It could be a way to show that</w:t>
            </w:r>
            <w:r w:rsidR="00374CF3">
              <w:rPr>
                <w:sz w:val="24"/>
                <w:szCs w:val="24"/>
              </w:rPr>
              <w:t xml:space="preserve"> </w:t>
            </w:r>
            <w:r w:rsidR="00404754">
              <w:rPr>
                <w:sz w:val="24"/>
                <w:szCs w:val="24"/>
              </w:rPr>
              <w:t>passing out was not a choice; the severity of his injury caused his body to give out.</w:t>
            </w:r>
          </w:p>
        </w:tc>
      </w:tr>
      <w:tr w:rsidR="006440A5" w:rsidRPr="00CD6B7F" w14:paraId="69582731" w14:textId="77777777">
        <w:trPr>
          <w:trHeight w:val="899"/>
        </w:trPr>
        <w:tc>
          <w:tcPr>
            <w:tcW w:w="6449" w:type="dxa"/>
          </w:tcPr>
          <w:p w14:paraId="694419E6" w14:textId="77777777" w:rsidR="006440A5" w:rsidRDefault="00404754" w:rsidP="004D688B">
            <w:pPr>
              <w:spacing w:after="0" w:line="240" w:lineRule="auto"/>
              <w:rPr>
                <w:sz w:val="24"/>
                <w:szCs w:val="24"/>
              </w:rPr>
            </w:pPr>
            <w:r>
              <w:rPr>
                <w:sz w:val="24"/>
                <w:szCs w:val="24"/>
              </w:rPr>
              <w:t>How are the dog’s actions after the fall different than how Paulsen assumed the dogs might respond?</w:t>
            </w:r>
            <w:r w:rsidR="00627ED6">
              <w:rPr>
                <w:sz w:val="24"/>
                <w:szCs w:val="24"/>
              </w:rPr>
              <w:t xml:space="preserve"> Cite specific evidence from the text to clarify Paulsen’s assumptions. </w:t>
            </w:r>
            <w:r>
              <w:rPr>
                <w:sz w:val="24"/>
                <w:szCs w:val="24"/>
              </w:rPr>
              <w:t xml:space="preserve"> (</w:t>
            </w:r>
            <w:r w:rsidR="00A97BE8">
              <w:rPr>
                <w:sz w:val="24"/>
                <w:szCs w:val="24"/>
              </w:rPr>
              <w:t>p</w:t>
            </w:r>
            <w:r>
              <w:rPr>
                <w:sz w:val="24"/>
                <w:szCs w:val="24"/>
              </w:rPr>
              <w:t>age 256)</w:t>
            </w:r>
          </w:p>
        </w:tc>
        <w:tc>
          <w:tcPr>
            <w:tcW w:w="6449" w:type="dxa"/>
          </w:tcPr>
          <w:p w14:paraId="74A28E2E" w14:textId="77777777" w:rsidR="00404754" w:rsidRDefault="00404754" w:rsidP="004D688B">
            <w:pPr>
              <w:spacing w:after="0" w:line="240" w:lineRule="auto"/>
              <w:rPr>
                <w:sz w:val="24"/>
                <w:szCs w:val="24"/>
              </w:rPr>
            </w:pPr>
            <w:r>
              <w:rPr>
                <w:sz w:val="24"/>
                <w:szCs w:val="24"/>
              </w:rPr>
              <w:t>Paulsen assumes that the dogs will keep going because “</w:t>
            </w:r>
            <w:r w:rsidR="00B01065">
              <w:rPr>
                <w:sz w:val="24"/>
                <w:szCs w:val="24"/>
              </w:rPr>
              <w:t xml:space="preserve">dog </w:t>
            </w:r>
            <w:r>
              <w:rPr>
                <w:sz w:val="24"/>
                <w:szCs w:val="24"/>
              </w:rPr>
              <w:t>teams genera</w:t>
            </w:r>
            <w:r w:rsidR="00B01065">
              <w:rPr>
                <w:sz w:val="24"/>
                <w:szCs w:val="24"/>
              </w:rPr>
              <w:t>lly do not stop and wait for a</w:t>
            </w:r>
            <w:r>
              <w:rPr>
                <w:sz w:val="24"/>
                <w:szCs w:val="24"/>
              </w:rPr>
              <w:t xml:space="preserve"> musher who fall</w:t>
            </w:r>
            <w:r w:rsidR="00B01065">
              <w:rPr>
                <w:sz w:val="24"/>
                <w:szCs w:val="24"/>
              </w:rPr>
              <w:t>s</w:t>
            </w:r>
            <w:r>
              <w:rPr>
                <w:sz w:val="24"/>
                <w:szCs w:val="24"/>
              </w:rPr>
              <w:t xml:space="preserve"> off. They k</w:t>
            </w:r>
            <w:r w:rsidR="00B01065">
              <w:rPr>
                <w:sz w:val="24"/>
                <w:szCs w:val="24"/>
              </w:rPr>
              <w:t>eep going, often for many miles.</w:t>
            </w:r>
            <w:r>
              <w:rPr>
                <w:sz w:val="24"/>
                <w:szCs w:val="24"/>
              </w:rPr>
              <w:t>”</w:t>
            </w:r>
            <w:r w:rsidR="00B01065">
              <w:rPr>
                <w:sz w:val="24"/>
                <w:szCs w:val="24"/>
              </w:rPr>
              <w:t xml:space="preserve"> H</w:t>
            </w:r>
            <w:r>
              <w:rPr>
                <w:sz w:val="24"/>
                <w:szCs w:val="24"/>
              </w:rPr>
              <w:t>owever, the dogs don’t abandon their musher.</w:t>
            </w:r>
            <w:r w:rsidR="00B01065">
              <w:rPr>
                <w:sz w:val="24"/>
                <w:szCs w:val="24"/>
              </w:rPr>
              <w:t xml:space="preserve">  He also fears infection when </w:t>
            </w:r>
            <w:r w:rsidR="00B01065">
              <w:rPr>
                <w:sz w:val="24"/>
                <w:szCs w:val="24"/>
              </w:rPr>
              <w:lastRenderedPageBreak/>
              <w:t>being licked, but recovers.</w:t>
            </w:r>
          </w:p>
          <w:p w14:paraId="1B355DB2" w14:textId="77777777" w:rsidR="00404754" w:rsidRPr="00CD6B7F" w:rsidRDefault="00B01065" w:rsidP="004D688B">
            <w:pPr>
              <w:spacing w:after="0" w:line="240" w:lineRule="auto"/>
              <w:rPr>
                <w:sz w:val="24"/>
                <w:szCs w:val="24"/>
              </w:rPr>
            </w:pPr>
            <w:r>
              <w:rPr>
                <w:sz w:val="24"/>
                <w:szCs w:val="24"/>
              </w:rPr>
              <w:t>Paulsen also mentions a general assumption that dogs will eat a wounded prey and that “she [</w:t>
            </w:r>
            <w:proofErr w:type="spellStart"/>
            <w:r>
              <w:rPr>
                <w:sz w:val="24"/>
                <w:szCs w:val="24"/>
              </w:rPr>
              <w:t>Duberry</w:t>
            </w:r>
            <w:proofErr w:type="spellEnd"/>
            <w:r>
              <w:rPr>
                <w:sz w:val="24"/>
                <w:szCs w:val="24"/>
              </w:rPr>
              <w:t>] was licking not with the excitement that prey blood would cause but with the gentle licking that she would use when cleaning a pup, a wound lick.”</w:t>
            </w:r>
            <w:r w:rsidR="00404754">
              <w:rPr>
                <w:sz w:val="24"/>
                <w:szCs w:val="24"/>
              </w:rPr>
              <w:t xml:space="preserve"> </w:t>
            </w:r>
          </w:p>
        </w:tc>
      </w:tr>
      <w:tr w:rsidR="006440A5" w:rsidRPr="00CD6B7F" w14:paraId="29C118F3" w14:textId="77777777">
        <w:trPr>
          <w:trHeight w:val="899"/>
        </w:trPr>
        <w:tc>
          <w:tcPr>
            <w:tcW w:w="6449" w:type="dxa"/>
          </w:tcPr>
          <w:p w14:paraId="75E45F1C" w14:textId="77777777" w:rsidR="006440A5" w:rsidRDefault="00404754" w:rsidP="00C04722">
            <w:pPr>
              <w:spacing w:after="0" w:line="240" w:lineRule="auto"/>
              <w:rPr>
                <w:sz w:val="24"/>
                <w:szCs w:val="24"/>
              </w:rPr>
            </w:pPr>
            <w:r>
              <w:rPr>
                <w:sz w:val="24"/>
                <w:szCs w:val="24"/>
              </w:rPr>
              <w:lastRenderedPageBreak/>
              <w:t xml:space="preserve">On page 252, Paulsen alludes to upcoming events with the line, “That change- as with many changes- occurred because of the dogs . . . And then it was a simple thing, almost a silly thing, that caused the change.”  </w:t>
            </w:r>
            <w:r w:rsidR="00C04722">
              <w:rPr>
                <w:sz w:val="24"/>
                <w:szCs w:val="24"/>
              </w:rPr>
              <w:t>After reading the text</w:t>
            </w:r>
            <w:r>
              <w:rPr>
                <w:sz w:val="24"/>
                <w:szCs w:val="24"/>
              </w:rPr>
              <w:t xml:space="preserve">, what changes </w:t>
            </w:r>
            <w:r w:rsidR="00C04722">
              <w:rPr>
                <w:sz w:val="24"/>
                <w:szCs w:val="24"/>
              </w:rPr>
              <w:t>was the</w:t>
            </w:r>
            <w:r>
              <w:rPr>
                <w:sz w:val="24"/>
                <w:szCs w:val="24"/>
              </w:rPr>
              <w:t xml:space="preserve"> author referring to?</w:t>
            </w:r>
          </w:p>
        </w:tc>
        <w:tc>
          <w:tcPr>
            <w:tcW w:w="6449" w:type="dxa"/>
          </w:tcPr>
          <w:p w14:paraId="5521ACFB" w14:textId="77777777" w:rsidR="006440A5" w:rsidRDefault="00B01065" w:rsidP="00B01065">
            <w:pPr>
              <w:pStyle w:val="ListParagraph"/>
              <w:numPr>
                <w:ilvl w:val="0"/>
                <w:numId w:val="19"/>
              </w:numPr>
              <w:spacing w:after="0" w:line="240" w:lineRule="auto"/>
              <w:rPr>
                <w:rFonts w:cstheme="minorBidi"/>
                <w:sz w:val="24"/>
                <w:szCs w:val="24"/>
              </w:rPr>
            </w:pPr>
            <w:r>
              <w:rPr>
                <w:rFonts w:cstheme="minorBidi"/>
                <w:sz w:val="24"/>
                <w:szCs w:val="24"/>
              </w:rPr>
              <w:t>Animals are more complicated than Paulsen thought.  He realizes this when he sees Columbia mocking Olaf.</w:t>
            </w:r>
          </w:p>
          <w:p w14:paraId="07F6041C" w14:textId="77777777" w:rsidR="00B01065" w:rsidRDefault="00B03268" w:rsidP="00B01065">
            <w:pPr>
              <w:pStyle w:val="ListParagraph"/>
              <w:numPr>
                <w:ilvl w:val="0"/>
                <w:numId w:val="19"/>
              </w:numPr>
              <w:spacing w:after="0" w:line="240" w:lineRule="auto"/>
              <w:rPr>
                <w:rFonts w:cstheme="minorBidi"/>
                <w:sz w:val="24"/>
                <w:szCs w:val="24"/>
              </w:rPr>
            </w:pPr>
            <w:r>
              <w:rPr>
                <w:rFonts w:cstheme="minorBidi"/>
                <w:sz w:val="24"/>
                <w:szCs w:val="24"/>
              </w:rPr>
              <w:t>“</w:t>
            </w:r>
            <w:r w:rsidR="00B01065">
              <w:rPr>
                <w:rFonts w:cstheme="minorBidi"/>
                <w:sz w:val="24"/>
                <w:szCs w:val="24"/>
              </w:rPr>
              <w:t>It was wrong for me to kill.</w:t>
            </w:r>
            <w:r>
              <w:rPr>
                <w:rFonts w:cstheme="minorBidi"/>
                <w:sz w:val="24"/>
                <w:szCs w:val="24"/>
              </w:rPr>
              <w:t>”</w:t>
            </w:r>
            <w:r w:rsidR="00B01065">
              <w:rPr>
                <w:rFonts w:cstheme="minorBidi"/>
                <w:sz w:val="24"/>
                <w:szCs w:val="24"/>
              </w:rPr>
              <w:t xml:space="preserve">  After seeing the emotional capacity of the dogs, Paulsen contemplates how it relates to all animals and determines that killing is wrong.</w:t>
            </w:r>
          </w:p>
          <w:p w14:paraId="0408615F" w14:textId="77777777" w:rsidR="00B01065" w:rsidRDefault="00C04722" w:rsidP="00B01065">
            <w:pPr>
              <w:pStyle w:val="ListParagraph"/>
              <w:numPr>
                <w:ilvl w:val="0"/>
                <w:numId w:val="19"/>
              </w:numPr>
              <w:spacing w:after="0" w:line="240" w:lineRule="auto"/>
              <w:rPr>
                <w:rFonts w:cstheme="minorBidi"/>
                <w:sz w:val="24"/>
                <w:szCs w:val="24"/>
              </w:rPr>
            </w:pPr>
            <w:r>
              <w:rPr>
                <w:rFonts w:cstheme="minorBidi"/>
                <w:sz w:val="24"/>
                <w:szCs w:val="24"/>
              </w:rPr>
              <w:t xml:space="preserve">One </w:t>
            </w:r>
            <w:r w:rsidR="00B01065">
              <w:rPr>
                <w:rFonts w:cstheme="minorBidi"/>
                <w:sz w:val="24"/>
                <w:szCs w:val="24"/>
              </w:rPr>
              <w:t xml:space="preserve">must consider outcome before setting on new trails.  Paulsen falls because he does not anticipate </w:t>
            </w:r>
            <w:r w:rsidR="00E279B3">
              <w:rPr>
                <w:rFonts w:cstheme="minorBidi"/>
                <w:sz w:val="24"/>
                <w:szCs w:val="24"/>
              </w:rPr>
              <w:t>the conditions of the trails and overestimates his dog’s capacity.</w:t>
            </w:r>
          </w:p>
          <w:p w14:paraId="508C19A8" w14:textId="77777777" w:rsidR="00E279B3" w:rsidRPr="00B01065" w:rsidRDefault="00B03268" w:rsidP="00B01065">
            <w:pPr>
              <w:pStyle w:val="ListParagraph"/>
              <w:numPr>
                <w:ilvl w:val="0"/>
                <w:numId w:val="19"/>
              </w:numPr>
              <w:spacing w:after="0" w:line="240" w:lineRule="auto"/>
              <w:rPr>
                <w:rFonts w:cstheme="minorBidi"/>
                <w:sz w:val="24"/>
                <w:szCs w:val="24"/>
              </w:rPr>
            </w:pPr>
            <w:r>
              <w:rPr>
                <w:rFonts w:cstheme="minorBidi"/>
                <w:sz w:val="24"/>
                <w:szCs w:val="24"/>
              </w:rPr>
              <w:t>“</w:t>
            </w:r>
            <w:r w:rsidR="00E279B3">
              <w:rPr>
                <w:rFonts w:cstheme="minorBidi"/>
                <w:sz w:val="24"/>
                <w:szCs w:val="24"/>
              </w:rPr>
              <w:t>The dogs could teach me.</w:t>
            </w:r>
            <w:r>
              <w:rPr>
                <w:rFonts w:cstheme="minorBidi"/>
                <w:sz w:val="24"/>
                <w:szCs w:val="24"/>
              </w:rPr>
              <w:t>”</w:t>
            </w:r>
            <w:r w:rsidR="00E279B3">
              <w:rPr>
                <w:rFonts w:cstheme="minorBidi"/>
                <w:sz w:val="24"/>
                <w:szCs w:val="24"/>
              </w:rPr>
              <w:t xml:space="preserve">  Animals, though primitive, have instinct.  The dogs stay as a pack, they get off of the ice and maneuver down the snow bank, they lick his wounds, and they are able to get him on the sled again.</w:t>
            </w:r>
          </w:p>
        </w:tc>
      </w:tr>
    </w:tbl>
    <w:p w14:paraId="6FE6F0BA" w14:textId="77777777" w:rsidR="000B5786" w:rsidRDefault="000B5786" w:rsidP="001034D9">
      <w:pPr>
        <w:spacing w:after="0" w:line="360" w:lineRule="auto"/>
        <w:rPr>
          <w:rFonts w:asciiTheme="minorHAnsi" w:hAnsiTheme="minorHAnsi" w:cstheme="minorHAnsi"/>
          <w:sz w:val="32"/>
          <w:szCs w:val="32"/>
          <w:u w:val="single"/>
        </w:rPr>
      </w:pPr>
    </w:p>
    <w:p w14:paraId="09ADF03B" w14:textId="77777777" w:rsidR="00BB6D88" w:rsidRDefault="00BB6D88" w:rsidP="001034D9">
      <w:pPr>
        <w:spacing w:after="0" w:line="360" w:lineRule="auto"/>
        <w:rPr>
          <w:rFonts w:asciiTheme="minorHAnsi" w:hAnsiTheme="minorHAnsi" w:cstheme="minorHAnsi"/>
          <w:sz w:val="32"/>
          <w:szCs w:val="32"/>
          <w:u w:val="single"/>
        </w:rPr>
      </w:pPr>
    </w:p>
    <w:p w14:paraId="70E5C732" w14:textId="77777777" w:rsidR="00BB6D88" w:rsidRDefault="00BB6D88" w:rsidP="001034D9">
      <w:pPr>
        <w:spacing w:after="0" w:line="360" w:lineRule="auto"/>
        <w:rPr>
          <w:rFonts w:asciiTheme="minorHAnsi" w:hAnsiTheme="minorHAnsi" w:cstheme="minorHAnsi"/>
          <w:sz w:val="32"/>
          <w:szCs w:val="32"/>
          <w:u w:val="single"/>
        </w:rPr>
      </w:pPr>
    </w:p>
    <w:p w14:paraId="3A17B91C" w14:textId="77777777" w:rsidR="00BB6D88" w:rsidRDefault="00BB6D88" w:rsidP="001034D9">
      <w:pPr>
        <w:spacing w:after="0" w:line="360" w:lineRule="auto"/>
        <w:rPr>
          <w:rFonts w:asciiTheme="minorHAnsi" w:hAnsiTheme="minorHAnsi" w:cstheme="minorHAnsi"/>
          <w:sz w:val="32"/>
          <w:szCs w:val="32"/>
          <w:u w:val="single"/>
        </w:rPr>
      </w:pPr>
    </w:p>
    <w:p w14:paraId="3B252909" w14:textId="77777777" w:rsidR="00BB6D88" w:rsidRDefault="00BB6D88" w:rsidP="001034D9">
      <w:pPr>
        <w:spacing w:after="0" w:line="360" w:lineRule="auto"/>
        <w:rPr>
          <w:rFonts w:asciiTheme="minorHAnsi" w:hAnsiTheme="minorHAnsi" w:cstheme="minorHAnsi"/>
          <w:sz w:val="32"/>
          <w:szCs w:val="32"/>
          <w:u w:val="single"/>
        </w:rPr>
      </w:pPr>
    </w:p>
    <w:p w14:paraId="1BA40B26" w14:textId="77777777" w:rsidR="00BB6D88" w:rsidRDefault="00BB6D88" w:rsidP="001034D9">
      <w:pPr>
        <w:spacing w:after="0" w:line="360" w:lineRule="auto"/>
        <w:rPr>
          <w:rFonts w:asciiTheme="minorHAnsi" w:hAnsiTheme="minorHAnsi" w:cstheme="minorHAnsi"/>
          <w:sz w:val="32"/>
          <w:szCs w:val="32"/>
          <w:u w:val="single"/>
        </w:rPr>
      </w:pPr>
    </w:p>
    <w:p w14:paraId="7F4C7237"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3D85DC4E" w14:textId="77777777">
        <w:trPr>
          <w:trHeight w:val="377"/>
        </w:trPr>
        <w:tc>
          <w:tcPr>
            <w:tcW w:w="738" w:type="dxa"/>
          </w:tcPr>
          <w:p w14:paraId="32C697C6" w14:textId="77777777" w:rsidR="00F02887" w:rsidRDefault="00F02887" w:rsidP="00F02887">
            <w:pPr>
              <w:spacing w:after="0" w:line="240" w:lineRule="auto"/>
              <w:contextualSpacing/>
            </w:pPr>
          </w:p>
        </w:tc>
        <w:tc>
          <w:tcPr>
            <w:tcW w:w="5885" w:type="dxa"/>
          </w:tcPr>
          <w:p w14:paraId="07B96112"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DCDB6B8"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07E7A01E"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5BF64855"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241CFE1"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01D0ACE7"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796C0EBE" w14:textId="77777777">
        <w:trPr>
          <w:cantSplit/>
          <w:trHeight w:val="2501"/>
        </w:trPr>
        <w:tc>
          <w:tcPr>
            <w:tcW w:w="738" w:type="dxa"/>
            <w:textDirection w:val="btLr"/>
          </w:tcPr>
          <w:p w14:paraId="536173A1"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5C9DC96B" w14:textId="77777777" w:rsidR="004B358D" w:rsidRDefault="00E279B3" w:rsidP="00F02887">
            <w:pPr>
              <w:spacing w:after="0" w:line="240" w:lineRule="auto"/>
              <w:contextualSpacing/>
            </w:pPr>
            <w:r>
              <w:t>Page 252</w:t>
            </w:r>
            <w:r w:rsidR="004B358D">
              <w:t xml:space="preserve"> –</w:t>
            </w:r>
            <w:r w:rsidR="00B03268">
              <w:t xml:space="preserve"> </w:t>
            </w:r>
            <w:r>
              <w:t>mystified</w:t>
            </w:r>
          </w:p>
          <w:p w14:paraId="2C44F739" w14:textId="77777777" w:rsidR="00F02887" w:rsidRDefault="00F02887" w:rsidP="00F02887">
            <w:pPr>
              <w:spacing w:after="0" w:line="240" w:lineRule="auto"/>
              <w:contextualSpacing/>
            </w:pPr>
            <w:r>
              <w:t xml:space="preserve">Page </w:t>
            </w:r>
            <w:r w:rsidR="00FD26FA">
              <w:t>252 – alleviate</w:t>
            </w:r>
          </w:p>
          <w:p w14:paraId="6CCD0804" w14:textId="77777777" w:rsidR="009978D5" w:rsidRDefault="00F02887" w:rsidP="00F02887">
            <w:pPr>
              <w:spacing w:after="0" w:line="240" w:lineRule="auto"/>
              <w:contextualSpacing/>
            </w:pPr>
            <w:r>
              <w:t xml:space="preserve">Page </w:t>
            </w:r>
            <w:r w:rsidR="00FD26FA">
              <w:t>25</w:t>
            </w:r>
            <w:r w:rsidR="009978D5">
              <w:t>3</w:t>
            </w:r>
            <w:r w:rsidR="00FD26FA">
              <w:t xml:space="preserve"> – passive</w:t>
            </w:r>
          </w:p>
          <w:p w14:paraId="10B97825" w14:textId="77777777" w:rsidR="009978D5" w:rsidRDefault="009978D5" w:rsidP="00F02887">
            <w:pPr>
              <w:spacing w:after="0" w:line="240" w:lineRule="auto"/>
              <w:contextualSpacing/>
            </w:pPr>
            <w:r>
              <w:t xml:space="preserve">Page 253 – </w:t>
            </w:r>
            <w:r w:rsidR="00FD26FA">
              <w:t>bluster</w:t>
            </w:r>
          </w:p>
          <w:p w14:paraId="3642CC21" w14:textId="77777777" w:rsidR="00F02887" w:rsidRDefault="009978D5" w:rsidP="00F02887">
            <w:pPr>
              <w:spacing w:after="0" w:line="240" w:lineRule="auto"/>
              <w:contextualSpacing/>
            </w:pPr>
            <w:r>
              <w:t>Page 253 – whip</w:t>
            </w:r>
          </w:p>
          <w:p w14:paraId="3B9DD9AB" w14:textId="77777777" w:rsidR="009978D5" w:rsidRDefault="00FD26FA" w:rsidP="00F02887">
            <w:pPr>
              <w:spacing w:after="0" w:line="240" w:lineRule="auto"/>
              <w:contextualSpacing/>
            </w:pPr>
            <w:r>
              <w:t>Page 253</w:t>
            </w:r>
            <w:r w:rsidR="009978D5">
              <w:t xml:space="preserve"> – </w:t>
            </w:r>
            <w:r>
              <w:t>compassio</w:t>
            </w:r>
            <w:r w:rsidR="009978D5">
              <w:t>n</w:t>
            </w:r>
          </w:p>
          <w:p w14:paraId="31B43A22" w14:textId="77777777" w:rsidR="009978D5" w:rsidRDefault="009978D5" w:rsidP="00F02887">
            <w:pPr>
              <w:spacing w:after="0" w:line="240" w:lineRule="auto"/>
              <w:contextualSpacing/>
            </w:pPr>
            <w:r>
              <w:t xml:space="preserve">Page 253 – </w:t>
            </w:r>
            <w:r w:rsidR="00FD26FA">
              <w:t>triggered</w:t>
            </w:r>
          </w:p>
          <w:p w14:paraId="6A26E8FD" w14:textId="77777777" w:rsidR="004B358D" w:rsidRDefault="009F0832" w:rsidP="00F02887">
            <w:pPr>
              <w:spacing w:after="0" w:line="240" w:lineRule="auto"/>
              <w:contextualSpacing/>
            </w:pPr>
            <w:r>
              <w:t>Page 256</w:t>
            </w:r>
            <w:r w:rsidR="004B358D">
              <w:t xml:space="preserve"> –</w:t>
            </w:r>
            <w:r>
              <w:t xml:space="preserve"> welling</w:t>
            </w:r>
            <w:r w:rsidR="00325C66">
              <w:t xml:space="preserve"> </w:t>
            </w:r>
          </w:p>
          <w:p w14:paraId="71C52C6A" w14:textId="77777777" w:rsidR="004B358D" w:rsidRDefault="009F0832" w:rsidP="00F02887">
            <w:pPr>
              <w:spacing w:after="0" w:line="240" w:lineRule="auto"/>
              <w:contextualSpacing/>
            </w:pPr>
            <w:r>
              <w:t>Page 256</w:t>
            </w:r>
            <w:r w:rsidR="004B358D">
              <w:t xml:space="preserve"> –</w:t>
            </w:r>
            <w:r>
              <w:t xml:space="preserve"> dwelling</w:t>
            </w:r>
          </w:p>
          <w:p w14:paraId="3445DE09" w14:textId="77777777" w:rsidR="004B358D" w:rsidRDefault="009F0832" w:rsidP="00F02887">
            <w:pPr>
              <w:spacing w:after="0" w:line="240" w:lineRule="auto"/>
              <w:contextualSpacing/>
            </w:pPr>
            <w:r>
              <w:t>Page 256</w:t>
            </w:r>
            <w:r w:rsidR="004B358D">
              <w:t xml:space="preserve"> –</w:t>
            </w:r>
            <w:r>
              <w:t xml:space="preserve"> </w:t>
            </w:r>
            <w:r w:rsidR="00325C66">
              <w:t>chagrin</w:t>
            </w:r>
          </w:p>
          <w:p w14:paraId="7763DF1A" w14:textId="77777777" w:rsidR="004B358D" w:rsidRDefault="009F0832" w:rsidP="00F02887">
            <w:pPr>
              <w:spacing w:after="0" w:line="240" w:lineRule="auto"/>
              <w:contextualSpacing/>
            </w:pPr>
            <w:r>
              <w:t>Page 256</w:t>
            </w:r>
            <w:r w:rsidR="004B358D">
              <w:t xml:space="preserve"> –</w:t>
            </w:r>
            <w:r>
              <w:t xml:space="preserve"> </w:t>
            </w:r>
            <w:r w:rsidR="00325C66">
              <w:t>scrabbling</w:t>
            </w:r>
          </w:p>
          <w:p w14:paraId="4D72CE7F" w14:textId="77777777" w:rsidR="004B358D" w:rsidRDefault="00325C66" w:rsidP="00211E68">
            <w:pPr>
              <w:spacing w:after="0" w:line="240" w:lineRule="auto"/>
              <w:contextualSpacing/>
            </w:pPr>
            <w:r>
              <w:t>Page 257</w:t>
            </w:r>
            <w:r w:rsidR="004B358D">
              <w:t xml:space="preserve"> –</w:t>
            </w:r>
            <w:r>
              <w:t xml:space="preserve"> wadded</w:t>
            </w:r>
          </w:p>
        </w:tc>
        <w:tc>
          <w:tcPr>
            <w:tcW w:w="6553" w:type="dxa"/>
          </w:tcPr>
          <w:p w14:paraId="4868C743" w14:textId="77777777" w:rsidR="005F77F9" w:rsidRDefault="005F77F9" w:rsidP="00F02887">
            <w:pPr>
              <w:spacing w:after="0" w:line="240" w:lineRule="auto"/>
              <w:contextualSpacing/>
            </w:pPr>
          </w:p>
          <w:p w14:paraId="76B1291B" w14:textId="77777777" w:rsidR="005F77F9" w:rsidRDefault="005F77F9" w:rsidP="00F02887">
            <w:pPr>
              <w:spacing w:after="0" w:line="240" w:lineRule="auto"/>
              <w:contextualSpacing/>
            </w:pPr>
          </w:p>
          <w:p w14:paraId="0582F3DD" w14:textId="77777777" w:rsidR="009F0832" w:rsidRDefault="00FD26FA" w:rsidP="005F77F9">
            <w:pPr>
              <w:spacing w:after="0" w:line="240" w:lineRule="auto"/>
              <w:contextualSpacing/>
            </w:pPr>
            <w:r>
              <w:t>Page 252 – contention</w:t>
            </w:r>
          </w:p>
          <w:p w14:paraId="0BD20CED" w14:textId="77777777" w:rsidR="004B358D" w:rsidRDefault="009F0832" w:rsidP="005F77F9">
            <w:pPr>
              <w:spacing w:after="0" w:line="240" w:lineRule="auto"/>
              <w:contextualSpacing/>
            </w:pPr>
            <w:r>
              <w:t>Page 252</w:t>
            </w:r>
            <w:r w:rsidR="004B358D">
              <w:t xml:space="preserve"> –</w:t>
            </w:r>
            <w:r w:rsidR="00FD26FA">
              <w:t xml:space="preserve"> posturing</w:t>
            </w:r>
          </w:p>
          <w:p w14:paraId="144696F3" w14:textId="77777777" w:rsidR="005F77F9" w:rsidRDefault="009F0832" w:rsidP="005F77F9">
            <w:pPr>
              <w:spacing w:after="0" w:line="240" w:lineRule="auto"/>
              <w:contextualSpacing/>
            </w:pPr>
            <w:r>
              <w:t>Page 252</w:t>
            </w:r>
            <w:r w:rsidR="004B358D">
              <w:t xml:space="preserve"> –</w:t>
            </w:r>
            <w:r w:rsidR="00FD26FA">
              <w:t xml:space="preserve"> primitive</w:t>
            </w:r>
          </w:p>
          <w:p w14:paraId="73199A40" w14:textId="77777777" w:rsidR="004B358D" w:rsidRDefault="004B358D" w:rsidP="005F77F9">
            <w:pPr>
              <w:spacing w:after="0" w:line="240" w:lineRule="auto"/>
              <w:contextualSpacing/>
            </w:pPr>
          </w:p>
          <w:p w14:paraId="383F8F5F" w14:textId="77777777" w:rsidR="00F02887" w:rsidRDefault="00F02887" w:rsidP="00211E68">
            <w:pPr>
              <w:spacing w:after="0" w:line="240" w:lineRule="auto"/>
              <w:contextualSpacing/>
            </w:pPr>
          </w:p>
        </w:tc>
      </w:tr>
      <w:tr w:rsidR="00F02887" w14:paraId="50A144BC" w14:textId="77777777">
        <w:trPr>
          <w:cantSplit/>
          <w:trHeight w:val="4400"/>
        </w:trPr>
        <w:tc>
          <w:tcPr>
            <w:tcW w:w="738" w:type="dxa"/>
            <w:textDirection w:val="btLr"/>
          </w:tcPr>
          <w:p w14:paraId="417E8A0E"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2E831ED1" w14:textId="77777777" w:rsidR="00F02887" w:rsidRDefault="00F02887" w:rsidP="00F02887">
            <w:pPr>
              <w:spacing w:after="0" w:line="240" w:lineRule="auto"/>
              <w:contextualSpacing/>
            </w:pPr>
          </w:p>
          <w:p w14:paraId="774208B2" w14:textId="77777777" w:rsidR="00F02887" w:rsidRDefault="00F02887" w:rsidP="00F02887">
            <w:pPr>
              <w:spacing w:after="0" w:line="240" w:lineRule="auto"/>
              <w:contextualSpacing/>
            </w:pPr>
          </w:p>
          <w:p w14:paraId="3B548D86" w14:textId="77777777" w:rsidR="004B358D" w:rsidRDefault="005F77F9" w:rsidP="005F77F9">
            <w:pPr>
              <w:spacing w:after="0" w:line="240" w:lineRule="auto"/>
              <w:contextualSpacing/>
            </w:pPr>
            <w:r>
              <w:t xml:space="preserve">Page </w:t>
            </w:r>
            <w:r w:rsidR="00FD26FA">
              <w:t>253</w:t>
            </w:r>
            <w:r w:rsidR="004B358D">
              <w:t xml:space="preserve"> - </w:t>
            </w:r>
            <w:r w:rsidR="00FD26FA">
              <w:t>caught his fancy</w:t>
            </w:r>
          </w:p>
          <w:p w14:paraId="35C62712" w14:textId="77777777" w:rsidR="009F0832" w:rsidRDefault="00FD26FA" w:rsidP="005F77F9">
            <w:pPr>
              <w:spacing w:after="0" w:line="240" w:lineRule="auto"/>
              <w:contextualSpacing/>
            </w:pPr>
            <w:r>
              <w:t>Page 253 – notched</w:t>
            </w:r>
          </w:p>
          <w:p w14:paraId="0DD5ABC5" w14:textId="77777777" w:rsidR="004B358D" w:rsidRDefault="009F0832" w:rsidP="005F77F9">
            <w:pPr>
              <w:spacing w:after="0" w:line="240" w:lineRule="auto"/>
              <w:contextualSpacing/>
            </w:pPr>
            <w:r>
              <w:t>Page 253</w:t>
            </w:r>
            <w:r w:rsidR="004B358D">
              <w:t xml:space="preserve"> –</w:t>
            </w:r>
            <w:r w:rsidR="00FD26FA">
              <w:t xml:space="preserve"> muzzle</w:t>
            </w:r>
          </w:p>
          <w:p w14:paraId="592B49F4" w14:textId="77777777" w:rsidR="005F77F9" w:rsidRDefault="009F0832" w:rsidP="005F77F9">
            <w:pPr>
              <w:spacing w:after="0" w:line="240" w:lineRule="auto"/>
              <w:contextualSpacing/>
            </w:pPr>
            <w:r>
              <w:t>Page 253</w:t>
            </w:r>
            <w:r w:rsidR="004B358D">
              <w:t xml:space="preserve"> –</w:t>
            </w:r>
            <w:r>
              <w:t xml:space="preserve"> bulged</w:t>
            </w:r>
            <w:r w:rsidR="00FD26FA">
              <w:t xml:space="preserve"> </w:t>
            </w:r>
          </w:p>
          <w:p w14:paraId="6CC107FB" w14:textId="77777777" w:rsidR="004B358D" w:rsidRDefault="00211E68" w:rsidP="005F77F9">
            <w:pPr>
              <w:spacing w:after="0" w:line="240" w:lineRule="auto"/>
              <w:contextualSpacing/>
            </w:pPr>
            <w:r>
              <w:t>Page 254</w:t>
            </w:r>
            <w:r w:rsidR="004B358D">
              <w:t xml:space="preserve"> –</w:t>
            </w:r>
            <w:r>
              <w:t xml:space="preserve"> phony</w:t>
            </w:r>
          </w:p>
          <w:p w14:paraId="445C0911" w14:textId="77777777" w:rsidR="004B358D" w:rsidRDefault="009F0832" w:rsidP="005F77F9">
            <w:pPr>
              <w:spacing w:after="0" w:line="240" w:lineRule="auto"/>
              <w:contextualSpacing/>
            </w:pPr>
            <w:r>
              <w:t>Page 254</w:t>
            </w:r>
            <w:r w:rsidR="004B358D">
              <w:t xml:space="preserve"> - </w:t>
            </w:r>
            <w:r w:rsidR="00325C66">
              <w:t>tuned up</w:t>
            </w:r>
          </w:p>
          <w:p w14:paraId="19D4A5C6" w14:textId="77777777" w:rsidR="004B358D" w:rsidRDefault="009F0832" w:rsidP="005F77F9">
            <w:pPr>
              <w:spacing w:after="0" w:line="240" w:lineRule="auto"/>
              <w:contextualSpacing/>
            </w:pPr>
            <w:r>
              <w:t>Page 254</w:t>
            </w:r>
            <w:r w:rsidR="004B358D">
              <w:t xml:space="preserve"> </w:t>
            </w:r>
            <w:r>
              <w:t>- fairly smoking</w:t>
            </w:r>
          </w:p>
          <w:p w14:paraId="0DE8532E" w14:textId="77777777" w:rsidR="004B358D" w:rsidRDefault="00325C66" w:rsidP="005F77F9">
            <w:pPr>
              <w:spacing w:after="0" w:line="240" w:lineRule="auto"/>
              <w:contextualSpacing/>
            </w:pPr>
            <w:r>
              <w:t>Page 256</w:t>
            </w:r>
            <w:r w:rsidR="004B358D">
              <w:t xml:space="preserve"> –</w:t>
            </w:r>
            <w:r>
              <w:t xml:space="preserve"> slithered</w:t>
            </w:r>
          </w:p>
          <w:p w14:paraId="24CBD2AC" w14:textId="77777777" w:rsidR="004B358D" w:rsidRDefault="009F0832" w:rsidP="005F77F9">
            <w:pPr>
              <w:spacing w:after="0" w:line="240" w:lineRule="auto"/>
              <w:contextualSpacing/>
            </w:pPr>
            <w:r>
              <w:t>Page 256</w:t>
            </w:r>
            <w:r w:rsidR="004B358D">
              <w:t xml:space="preserve"> –</w:t>
            </w:r>
            <w:r w:rsidR="00325C66">
              <w:t xml:space="preserve"> jagged</w:t>
            </w:r>
          </w:p>
          <w:p w14:paraId="3A5DC47C" w14:textId="77777777" w:rsidR="004B358D" w:rsidRDefault="009F0832" w:rsidP="005F77F9">
            <w:pPr>
              <w:spacing w:after="0" w:line="240" w:lineRule="auto"/>
              <w:contextualSpacing/>
            </w:pPr>
            <w:r>
              <w:t>Page 256</w:t>
            </w:r>
            <w:r w:rsidR="004B358D">
              <w:t xml:space="preserve"> –</w:t>
            </w:r>
            <w:r w:rsidR="00325C66">
              <w:t xml:space="preserve"> musher</w:t>
            </w:r>
          </w:p>
          <w:p w14:paraId="3A47A522" w14:textId="77777777" w:rsidR="009978D5" w:rsidRDefault="009978D5" w:rsidP="005F77F9">
            <w:pPr>
              <w:spacing w:after="0" w:line="240" w:lineRule="auto"/>
              <w:contextualSpacing/>
            </w:pPr>
            <w:r>
              <w:t xml:space="preserve">Page 256 – </w:t>
            </w:r>
            <w:r w:rsidR="007375BF">
              <w:t>c</w:t>
            </w:r>
            <w:r>
              <w:t>ontrary to popular demand</w:t>
            </w:r>
          </w:p>
          <w:p w14:paraId="6996EC41" w14:textId="77777777" w:rsidR="004B358D" w:rsidRDefault="00325C66" w:rsidP="00F02887">
            <w:pPr>
              <w:spacing w:after="0" w:line="240" w:lineRule="auto"/>
              <w:contextualSpacing/>
            </w:pPr>
            <w:r>
              <w:t>Page 257</w:t>
            </w:r>
            <w:r w:rsidR="004B358D">
              <w:t xml:space="preserve"> –</w:t>
            </w:r>
            <w:r>
              <w:t xml:space="preserve"> literally</w:t>
            </w:r>
          </w:p>
          <w:p w14:paraId="5DF270D3" w14:textId="77777777" w:rsidR="00F02887" w:rsidRDefault="009F0832" w:rsidP="00F02887">
            <w:pPr>
              <w:spacing w:after="0" w:line="240" w:lineRule="auto"/>
              <w:contextualSpacing/>
            </w:pPr>
            <w:r>
              <w:t>Page 257</w:t>
            </w:r>
            <w:r w:rsidR="004B358D">
              <w:t xml:space="preserve"> </w:t>
            </w:r>
            <w:r>
              <w:t>-</w:t>
            </w:r>
            <w:r w:rsidR="00325C66">
              <w:t xml:space="preserve"> on the scramble down </w:t>
            </w:r>
          </w:p>
          <w:p w14:paraId="38DF281E" w14:textId="77777777" w:rsidR="004B358D" w:rsidRDefault="004B358D" w:rsidP="00F02887">
            <w:pPr>
              <w:spacing w:after="0" w:line="240" w:lineRule="auto"/>
              <w:contextualSpacing/>
            </w:pPr>
          </w:p>
          <w:p w14:paraId="6412DC17" w14:textId="77777777" w:rsidR="00F02887" w:rsidRDefault="00F02887" w:rsidP="00F02887">
            <w:pPr>
              <w:spacing w:after="0" w:line="240" w:lineRule="auto"/>
              <w:contextualSpacing/>
            </w:pPr>
          </w:p>
        </w:tc>
        <w:tc>
          <w:tcPr>
            <w:tcW w:w="6553" w:type="dxa"/>
          </w:tcPr>
          <w:p w14:paraId="42924C5A" w14:textId="77777777" w:rsidR="005F77F9" w:rsidRDefault="005F77F9" w:rsidP="00F02887">
            <w:pPr>
              <w:spacing w:after="0" w:line="240" w:lineRule="auto"/>
              <w:contextualSpacing/>
            </w:pPr>
          </w:p>
          <w:p w14:paraId="0187E50D" w14:textId="77777777" w:rsidR="005F77F9" w:rsidRDefault="005F77F9" w:rsidP="00F02887">
            <w:pPr>
              <w:spacing w:after="0" w:line="240" w:lineRule="auto"/>
              <w:contextualSpacing/>
            </w:pPr>
          </w:p>
          <w:p w14:paraId="556ADAB8" w14:textId="77777777" w:rsidR="005F77F9" w:rsidRDefault="00FD26FA" w:rsidP="005F77F9">
            <w:pPr>
              <w:spacing w:after="0" w:line="240" w:lineRule="auto"/>
              <w:contextualSpacing/>
            </w:pPr>
            <w:r>
              <w:t>Page 253 – trap (trap line)</w:t>
            </w:r>
          </w:p>
          <w:p w14:paraId="7F55AB1E" w14:textId="77777777" w:rsidR="004B358D" w:rsidRDefault="00FD26FA" w:rsidP="005F77F9">
            <w:pPr>
              <w:spacing w:after="0" w:line="240" w:lineRule="auto"/>
              <w:contextualSpacing/>
            </w:pPr>
            <w:r>
              <w:t>Page 253</w:t>
            </w:r>
            <w:r w:rsidR="004B358D">
              <w:t xml:space="preserve"> </w:t>
            </w:r>
            <w:r>
              <w:t>- state of exaltation</w:t>
            </w:r>
          </w:p>
          <w:p w14:paraId="1492A73F" w14:textId="77777777" w:rsidR="004B358D" w:rsidRDefault="009F0832" w:rsidP="005F77F9">
            <w:pPr>
              <w:spacing w:after="0" w:line="240" w:lineRule="auto"/>
              <w:contextualSpacing/>
            </w:pPr>
            <w:r>
              <w:t>Page 253</w:t>
            </w:r>
            <w:r w:rsidR="004B358D">
              <w:t xml:space="preserve"> –</w:t>
            </w:r>
            <w:r w:rsidR="00FD26FA">
              <w:t xml:space="preserve"> justify</w:t>
            </w:r>
          </w:p>
          <w:p w14:paraId="5926CD6A" w14:textId="77777777" w:rsidR="004B358D" w:rsidRDefault="009F0832" w:rsidP="005F77F9">
            <w:pPr>
              <w:spacing w:after="0" w:line="240" w:lineRule="auto"/>
              <w:contextualSpacing/>
            </w:pPr>
            <w:r>
              <w:t>Page 254</w:t>
            </w:r>
            <w:r w:rsidR="004B358D">
              <w:t xml:space="preserve"> –</w:t>
            </w:r>
            <w:r>
              <w:t>snowballed</w:t>
            </w:r>
          </w:p>
          <w:p w14:paraId="40A337D2" w14:textId="77777777" w:rsidR="00F02887" w:rsidRDefault="00325C66" w:rsidP="00F02887">
            <w:pPr>
              <w:spacing w:after="0" w:line="240" w:lineRule="auto"/>
              <w:contextualSpacing/>
            </w:pPr>
            <w:r>
              <w:t>Page 256 – lobe</w:t>
            </w:r>
          </w:p>
        </w:tc>
      </w:tr>
    </w:tbl>
    <w:p w14:paraId="55D6CB25" w14:textId="77777777" w:rsidR="006A37A9" w:rsidRPr="006A5751" w:rsidRDefault="00172736" w:rsidP="003E1B5C">
      <w:pPr>
        <w:spacing w:after="0" w:line="360" w:lineRule="auto"/>
        <w:rPr>
          <w:rFonts w:asciiTheme="minorHAnsi" w:hAnsiTheme="minorHAnsi" w:cstheme="minorHAnsi"/>
          <w:sz w:val="24"/>
          <w:szCs w:val="24"/>
          <w:u w:val="single"/>
        </w:rPr>
      </w:pPr>
      <w:r w:rsidRPr="006A5751">
        <w:rPr>
          <w:rFonts w:asciiTheme="minorHAnsi" w:hAnsiTheme="minorHAnsi" w:cstheme="minorHAnsi"/>
          <w:sz w:val="24"/>
          <w:szCs w:val="24"/>
          <w:u w:val="single"/>
        </w:rPr>
        <w:lastRenderedPageBreak/>
        <w:t xml:space="preserve">Culminating </w:t>
      </w:r>
      <w:r w:rsidR="00B35E4D" w:rsidRPr="006A5751">
        <w:rPr>
          <w:rFonts w:asciiTheme="minorHAnsi" w:hAnsiTheme="minorHAnsi" w:cstheme="minorHAnsi"/>
          <w:sz w:val="24"/>
          <w:szCs w:val="24"/>
          <w:u w:val="single"/>
        </w:rPr>
        <w:t xml:space="preserve">Writing </w:t>
      </w:r>
      <w:r w:rsidR="00144A4B" w:rsidRPr="006A5751">
        <w:rPr>
          <w:rFonts w:asciiTheme="minorHAnsi" w:hAnsiTheme="minorHAnsi" w:cstheme="minorHAnsi"/>
          <w:sz w:val="24"/>
          <w:szCs w:val="24"/>
          <w:u w:val="single"/>
        </w:rPr>
        <w:t>Task</w:t>
      </w:r>
    </w:p>
    <w:p w14:paraId="2C3C2508" w14:textId="77777777" w:rsidR="006A5751" w:rsidRPr="006A5751" w:rsidRDefault="006A5751" w:rsidP="006A5751">
      <w:pPr>
        <w:pStyle w:val="ListParagraph"/>
        <w:numPr>
          <w:ilvl w:val="0"/>
          <w:numId w:val="6"/>
        </w:numPr>
        <w:spacing w:after="0" w:line="360" w:lineRule="auto"/>
        <w:rPr>
          <w:rFonts w:asciiTheme="minorHAnsi" w:hAnsiTheme="minorHAnsi"/>
          <w:i/>
          <w:sz w:val="24"/>
          <w:szCs w:val="24"/>
        </w:rPr>
      </w:pPr>
      <w:r w:rsidRPr="006A5751">
        <w:rPr>
          <w:rFonts w:asciiTheme="minorHAnsi" w:hAnsiTheme="minorHAnsi"/>
          <w:sz w:val="24"/>
          <w:szCs w:val="24"/>
        </w:rPr>
        <w:t>Prompt</w:t>
      </w:r>
    </w:p>
    <w:p w14:paraId="1A656E8A" w14:textId="77777777" w:rsidR="00775F65" w:rsidRPr="006A5751" w:rsidRDefault="00775F65" w:rsidP="006A5751">
      <w:pPr>
        <w:pStyle w:val="ListParagraph"/>
        <w:numPr>
          <w:ilvl w:val="1"/>
          <w:numId w:val="6"/>
        </w:numPr>
        <w:spacing w:after="0" w:line="360" w:lineRule="auto"/>
        <w:rPr>
          <w:rFonts w:asciiTheme="minorHAnsi" w:hAnsiTheme="minorHAnsi"/>
          <w:i/>
          <w:sz w:val="24"/>
          <w:szCs w:val="24"/>
        </w:rPr>
      </w:pPr>
      <w:r w:rsidRPr="006A5751">
        <w:rPr>
          <w:rFonts w:asciiTheme="minorHAnsi" w:hAnsiTheme="minorHAnsi"/>
          <w:i/>
          <w:sz w:val="24"/>
          <w:szCs w:val="24"/>
        </w:rPr>
        <w:t xml:space="preserve">In </w:t>
      </w:r>
      <w:r w:rsidR="006A5751" w:rsidRPr="006A5751">
        <w:rPr>
          <w:rFonts w:asciiTheme="minorHAnsi" w:hAnsiTheme="minorHAnsi"/>
          <w:i/>
          <w:sz w:val="24"/>
          <w:szCs w:val="24"/>
        </w:rPr>
        <w:t xml:space="preserve">a two-paragraph response, consider the following: </w:t>
      </w:r>
      <w:r w:rsidR="006A37A9" w:rsidRPr="006A5751">
        <w:rPr>
          <w:rFonts w:asciiTheme="minorHAnsi" w:hAnsiTheme="minorHAnsi" w:cstheme="minorHAnsi"/>
          <w:i/>
          <w:sz w:val="24"/>
          <w:szCs w:val="24"/>
        </w:rPr>
        <w:t xml:space="preserve">Paulson concludes with the awakening, “. . .they [the dogs] had great, old knowledge; they had something we had lost.  And the dogs could teach me.” What does Paulson mean by this quote and how do </w:t>
      </w:r>
      <w:r w:rsidR="006A5751" w:rsidRPr="006A5751">
        <w:rPr>
          <w:rFonts w:asciiTheme="minorHAnsi" w:hAnsiTheme="minorHAnsi" w:cstheme="minorHAnsi"/>
          <w:i/>
          <w:sz w:val="24"/>
          <w:szCs w:val="24"/>
        </w:rPr>
        <w:t xml:space="preserve">the </w:t>
      </w:r>
      <w:r w:rsidR="006A37A9" w:rsidRPr="006A5751">
        <w:rPr>
          <w:rFonts w:asciiTheme="minorHAnsi" w:hAnsiTheme="minorHAnsi" w:cstheme="minorHAnsi"/>
          <w:i/>
          <w:sz w:val="24"/>
          <w:szCs w:val="24"/>
        </w:rPr>
        <w:t xml:space="preserve">lessons he has learned contribute to his awakening? </w:t>
      </w:r>
      <w:r w:rsidRPr="006A5751">
        <w:rPr>
          <w:rFonts w:asciiTheme="minorHAnsi" w:hAnsiTheme="minorHAnsi"/>
          <w:i/>
          <w:sz w:val="24"/>
          <w:szCs w:val="24"/>
        </w:rPr>
        <w:t xml:space="preserve"> Provide evidence from the </w:t>
      </w:r>
      <w:r w:rsidR="00D05BCB" w:rsidRPr="006A5751">
        <w:rPr>
          <w:rFonts w:asciiTheme="minorHAnsi" w:hAnsiTheme="minorHAnsi"/>
          <w:i/>
          <w:sz w:val="24"/>
          <w:szCs w:val="24"/>
        </w:rPr>
        <w:t>text</w:t>
      </w:r>
      <w:r w:rsidRPr="006A5751">
        <w:rPr>
          <w:rFonts w:asciiTheme="minorHAnsi" w:hAnsiTheme="minorHAnsi"/>
          <w:i/>
          <w:sz w:val="24"/>
          <w:szCs w:val="24"/>
        </w:rPr>
        <w:t xml:space="preserve"> to support your opinion. </w:t>
      </w:r>
      <w:r w:rsidR="006A5751" w:rsidRPr="006A5751">
        <w:rPr>
          <w:rFonts w:asciiTheme="minorHAnsi" w:hAnsiTheme="minorHAnsi"/>
          <w:i/>
          <w:sz w:val="24"/>
          <w:szCs w:val="24"/>
        </w:rPr>
        <w:t xml:space="preserve">Your response should include a valid claim, evidence for that claim, and a conclusion that summarizes your thoughts. </w:t>
      </w:r>
      <w:r w:rsidRPr="006A5751">
        <w:rPr>
          <w:rFonts w:asciiTheme="minorHAnsi" w:hAnsiTheme="minorHAnsi"/>
          <w:i/>
          <w:sz w:val="24"/>
          <w:szCs w:val="24"/>
        </w:rPr>
        <w:t xml:space="preserve">Use the </w:t>
      </w:r>
      <w:r w:rsidR="00762D69" w:rsidRPr="006A5751">
        <w:rPr>
          <w:rFonts w:asciiTheme="minorHAnsi" w:hAnsiTheme="minorHAnsi"/>
          <w:i/>
          <w:sz w:val="24"/>
          <w:szCs w:val="24"/>
        </w:rPr>
        <w:t>evidence chart</w:t>
      </w:r>
      <w:r w:rsidRPr="006A5751">
        <w:rPr>
          <w:rFonts w:asciiTheme="minorHAnsi" w:hAnsiTheme="minorHAnsi"/>
          <w:i/>
          <w:sz w:val="24"/>
          <w:szCs w:val="24"/>
        </w:rPr>
        <w:t xml:space="preserve"> to organize your thoughts and evidence</w:t>
      </w:r>
      <w:r w:rsidR="006A5751" w:rsidRPr="006A5751">
        <w:rPr>
          <w:rFonts w:asciiTheme="minorHAnsi" w:hAnsiTheme="minorHAnsi"/>
          <w:i/>
          <w:sz w:val="24"/>
          <w:szCs w:val="24"/>
        </w:rPr>
        <w:t xml:space="preserve"> before you begin writing</w:t>
      </w:r>
      <w:r w:rsidRPr="006A5751">
        <w:rPr>
          <w:rFonts w:asciiTheme="minorHAnsi" w:hAnsiTheme="minorHAnsi"/>
          <w:i/>
          <w:sz w:val="24"/>
          <w:szCs w:val="24"/>
        </w:rPr>
        <w:t xml:space="preserve">.  </w:t>
      </w:r>
    </w:p>
    <w:p w14:paraId="404E5450" w14:textId="77777777" w:rsidR="001E286D" w:rsidRPr="006A5751" w:rsidRDefault="001E286D" w:rsidP="006A37A9">
      <w:pPr>
        <w:numPr>
          <w:ilvl w:val="0"/>
          <w:numId w:val="6"/>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Teacher Instructions</w:t>
      </w:r>
    </w:p>
    <w:p w14:paraId="18055309" w14:textId="77777777" w:rsidR="006A5751" w:rsidRDefault="001E286D" w:rsidP="006A5751">
      <w:pPr>
        <w:pStyle w:val="ListParagraph"/>
        <w:numPr>
          <w:ilvl w:val="0"/>
          <w:numId w:val="21"/>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Students identify their writing task from the prompt provided.</w:t>
      </w:r>
    </w:p>
    <w:p w14:paraId="1F4F4F2C" w14:textId="77777777" w:rsidR="00114A16" w:rsidRPr="006A5751" w:rsidRDefault="003E1B5C" w:rsidP="006A5751">
      <w:pPr>
        <w:pStyle w:val="ListParagraph"/>
        <w:numPr>
          <w:ilvl w:val="0"/>
          <w:numId w:val="21"/>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 xml:space="preserve">Come up with a possible thesis statement or a few of them and decide on the one that you can best support.  Students </w:t>
      </w:r>
      <w:r w:rsidR="00114A16" w:rsidRPr="006A5751">
        <w:rPr>
          <w:rFonts w:asciiTheme="minorHAnsi" w:hAnsiTheme="minorHAnsi" w:cstheme="minorHAnsi"/>
          <w:sz w:val="24"/>
          <w:szCs w:val="24"/>
        </w:rPr>
        <w:t xml:space="preserve">should </w:t>
      </w:r>
      <w:r w:rsidRPr="006A5751">
        <w:rPr>
          <w:rFonts w:asciiTheme="minorHAnsi" w:hAnsiTheme="minorHAnsi" w:cstheme="minorHAnsi"/>
          <w:sz w:val="24"/>
          <w:szCs w:val="24"/>
        </w:rPr>
        <w:t xml:space="preserve">identify what the quote </w:t>
      </w:r>
      <w:r w:rsidRPr="006A5751">
        <w:rPr>
          <w:rFonts w:asciiTheme="minorHAnsi" w:hAnsiTheme="minorHAnsi" w:cstheme="minorHAnsi"/>
          <w:i/>
          <w:sz w:val="24"/>
          <w:szCs w:val="24"/>
        </w:rPr>
        <w:t>“. . .they [the dogs] had great, old knowledge; they had something we had lost.  And the dogs could teach me” means.</w:t>
      </w:r>
    </w:p>
    <w:p w14:paraId="409D08BA" w14:textId="77777777" w:rsidR="0028795A" w:rsidRPr="006A5751" w:rsidRDefault="0028795A" w:rsidP="0028795A">
      <w:pPr>
        <w:pStyle w:val="ListParagraph"/>
        <w:spacing w:after="0" w:line="360" w:lineRule="auto"/>
        <w:ind w:left="1440"/>
        <w:rPr>
          <w:rFonts w:asciiTheme="minorHAnsi" w:hAnsiTheme="minorHAnsi" w:cstheme="minorHAnsi"/>
          <w:i/>
          <w:sz w:val="24"/>
          <w:szCs w:val="24"/>
          <w:u w:val="single"/>
        </w:rPr>
      </w:pPr>
      <w:r w:rsidRPr="006A5751">
        <w:rPr>
          <w:rFonts w:asciiTheme="minorHAnsi" w:hAnsiTheme="minorHAnsi" w:cstheme="minorHAnsi"/>
          <w:i/>
          <w:sz w:val="24"/>
          <w:szCs w:val="24"/>
          <w:u w:val="single"/>
        </w:rPr>
        <w:t xml:space="preserve">Possibilities: </w:t>
      </w:r>
    </w:p>
    <w:p w14:paraId="636494D2" w14:textId="77777777" w:rsidR="0028795A" w:rsidRPr="006A5751" w:rsidRDefault="0028795A" w:rsidP="006A5751">
      <w:pPr>
        <w:pStyle w:val="ListParagraph"/>
        <w:spacing w:after="0" w:line="360" w:lineRule="auto"/>
        <w:ind w:left="1440"/>
        <w:rPr>
          <w:rFonts w:asciiTheme="minorHAnsi" w:hAnsiTheme="minorHAnsi" w:cstheme="minorHAnsi"/>
          <w:sz w:val="24"/>
          <w:szCs w:val="24"/>
        </w:rPr>
      </w:pPr>
      <w:r w:rsidRPr="006A5751">
        <w:rPr>
          <w:rFonts w:asciiTheme="minorHAnsi" w:hAnsiTheme="minorHAnsi" w:cstheme="minorHAnsi"/>
          <w:sz w:val="24"/>
          <w:szCs w:val="24"/>
        </w:rPr>
        <w:t>-Paulsen changes through his experiences and comes to the realization that dogs, though often stereotyped as primitive, are more compassionate, connected, and loyal than their human counterparts.</w:t>
      </w:r>
    </w:p>
    <w:p w14:paraId="24AE208C" w14:textId="77777777" w:rsidR="00CE0649" w:rsidRPr="006A5751" w:rsidRDefault="0028795A" w:rsidP="006A5751">
      <w:pPr>
        <w:pStyle w:val="ListParagraph"/>
        <w:spacing w:after="0" w:line="360" w:lineRule="auto"/>
        <w:ind w:left="1440"/>
        <w:rPr>
          <w:rFonts w:asciiTheme="minorHAnsi" w:hAnsiTheme="minorHAnsi" w:cstheme="minorHAnsi"/>
          <w:sz w:val="24"/>
          <w:szCs w:val="24"/>
        </w:rPr>
      </w:pPr>
      <w:r w:rsidRPr="006A5751">
        <w:rPr>
          <w:rFonts w:asciiTheme="minorHAnsi" w:hAnsiTheme="minorHAnsi" w:cstheme="minorHAnsi"/>
          <w:sz w:val="24"/>
          <w:szCs w:val="24"/>
        </w:rPr>
        <w:t>-Humans are often so set on purpose and reason that they lose connection with the surrounding world; the dogs innately seek companionship and connection with their surroundings.</w:t>
      </w:r>
    </w:p>
    <w:p w14:paraId="47234FAF" w14:textId="77777777" w:rsidR="002F7BCB" w:rsidRPr="006A5751" w:rsidRDefault="002F7BCB" w:rsidP="006A5751">
      <w:pPr>
        <w:pStyle w:val="ListParagraph"/>
        <w:numPr>
          <w:ilvl w:val="0"/>
          <w:numId w:val="21"/>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6A5751">
        <w:rPr>
          <w:rFonts w:asciiTheme="minorHAnsi" w:hAnsiTheme="minorHAnsi" w:cstheme="minorHAnsi"/>
          <w:sz w:val="24"/>
          <w:szCs w:val="24"/>
        </w:rPr>
        <w:t>/or</w:t>
      </w:r>
      <w:r w:rsidRPr="006A5751">
        <w:rPr>
          <w:rFonts w:asciiTheme="minorHAnsi" w:hAnsiTheme="minorHAnsi" w:cstheme="minorHAnsi"/>
          <w:sz w:val="24"/>
          <w:szCs w:val="24"/>
        </w:rPr>
        <w:t xml:space="preserve"> the text is challenging!</w:t>
      </w:r>
    </w:p>
    <w:p w14:paraId="30B4C896" w14:textId="77777777" w:rsidR="001E286D" w:rsidRPr="006A5751"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6A5751" w14:paraId="300F116D" w14:textId="77777777">
        <w:trPr>
          <w:jc w:val="center"/>
        </w:trPr>
        <w:tc>
          <w:tcPr>
            <w:tcW w:w="5148" w:type="dxa"/>
          </w:tcPr>
          <w:p w14:paraId="227FFE6E" w14:textId="77777777" w:rsidR="001E286D" w:rsidRPr="006A5751" w:rsidRDefault="001E286D" w:rsidP="002A7668">
            <w:pPr>
              <w:spacing w:after="0" w:line="240" w:lineRule="auto"/>
              <w:contextualSpacing/>
              <w:jc w:val="center"/>
              <w:rPr>
                <w:rFonts w:asciiTheme="minorHAnsi" w:hAnsiTheme="minorHAnsi" w:cstheme="minorHAnsi"/>
                <w:b/>
                <w:i/>
                <w:sz w:val="24"/>
                <w:szCs w:val="24"/>
              </w:rPr>
            </w:pPr>
            <w:r w:rsidRPr="006A5751">
              <w:rPr>
                <w:rFonts w:asciiTheme="minorHAnsi" w:hAnsiTheme="minorHAnsi" w:cstheme="minorHAnsi"/>
                <w:b/>
                <w:i/>
                <w:sz w:val="24"/>
                <w:szCs w:val="24"/>
              </w:rPr>
              <w:lastRenderedPageBreak/>
              <w:t>Evidence</w:t>
            </w:r>
            <w:r w:rsidR="00114A16" w:rsidRPr="006A5751">
              <w:rPr>
                <w:rFonts w:asciiTheme="minorHAnsi" w:hAnsiTheme="minorHAnsi" w:cstheme="minorHAnsi"/>
                <w:b/>
                <w:i/>
                <w:sz w:val="24"/>
                <w:szCs w:val="24"/>
              </w:rPr>
              <w:t xml:space="preserve"> (Lessons learned that contribute to thesis)</w:t>
            </w:r>
          </w:p>
          <w:p w14:paraId="235096EF" w14:textId="77777777" w:rsidR="001E286D" w:rsidRPr="006A5751" w:rsidRDefault="001E286D" w:rsidP="002A7668">
            <w:pPr>
              <w:spacing w:after="0" w:line="240" w:lineRule="auto"/>
              <w:contextualSpacing/>
              <w:jc w:val="center"/>
              <w:rPr>
                <w:rFonts w:asciiTheme="minorHAnsi" w:hAnsiTheme="minorHAnsi" w:cstheme="minorHAnsi"/>
                <w:b/>
                <w:i/>
                <w:sz w:val="24"/>
                <w:szCs w:val="24"/>
              </w:rPr>
            </w:pPr>
            <w:r w:rsidRPr="006A5751">
              <w:rPr>
                <w:rFonts w:asciiTheme="minorHAnsi" w:hAnsiTheme="minorHAnsi" w:cstheme="minorHAnsi"/>
                <w:b/>
                <w:i/>
                <w:sz w:val="24"/>
                <w:szCs w:val="24"/>
              </w:rPr>
              <w:t>Quote or paraphrase</w:t>
            </w:r>
          </w:p>
        </w:tc>
        <w:tc>
          <w:tcPr>
            <w:tcW w:w="1440" w:type="dxa"/>
          </w:tcPr>
          <w:p w14:paraId="65BB018C" w14:textId="77777777" w:rsidR="001E286D" w:rsidRPr="006A5751" w:rsidRDefault="001E286D" w:rsidP="002A7668">
            <w:pPr>
              <w:spacing w:after="0" w:line="240" w:lineRule="auto"/>
              <w:contextualSpacing/>
              <w:jc w:val="center"/>
              <w:rPr>
                <w:rFonts w:asciiTheme="minorHAnsi" w:hAnsiTheme="minorHAnsi" w:cstheme="minorHAnsi"/>
                <w:b/>
                <w:i/>
                <w:sz w:val="24"/>
                <w:szCs w:val="24"/>
              </w:rPr>
            </w:pPr>
            <w:r w:rsidRPr="006A5751">
              <w:rPr>
                <w:rFonts w:asciiTheme="minorHAnsi" w:hAnsiTheme="minorHAnsi" w:cstheme="minorHAnsi"/>
                <w:b/>
                <w:i/>
                <w:sz w:val="24"/>
                <w:szCs w:val="24"/>
              </w:rPr>
              <w:t>Page number</w:t>
            </w:r>
          </w:p>
        </w:tc>
        <w:tc>
          <w:tcPr>
            <w:tcW w:w="5220" w:type="dxa"/>
          </w:tcPr>
          <w:p w14:paraId="523756F0" w14:textId="77777777" w:rsidR="001E286D" w:rsidRPr="006A5751" w:rsidRDefault="001E286D" w:rsidP="002A7668">
            <w:pPr>
              <w:spacing w:after="0" w:line="240" w:lineRule="auto"/>
              <w:contextualSpacing/>
              <w:jc w:val="center"/>
              <w:rPr>
                <w:rFonts w:asciiTheme="minorHAnsi" w:hAnsiTheme="minorHAnsi" w:cstheme="minorHAnsi"/>
                <w:b/>
                <w:i/>
                <w:sz w:val="24"/>
                <w:szCs w:val="24"/>
              </w:rPr>
            </w:pPr>
            <w:r w:rsidRPr="006A5751">
              <w:rPr>
                <w:rFonts w:asciiTheme="minorHAnsi" w:hAnsiTheme="minorHAnsi" w:cstheme="minorHAnsi"/>
                <w:b/>
                <w:i/>
                <w:sz w:val="24"/>
                <w:szCs w:val="24"/>
              </w:rPr>
              <w:t>Elaboration / explanation of how this evidence supports ideas or argument</w:t>
            </w:r>
          </w:p>
        </w:tc>
      </w:tr>
      <w:tr w:rsidR="001E286D" w:rsidRPr="006A5751" w14:paraId="5EBC34DF" w14:textId="77777777">
        <w:trPr>
          <w:jc w:val="center"/>
        </w:trPr>
        <w:tc>
          <w:tcPr>
            <w:tcW w:w="5148" w:type="dxa"/>
          </w:tcPr>
          <w:p w14:paraId="4D1C4D13" w14:textId="77777777" w:rsidR="001E286D"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“Sometimes dogs clear across the kennel will hold their bones up in the air, look at each other, raise their hair, and start growling at each other, posturing and bragging about their bones.”</w:t>
            </w:r>
          </w:p>
          <w:p w14:paraId="51C5C0DF" w14:textId="77777777" w:rsidR="002A7668" w:rsidRPr="006A5751" w:rsidRDefault="002A7668" w:rsidP="002A7668">
            <w:pPr>
              <w:spacing w:after="0" w:line="240" w:lineRule="auto"/>
              <w:contextualSpacing/>
              <w:rPr>
                <w:rFonts w:asciiTheme="minorHAnsi" w:hAnsiTheme="minorHAnsi" w:cstheme="minorHAnsi"/>
                <w:sz w:val="24"/>
                <w:szCs w:val="24"/>
              </w:rPr>
            </w:pPr>
          </w:p>
          <w:p w14:paraId="2A85053A" w14:textId="77777777" w:rsidR="001E286D" w:rsidRPr="006A5751" w:rsidRDefault="001E286D" w:rsidP="002A7668">
            <w:pPr>
              <w:spacing w:after="0" w:line="240" w:lineRule="auto"/>
              <w:contextualSpacing/>
              <w:rPr>
                <w:rFonts w:asciiTheme="minorHAnsi" w:hAnsiTheme="minorHAnsi" w:cstheme="minorHAnsi"/>
                <w:sz w:val="24"/>
                <w:szCs w:val="24"/>
              </w:rPr>
            </w:pPr>
          </w:p>
        </w:tc>
        <w:tc>
          <w:tcPr>
            <w:tcW w:w="1440" w:type="dxa"/>
          </w:tcPr>
          <w:p w14:paraId="4C265038" w14:textId="77777777" w:rsidR="001E286D" w:rsidRPr="006A5751" w:rsidRDefault="00844B3A"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252</w:t>
            </w:r>
          </w:p>
        </w:tc>
        <w:tc>
          <w:tcPr>
            <w:tcW w:w="5220" w:type="dxa"/>
          </w:tcPr>
          <w:p w14:paraId="74E05F7D" w14:textId="77777777" w:rsidR="001E286D"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This quote shows the stereotypical view of dogs and their need for territory.  The imagery descriptions lead the reader to initially believe that these dogs often fight for ranking and reinforce the idea of a “dog eat dog” world.</w:t>
            </w:r>
          </w:p>
        </w:tc>
      </w:tr>
      <w:tr w:rsidR="001E286D" w:rsidRPr="006A5751" w14:paraId="38CBAE2B" w14:textId="77777777">
        <w:trPr>
          <w:jc w:val="center"/>
        </w:trPr>
        <w:tc>
          <w:tcPr>
            <w:tcW w:w="5148" w:type="dxa"/>
          </w:tcPr>
          <w:p w14:paraId="75452F97" w14:textId="77777777" w:rsidR="001E286D"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“I always thought him [Columbia] as simple- perhaps a primitive- dog, basic and very wolf like . . .”</w:t>
            </w:r>
          </w:p>
          <w:p w14:paraId="7A3FB939" w14:textId="77777777" w:rsidR="00D26F4C" w:rsidRPr="006A5751" w:rsidRDefault="00D26F4C" w:rsidP="002A7668">
            <w:pPr>
              <w:spacing w:after="0" w:line="240" w:lineRule="auto"/>
              <w:contextualSpacing/>
              <w:rPr>
                <w:rFonts w:asciiTheme="minorHAnsi" w:hAnsiTheme="minorHAnsi" w:cstheme="minorHAnsi"/>
                <w:sz w:val="24"/>
                <w:szCs w:val="24"/>
              </w:rPr>
            </w:pPr>
          </w:p>
          <w:p w14:paraId="79B1CC32" w14:textId="77777777" w:rsidR="001E286D" w:rsidRPr="006A5751" w:rsidRDefault="001E286D" w:rsidP="002A7668">
            <w:pPr>
              <w:spacing w:after="0" w:line="240" w:lineRule="auto"/>
              <w:contextualSpacing/>
              <w:rPr>
                <w:rFonts w:asciiTheme="minorHAnsi" w:hAnsiTheme="minorHAnsi" w:cstheme="minorHAnsi"/>
                <w:sz w:val="24"/>
                <w:szCs w:val="24"/>
              </w:rPr>
            </w:pPr>
          </w:p>
        </w:tc>
        <w:tc>
          <w:tcPr>
            <w:tcW w:w="1440" w:type="dxa"/>
          </w:tcPr>
          <w:p w14:paraId="34F38A2F" w14:textId="77777777" w:rsidR="001E286D" w:rsidRPr="006A5751" w:rsidRDefault="00844B3A"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252</w:t>
            </w:r>
          </w:p>
        </w:tc>
        <w:tc>
          <w:tcPr>
            <w:tcW w:w="5220" w:type="dxa"/>
          </w:tcPr>
          <w:p w14:paraId="7E08F5D3" w14:textId="77777777" w:rsidR="001E286D"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 xml:space="preserve">Paulsen initially characterizes Columbia as primitive and basic.  </w:t>
            </w:r>
          </w:p>
        </w:tc>
      </w:tr>
      <w:tr w:rsidR="001E286D" w:rsidRPr="006A5751" w14:paraId="263F185B" w14:textId="77777777">
        <w:trPr>
          <w:jc w:val="center"/>
        </w:trPr>
        <w:tc>
          <w:tcPr>
            <w:tcW w:w="5148" w:type="dxa"/>
          </w:tcPr>
          <w:p w14:paraId="78E56DAD" w14:textId="77777777" w:rsidR="002A7668"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“get involved in Bone Wars”</w:t>
            </w:r>
          </w:p>
          <w:p w14:paraId="14AD7FAF" w14:textId="77777777" w:rsidR="00D26F4C" w:rsidRPr="006A5751" w:rsidRDefault="00D26F4C" w:rsidP="002A7668">
            <w:pPr>
              <w:spacing w:after="0" w:line="240" w:lineRule="auto"/>
              <w:contextualSpacing/>
              <w:rPr>
                <w:rFonts w:asciiTheme="minorHAnsi" w:hAnsiTheme="minorHAnsi" w:cstheme="minorHAnsi"/>
                <w:sz w:val="24"/>
                <w:szCs w:val="24"/>
              </w:rPr>
            </w:pPr>
          </w:p>
          <w:p w14:paraId="5F081D89" w14:textId="77777777" w:rsidR="001E286D" w:rsidRPr="006A5751" w:rsidRDefault="001E286D" w:rsidP="002A7668">
            <w:pPr>
              <w:spacing w:after="0" w:line="240" w:lineRule="auto"/>
              <w:contextualSpacing/>
              <w:rPr>
                <w:rFonts w:asciiTheme="minorHAnsi" w:hAnsiTheme="minorHAnsi" w:cstheme="minorHAnsi"/>
                <w:sz w:val="24"/>
                <w:szCs w:val="24"/>
              </w:rPr>
            </w:pPr>
          </w:p>
        </w:tc>
        <w:tc>
          <w:tcPr>
            <w:tcW w:w="1440" w:type="dxa"/>
          </w:tcPr>
          <w:p w14:paraId="5561FD1D" w14:textId="77777777" w:rsidR="001E286D" w:rsidRPr="006A5751" w:rsidRDefault="00844B3A"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252</w:t>
            </w:r>
          </w:p>
        </w:tc>
        <w:tc>
          <w:tcPr>
            <w:tcW w:w="5220" w:type="dxa"/>
          </w:tcPr>
          <w:p w14:paraId="2B383467" w14:textId="77777777" w:rsidR="001E286D" w:rsidRPr="006A5751" w:rsidRDefault="00844B3A" w:rsidP="00071682">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 xml:space="preserve">The use of the </w:t>
            </w:r>
            <w:r w:rsidR="00071682" w:rsidRPr="006A5751">
              <w:rPr>
                <w:rFonts w:asciiTheme="minorHAnsi" w:hAnsiTheme="minorHAnsi" w:cstheme="minorHAnsi"/>
                <w:sz w:val="24"/>
                <w:szCs w:val="24"/>
              </w:rPr>
              <w:t>phrase</w:t>
            </w:r>
            <w:r w:rsidRPr="006A5751">
              <w:rPr>
                <w:rFonts w:asciiTheme="minorHAnsi" w:hAnsiTheme="minorHAnsi" w:cstheme="minorHAnsi"/>
                <w:sz w:val="24"/>
                <w:szCs w:val="24"/>
              </w:rPr>
              <w:t xml:space="preserve"> Bone Wars is somewhat sarcastic and reflects Paulsen’s initial feeling of superiority over the dogs.</w:t>
            </w:r>
          </w:p>
        </w:tc>
      </w:tr>
      <w:tr w:rsidR="001E286D" w:rsidRPr="006A5751" w14:paraId="487E6836" w14:textId="77777777">
        <w:trPr>
          <w:jc w:val="center"/>
        </w:trPr>
        <w:tc>
          <w:tcPr>
            <w:tcW w:w="5148" w:type="dxa"/>
          </w:tcPr>
          <w:p w14:paraId="5D9612BB" w14:textId="77777777" w:rsidR="001E286D"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“It wouldn’t be fair to call Olaf dumb- dogs don’t measure those things like people- but even in the dog world he would not be known as a whip.”</w:t>
            </w:r>
          </w:p>
        </w:tc>
        <w:tc>
          <w:tcPr>
            <w:tcW w:w="1440" w:type="dxa"/>
          </w:tcPr>
          <w:p w14:paraId="61596833" w14:textId="77777777" w:rsidR="001E286D" w:rsidRPr="006A5751" w:rsidRDefault="00844B3A"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253</w:t>
            </w:r>
          </w:p>
        </w:tc>
        <w:tc>
          <w:tcPr>
            <w:tcW w:w="5220" w:type="dxa"/>
          </w:tcPr>
          <w:p w14:paraId="3DFF4551" w14:textId="77777777" w:rsidR="001E286D" w:rsidRPr="006A5751" w:rsidRDefault="00844B3A"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 xml:space="preserve">Paulsen identifies his belief that dogs and animals are very different and humans are not capable of understanding the reasoning/motivations of </w:t>
            </w:r>
            <w:r w:rsidR="00071682" w:rsidRPr="006A5751">
              <w:rPr>
                <w:rFonts w:asciiTheme="minorHAnsi" w:hAnsiTheme="minorHAnsi" w:cstheme="minorHAnsi"/>
                <w:sz w:val="24"/>
                <w:szCs w:val="24"/>
              </w:rPr>
              <w:t>animals</w:t>
            </w:r>
            <w:r w:rsidRPr="006A5751">
              <w:rPr>
                <w:rFonts w:asciiTheme="minorHAnsi" w:hAnsiTheme="minorHAnsi" w:cstheme="minorHAnsi"/>
                <w:sz w:val="24"/>
                <w:szCs w:val="24"/>
              </w:rPr>
              <w:t xml:space="preserve"> and vice versa.  </w:t>
            </w:r>
          </w:p>
          <w:p w14:paraId="051317A2" w14:textId="77777777" w:rsidR="00C35791" w:rsidRPr="006A5751" w:rsidRDefault="00C35791" w:rsidP="002A7668">
            <w:pPr>
              <w:spacing w:after="0" w:line="240" w:lineRule="auto"/>
              <w:contextualSpacing/>
              <w:rPr>
                <w:rFonts w:asciiTheme="minorHAnsi" w:hAnsiTheme="minorHAnsi" w:cstheme="minorHAnsi"/>
                <w:sz w:val="24"/>
                <w:szCs w:val="24"/>
              </w:rPr>
            </w:pPr>
          </w:p>
        </w:tc>
      </w:tr>
      <w:tr w:rsidR="00C35791" w:rsidRPr="006A5751" w14:paraId="5EA0C543" w14:textId="77777777">
        <w:trPr>
          <w:jc w:val="center"/>
        </w:trPr>
        <w:tc>
          <w:tcPr>
            <w:tcW w:w="5148" w:type="dxa"/>
          </w:tcPr>
          <w:p w14:paraId="3470A899"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“It was so complicated.  To make the joke up in his mind . . . then laugh and walk away . . . If Columbia could do it, then a wolf could do that.  If a wolf could do that, then a deer could do that . . . And I quit trapping then.”</w:t>
            </w:r>
          </w:p>
        </w:tc>
        <w:tc>
          <w:tcPr>
            <w:tcW w:w="1440" w:type="dxa"/>
          </w:tcPr>
          <w:p w14:paraId="6100CC46" w14:textId="77777777" w:rsidR="00C35791" w:rsidRPr="006A5751" w:rsidRDefault="00C35791"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252</w:t>
            </w:r>
          </w:p>
        </w:tc>
        <w:tc>
          <w:tcPr>
            <w:tcW w:w="5220" w:type="dxa"/>
          </w:tcPr>
          <w:p w14:paraId="76A97956" w14:textId="77777777" w:rsidR="00C35791" w:rsidRPr="006A5751" w:rsidRDefault="00C35791" w:rsidP="00C35791">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After Paulsen sees the interaction between Olaf and Columbia, he realizes the deep connection and humor that animal possess: qualities that he thought animals were incapable of.  He stops trapping because he realizes that animals and human are more similar than he was previously aware and trapping is like killing a human.</w:t>
            </w:r>
          </w:p>
        </w:tc>
      </w:tr>
      <w:tr w:rsidR="00C35791" w:rsidRPr="006A5751" w14:paraId="726FD381" w14:textId="77777777">
        <w:trPr>
          <w:jc w:val="center"/>
        </w:trPr>
        <w:tc>
          <w:tcPr>
            <w:tcW w:w="5148" w:type="dxa"/>
          </w:tcPr>
          <w:p w14:paraId="58BC8044"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“I wanted to study.  I wanted to run them and learn from them.”</w:t>
            </w:r>
          </w:p>
        </w:tc>
        <w:tc>
          <w:tcPr>
            <w:tcW w:w="1440" w:type="dxa"/>
          </w:tcPr>
          <w:p w14:paraId="5291A43E" w14:textId="77777777" w:rsidR="00C35791" w:rsidRPr="006A5751" w:rsidRDefault="00C35791"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253</w:t>
            </w:r>
          </w:p>
        </w:tc>
        <w:tc>
          <w:tcPr>
            <w:tcW w:w="5220" w:type="dxa"/>
          </w:tcPr>
          <w:p w14:paraId="3856BBCF"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 xml:space="preserve">Paulsen realizes that the dogs have something to offer him, not just that he has something to offer </w:t>
            </w:r>
            <w:r w:rsidRPr="006A5751">
              <w:rPr>
                <w:rFonts w:asciiTheme="minorHAnsi" w:hAnsiTheme="minorHAnsi" w:cstheme="minorHAnsi"/>
                <w:sz w:val="24"/>
                <w:szCs w:val="24"/>
              </w:rPr>
              <w:lastRenderedPageBreak/>
              <w:t>them.  His role as master is morphing into a companionship.</w:t>
            </w:r>
          </w:p>
        </w:tc>
      </w:tr>
      <w:tr w:rsidR="00C35791" w:rsidRPr="006A5751" w14:paraId="11E55EB1" w14:textId="77777777">
        <w:trPr>
          <w:jc w:val="center"/>
        </w:trPr>
        <w:tc>
          <w:tcPr>
            <w:tcW w:w="5148" w:type="dxa"/>
          </w:tcPr>
          <w:p w14:paraId="4711FDDD"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lastRenderedPageBreak/>
              <w:t>“I thought I had to have a trap to justify running the dogs, so I kept the line.”</w:t>
            </w:r>
          </w:p>
        </w:tc>
        <w:tc>
          <w:tcPr>
            <w:tcW w:w="1440" w:type="dxa"/>
          </w:tcPr>
          <w:p w14:paraId="1844E6D2" w14:textId="77777777" w:rsidR="00C35791" w:rsidRPr="006A5751" w:rsidRDefault="00C35791"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253</w:t>
            </w:r>
          </w:p>
        </w:tc>
        <w:tc>
          <w:tcPr>
            <w:tcW w:w="5220" w:type="dxa"/>
          </w:tcPr>
          <w:p w14:paraId="2657D078"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Paulsen’s need to continue trapping indicates his human need to have a purpose for his study.  He feels that the dogs need purpose as well.</w:t>
            </w:r>
          </w:p>
        </w:tc>
      </w:tr>
      <w:tr w:rsidR="00C35791" w:rsidRPr="006A5751" w14:paraId="0140101D" w14:textId="77777777">
        <w:trPr>
          <w:jc w:val="center"/>
        </w:trPr>
        <w:tc>
          <w:tcPr>
            <w:tcW w:w="5148" w:type="dxa"/>
          </w:tcPr>
          <w:p w14:paraId="276E70A3"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“Somehow the phony trapping gave me a purpose for running the dogs and would until I began to train them for the Iditarod.”</w:t>
            </w:r>
          </w:p>
        </w:tc>
        <w:tc>
          <w:tcPr>
            <w:tcW w:w="1440" w:type="dxa"/>
          </w:tcPr>
          <w:p w14:paraId="52E3E9DE" w14:textId="77777777" w:rsidR="00C35791" w:rsidRPr="006A5751" w:rsidRDefault="00C35791"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254</w:t>
            </w:r>
          </w:p>
        </w:tc>
        <w:tc>
          <w:tcPr>
            <w:tcW w:w="5220" w:type="dxa"/>
          </w:tcPr>
          <w:p w14:paraId="0C8FBC86" w14:textId="77777777" w:rsidR="00C35791" w:rsidRPr="006A5751" w:rsidRDefault="00C35791"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Though Paulsen indicates his realization that the phony trappings are not necessary, he has a human need for them.  Even when the trappings are no longer a part of his life, he replaces them with another purpose, the Iditarod.”</w:t>
            </w:r>
          </w:p>
        </w:tc>
      </w:tr>
      <w:tr w:rsidR="00C35791" w:rsidRPr="006A5751" w14:paraId="628CA993" w14:textId="77777777">
        <w:trPr>
          <w:jc w:val="center"/>
        </w:trPr>
        <w:tc>
          <w:tcPr>
            <w:tcW w:w="5148" w:type="dxa"/>
          </w:tcPr>
          <w:p w14:paraId="11B6DB31" w14:textId="77777777" w:rsidR="00C35791" w:rsidRPr="006A5751" w:rsidRDefault="00076115"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“Contrary to popular belief, dog teams generally do not stop and wait for a musher who falls off.  They keep going, often for many miles.”</w:t>
            </w:r>
          </w:p>
        </w:tc>
        <w:tc>
          <w:tcPr>
            <w:tcW w:w="1440" w:type="dxa"/>
          </w:tcPr>
          <w:p w14:paraId="2F039230" w14:textId="77777777" w:rsidR="00C35791" w:rsidRPr="006A5751" w:rsidRDefault="00076115"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256</w:t>
            </w:r>
          </w:p>
        </w:tc>
        <w:tc>
          <w:tcPr>
            <w:tcW w:w="5220" w:type="dxa"/>
          </w:tcPr>
          <w:p w14:paraId="370C00EF" w14:textId="77777777" w:rsidR="00C35791" w:rsidRPr="006A5751" w:rsidRDefault="00076115"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Paulsen again emphasizes dog stereotypes and tell the reader the typical behavior of dogs.</w:t>
            </w:r>
          </w:p>
        </w:tc>
      </w:tr>
      <w:tr w:rsidR="00C35791" w:rsidRPr="006A5751" w14:paraId="299FFEBD" w14:textId="77777777">
        <w:trPr>
          <w:jc w:val="center"/>
        </w:trPr>
        <w:tc>
          <w:tcPr>
            <w:tcW w:w="5148" w:type="dxa"/>
          </w:tcPr>
          <w:p w14:paraId="49525F58" w14:textId="77777777" w:rsidR="00C35791" w:rsidRPr="006A5751" w:rsidRDefault="00076115"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“I looked up, and there was Obeah looking over the top of the waterfall, down at me.  I couldn’t at first believe it . . . I heard some more whining and growling. . . “</w:t>
            </w:r>
          </w:p>
        </w:tc>
        <w:tc>
          <w:tcPr>
            <w:tcW w:w="1440" w:type="dxa"/>
          </w:tcPr>
          <w:p w14:paraId="78207EDE" w14:textId="77777777" w:rsidR="00C35791" w:rsidRPr="006A5751" w:rsidRDefault="00076115"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256</w:t>
            </w:r>
          </w:p>
        </w:tc>
        <w:tc>
          <w:tcPr>
            <w:tcW w:w="5220" w:type="dxa"/>
          </w:tcPr>
          <w:p w14:paraId="11B00AEE" w14:textId="77777777" w:rsidR="00C35791" w:rsidRPr="006A5751" w:rsidRDefault="00076115"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The dogs show compassion and connection by coming back for Paulsen.</w:t>
            </w:r>
          </w:p>
        </w:tc>
      </w:tr>
      <w:tr w:rsidR="00C35791" w:rsidRPr="006A5751" w14:paraId="07E33B9B" w14:textId="77777777">
        <w:trPr>
          <w:jc w:val="center"/>
        </w:trPr>
        <w:tc>
          <w:tcPr>
            <w:tcW w:w="5148" w:type="dxa"/>
          </w:tcPr>
          <w:p w14:paraId="79FC6DED" w14:textId="77777777" w:rsidR="00C35791" w:rsidRPr="006A5751" w:rsidRDefault="00076115"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“He pulled them up to me, concern in his eyes and making a soft whine, and I reached into his ruff and pulled his head down.”</w:t>
            </w:r>
          </w:p>
        </w:tc>
        <w:tc>
          <w:tcPr>
            <w:tcW w:w="1440" w:type="dxa"/>
          </w:tcPr>
          <w:p w14:paraId="6412120F" w14:textId="77777777" w:rsidR="00C35791" w:rsidRPr="006A5751" w:rsidRDefault="00076115"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257</w:t>
            </w:r>
          </w:p>
        </w:tc>
        <w:tc>
          <w:tcPr>
            <w:tcW w:w="5220" w:type="dxa"/>
          </w:tcPr>
          <w:p w14:paraId="244BB81F" w14:textId="77777777" w:rsidR="00C35791" w:rsidRPr="006A5751" w:rsidRDefault="00076115"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The dog shows compassion with the concern in his eyes and helps Paulsen up.  These actions dispel Paulsen’</w:t>
            </w:r>
            <w:r w:rsidR="00BF630F" w:rsidRPr="006A5751">
              <w:rPr>
                <w:rFonts w:asciiTheme="minorHAnsi" w:hAnsiTheme="minorHAnsi" w:cstheme="minorHAnsi"/>
                <w:sz w:val="24"/>
                <w:szCs w:val="24"/>
              </w:rPr>
              <w:t>s initial descriptions of the dogs with the Bone Wars.</w:t>
            </w:r>
          </w:p>
        </w:tc>
      </w:tr>
      <w:tr w:rsidR="00BF630F" w:rsidRPr="006A5751" w14:paraId="68A52080" w14:textId="77777777">
        <w:trPr>
          <w:jc w:val="center"/>
        </w:trPr>
        <w:tc>
          <w:tcPr>
            <w:tcW w:w="5148" w:type="dxa"/>
          </w:tcPr>
          <w:p w14:paraId="33726195" w14:textId="77777777" w:rsidR="00BF630F" w:rsidRPr="006A5751" w:rsidRDefault="00BF630F" w:rsidP="002A7668">
            <w:pPr>
              <w:spacing w:after="0" w:line="240" w:lineRule="auto"/>
              <w:contextualSpacing/>
              <w:rPr>
                <w:rFonts w:asciiTheme="minorHAnsi" w:hAnsiTheme="minorHAnsi" w:cstheme="minorHAnsi"/>
                <w:sz w:val="24"/>
                <w:szCs w:val="24"/>
              </w:rPr>
            </w:pPr>
            <w:r w:rsidRPr="006A5751">
              <w:rPr>
                <w:rFonts w:asciiTheme="minorHAnsi" w:hAnsiTheme="minorHAnsi" w:cstheme="minorHAnsi"/>
                <w:sz w:val="24"/>
                <w:szCs w:val="24"/>
              </w:rPr>
              <w:t>“She [</w:t>
            </w:r>
            <w:proofErr w:type="spellStart"/>
            <w:r w:rsidRPr="006A5751">
              <w:rPr>
                <w:rFonts w:asciiTheme="minorHAnsi" w:hAnsiTheme="minorHAnsi" w:cstheme="minorHAnsi"/>
                <w:sz w:val="24"/>
                <w:szCs w:val="24"/>
              </w:rPr>
              <w:t>Duberry</w:t>
            </w:r>
            <w:proofErr w:type="spellEnd"/>
            <w:r w:rsidRPr="006A5751">
              <w:rPr>
                <w:rFonts w:asciiTheme="minorHAnsi" w:hAnsiTheme="minorHAnsi" w:cstheme="minorHAnsi"/>
                <w:sz w:val="24"/>
                <w:szCs w:val="24"/>
              </w:rPr>
              <w:t>] was licking not with the excitement that prey blood would cause but the gentle licking that she would use when cleaning a pup, a wound lick.  I brushed her head away, fearing infection, but she persisted.”</w:t>
            </w:r>
          </w:p>
        </w:tc>
        <w:tc>
          <w:tcPr>
            <w:tcW w:w="1440" w:type="dxa"/>
          </w:tcPr>
          <w:p w14:paraId="4616546A" w14:textId="77777777" w:rsidR="00BF630F" w:rsidRPr="006A5751" w:rsidRDefault="00BF630F" w:rsidP="00F8717A">
            <w:pPr>
              <w:spacing w:after="0" w:line="240" w:lineRule="auto"/>
              <w:contextualSpacing/>
              <w:jc w:val="center"/>
              <w:rPr>
                <w:rFonts w:asciiTheme="minorHAnsi" w:hAnsiTheme="minorHAnsi" w:cstheme="minorHAnsi"/>
                <w:sz w:val="24"/>
                <w:szCs w:val="24"/>
              </w:rPr>
            </w:pPr>
            <w:r w:rsidRPr="006A5751">
              <w:rPr>
                <w:rFonts w:asciiTheme="minorHAnsi" w:hAnsiTheme="minorHAnsi" w:cstheme="minorHAnsi"/>
                <w:sz w:val="24"/>
                <w:szCs w:val="24"/>
              </w:rPr>
              <w:t>257</w:t>
            </w:r>
          </w:p>
        </w:tc>
        <w:tc>
          <w:tcPr>
            <w:tcW w:w="5220" w:type="dxa"/>
          </w:tcPr>
          <w:p w14:paraId="61B144B1" w14:textId="77777777" w:rsidR="00BF630F" w:rsidRPr="006A5751" w:rsidRDefault="00BF630F" w:rsidP="002A7668">
            <w:pPr>
              <w:spacing w:after="0" w:line="240" w:lineRule="auto"/>
              <w:contextualSpacing/>
              <w:rPr>
                <w:rFonts w:asciiTheme="minorHAnsi" w:hAnsiTheme="minorHAnsi" w:cstheme="minorHAnsi"/>
                <w:sz w:val="24"/>
                <w:szCs w:val="24"/>
              </w:rPr>
            </w:pPr>
            <w:proofErr w:type="spellStart"/>
            <w:r w:rsidRPr="006A5751">
              <w:rPr>
                <w:rFonts w:asciiTheme="minorHAnsi" w:hAnsiTheme="minorHAnsi" w:cstheme="minorHAnsi"/>
                <w:sz w:val="24"/>
                <w:szCs w:val="24"/>
              </w:rPr>
              <w:t>Duberry</w:t>
            </w:r>
            <w:proofErr w:type="spellEnd"/>
            <w:r w:rsidRPr="006A5751">
              <w:rPr>
                <w:rFonts w:asciiTheme="minorHAnsi" w:hAnsiTheme="minorHAnsi" w:cstheme="minorHAnsi"/>
                <w:sz w:val="24"/>
                <w:szCs w:val="24"/>
              </w:rPr>
              <w:t xml:space="preserve"> tends to Paulsen as she would a pup of her species.  Their interaction also indicates this “old knowledge” that Paulsen refers to in the last sentence.  Paulsen uses his scientific knowledge and beliefs in the situation, and </w:t>
            </w:r>
            <w:proofErr w:type="spellStart"/>
            <w:r w:rsidRPr="006A5751">
              <w:rPr>
                <w:rFonts w:asciiTheme="minorHAnsi" w:hAnsiTheme="minorHAnsi" w:cstheme="minorHAnsi"/>
                <w:sz w:val="24"/>
                <w:szCs w:val="24"/>
              </w:rPr>
              <w:t>Duberry</w:t>
            </w:r>
            <w:proofErr w:type="spellEnd"/>
            <w:r w:rsidRPr="006A5751">
              <w:rPr>
                <w:rFonts w:asciiTheme="minorHAnsi" w:hAnsiTheme="minorHAnsi" w:cstheme="minorHAnsi"/>
                <w:sz w:val="24"/>
                <w:szCs w:val="24"/>
              </w:rPr>
              <w:t xml:space="preserve"> instinctively knows that she must clean Paulsen’s wound.</w:t>
            </w:r>
          </w:p>
        </w:tc>
      </w:tr>
    </w:tbl>
    <w:p w14:paraId="21DCC56A" w14:textId="77777777" w:rsidR="008D3588" w:rsidRPr="006A5751" w:rsidRDefault="008D3588" w:rsidP="001E286D">
      <w:pPr>
        <w:spacing w:after="0" w:line="360" w:lineRule="auto"/>
        <w:rPr>
          <w:rFonts w:asciiTheme="minorHAnsi" w:hAnsiTheme="minorHAnsi" w:cstheme="minorHAnsi"/>
          <w:sz w:val="24"/>
          <w:szCs w:val="24"/>
        </w:rPr>
      </w:pPr>
    </w:p>
    <w:p w14:paraId="2D8E311A" w14:textId="77777777" w:rsidR="00E03703" w:rsidRPr="006A5751" w:rsidRDefault="008D3588" w:rsidP="006A5751">
      <w:pPr>
        <w:pStyle w:val="ListParagraph"/>
        <w:numPr>
          <w:ilvl w:val="0"/>
          <w:numId w:val="15"/>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6A5751">
        <w:rPr>
          <w:rFonts w:asciiTheme="minorHAnsi" w:hAnsiTheme="minorHAnsi" w:cstheme="minorHAnsi"/>
          <w:sz w:val="24"/>
          <w:szCs w:val="24"/>
        </w:rPr>
        <w:t>(D</w:t>
      </w:r>
      <w:r w:rsidR="00DC71C1" w:rsidRPr="006A5751">
        <w:rPr>
          <w:rFonts w:asciiTheme="minorHAnsi" w:hAnsiTheme="minorHAnsi" w:cstheme="minorHAnsi"/>
          <w:sz w:val="24"/>
          <w:szCs w:val="24"/>
        </w:rPr>
        <w:t>epending on the grade level, teachers</w:t>
      </w:r>
      <w:r w:rsidR="00E03703" w:rsidRPr="006A5751">
        <w:rPr>
          <w:rFonts w:asciiTheme="minorHAnsi" w:hAnsiTheme="minorHAnsi" w:cstheme="minorHAnsi"/>
          <w:sz w:val="24"/>
          <w:szCs w:val="24"/>
        </w:rPr>
        <w:t xml:space="preserve"> may want to review students’ evidence charts </w:t>
      </w:r>
      <w:r w:rsidR="00B35E4D" w:rsidRPr="006A5751">
        <w:rPr>
          <w:rFonts w:asciiTheme="minorHAnsi" w:hAnsiTheme="minorHAnsi" w:cstheme="minorHAnsi"/>
          <w:sz w:val="24"/>
          <w:szCs w:val="24"/>
        </w:rPr>
        <w:t xml:space="preserve">in some way </w:t>
      </w:r>
      <w:r w:rsidR="00E03703" w:rsidRPr="006A5751">
        <w:rPr>
          <w:rFonts w:asciiTheme="minorHAnsi" w:hAnsiTheme="minorHAnsi" w:cstheme="minorHAnsi"/>
          <w:sz w:val="24"/>
          <w:szCs w:val="24"/>
        </w:rPr>
        <w:t xml:space="preserve">to ensure accuracy.) </w:t>
      </w:r>
      <w:r w:rsidR="00B35E4D" w:rsidRPr="006A5751">
        <w:rPr>
          <w:rFonts w:asciiTheme="minorHAnsi" w:hAnsiTheme="minorHAnsi" w:cstheme="minorHAnsi"/>
          <w:sz w:val="24"/>
          <w:szCs w:val="24"/>
        </w:rPr>
        <w:t>From here, students</w:t>
      </w:r>
      <w:r w:rsidRPr="006A5751">
        <w:rPr>
          <w:rFonts w:asciiTheme="minorHAnsi" w:hAnsiTheme="minorHAnsi" w:cstheme="minorHAnsi"/>
          <w:sz w:val="24"/>
          <w:szCs w:val="24"/>
        </w:rPr>
        <w:t xml:space="preserve"> should develop a specific thesis statement.</w:t>
      </w:r>
      <w:r w:rsidR="00E03703" w:rsidRPr="006A5751">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2FE71C3" w14:textId="77777777" w:rsidR="00E140DB" w:rsidRPr="006A5751" w:rsidRDefault="00E140DB" w:rsidP="006A5751">
      <w:pPr>
        <w:pStyle w:val="ListParagraph"/>
        <w:numPr>
          <w:ilvl w:val="0"/>
          <w:numId w:val="15"/>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65F0BF9" w14:textId="77777777" w:rsidR="001E286D" w:rsidRPr="006A5751" w:rsidRDefault="00E140DB" w:rsidP="006A5751">
      <w:pPr>
        <w:pStyle w:val="ListParagraph"/>
        <w:numPr>
          <w:ilvl w:val="0"/>
          <w:numId w:val="15"/>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 xml:space="preserve">Students complete final draft. </w:t>
      </w:r>
    </w:p>
    <w:p w14:paraId="775B29E4" w14:textId="77777777" w:rsidR="00B35E4D" w:rsidRPr="006A5751" w:rsidRDefault="00E66010" w:rsidP="006A5751">
      <w:pPr>
        <w:pStyle w:val="ListParagraph"/>
        <w:numPr>
          <w:ilvl w:val="0"/>
          <w:numId w:val="14"/>
        </w:numPr>
        <w:spacing w:after="0" w:line="360" w:lineRule="auto"/>
        <w:rPr>
          <w:rFonts w:asciiTheme="minorHAnsi" w:hAnsiTheme="minorHAnsi" w:cstheme="minorHAnsi"/>
          <w:sz w:val="24"/>
          <w:szCs w:val="24"/>
        </w:rPr>
      </w:pPr>
      <w:r w:rsidRPr="006A5751">
        <w:rPr>
          <w:rFonts w:asciiTheme="minorHAnsi" w:hAnsiTheme="minorHAnsi" w:cstheme="minorHAnsi"/>
          <w:sz w:val="24"/>
          <w:szCs w:val="24"/>
        </w:rPr>
        <w:t xml:space="preserve">Sample </w:t>
      </w:r>
      <w:r w:rsidR="00B35E4D" w:rsidRPr="006A5751">
        <w:rPr>
          <w:rFonts w:asciiTheme="minorHAnsi" w:hAnsiTheme="minorHAnsi" w:cstheme="minorHAnsi"/>
          <w:sz w:val="24"/>
          <w:szCs w:val="24"/>
        </w:rPr>
        <w:t>Answer</w:t>
      </w:r>
    </w:p>
    <w:p w14:paraId="7F63193E" w14:textId="77777777" w:rsidR="0028795A" w:rsidRPr="006A5751" w:rsidRDefault="0028795A" w:rsidP="006A5751">
      <w:pPr>
        <w:spacing w:after="0" w:line="360" w:lineRule="auto"/>
        <w:ind w:firstLine="720"/>
        <w:contextualSpacing/>
        <w:rPr>
          <w:rFonts w:asciiTheme="minorHAnsi" w:hAnsiTheme="minorHAnsi"/>
          <w:sz w:val="24"/>
          <w:szCs w:val="24"/>
        </w:rPr>
      </w:pPr>
      <w:r w:rsidRPr="006A5751">
        <w:rPr>
          <w:rFonts w:asciiTheme="minorHAnsi" w:hAnsiTheme="minorHAnsi"/>
          <w:sz w:val="24"/>
          <w:szCs w:val="24"/>
        </w:rPr>
        <w:t>In Paulsen’s</w:t>
      </w:r>
      <w:r w:rsidR="00D05BCB" w:rsidRPr="006A5751">
        <w:rPr>
          <w:rFonts w:asciiTheme="minorHAnsi" w:hAnsiTheme="minorHAnsi"/>
          <w:sz w:val="24"/>
          <w:szCs w:val="24"/>
        </w:rPr>
        <w:t xml:space="preserve"> text,</w:t>
      </w:r>
      <w:r w:rsidRPr="006A5751">
        <w:rPr>
          <w:rFonts w:asciiTheme="minorHAnsi" w:hAnsiTheme="minorHAnsi"/>
          <w:sz w:val="24"/>
          <w:szCs w:val="24"/>
        </w:rPr>
        <w:t xml:space="preserve"> </w:t>
      </w:r>
      <w:r w:rsidR="006A5751">
        <w:rPr>
          <w:rFonts w:asciiTheme="minorHAnsi" w:hAnsiTheme="minorHAnsi"/>
          <w:sz w:val="24"/>
          <w:szCs w:val="24"/>
        </w:rPr>
        <w:t>“</w:t>
      </w:r>
      <w:r w:rsidRPr="006A5751">
        <w:rPr>
          <w:rFonts w:asciiTheme="minorHAnsi" w:hAnsiTheme="minorHAnsi"/>
          <w:sz w:val="24"/>
          <w:szCs w:val="24"/>
        </w:rPr>
        <w:t>In Trouble</w:t>
      </w:r>
      <w:r w:rsidR="006A5751">
        <w:rPr>
          <w:rFonts w:asciiTheme="minorHAnsi" w:hAnsiTheme="minorHAnsi"/>
          <w:sz w:val="24"/>
          <w:szCs w:val="24"/>
        </w:rPr>
        <w:t>”</w:t>
      </w:r>
      <w:r w:rsidRPr="006A5751">
        <w:rPr>
          <w:rFonts w:asciiTheme="minorHAnsi" w:hAnsiTheme="minorHAnsi"/>
          <w:sz w:val="24"/>
          <w:szCs w:val="24"/>
        </w:rPr>
        <w:t>, Paulsen changes through his experiences and comes to the realization that dogs, though often stereotyped as primitive, are more compassionate, connected, and loyal than their human counterpart</w:t>
      </w:r>
      <w:r w:rsidR="00F8717A" w:rsidRPr="006A5751">
        <w:rPr>
          <w:rFonts w:asciiTheme="minorHAnsi" w:hAnsiTheme="minorHAnsi"/>
          <w:sz w:val="24"/>
          <w:szCs w:val="24"/>
        </w:rPr>
        <w:t>.</w:t>
      </w:r>
      <w:r w:rsidR="00762D69" w:rsidRPr="006A5751">
        <w:rPr>
          <w:rFonts w:asciiTheme="minorHAnsi" w:hAnsiTheme="minorHAnsi"/>
          <w:sz w:val="24"/>
          <w:szCs w:val="24"/>
        </w:rPr>
        <w:t xml:space="preserve"> </w:t>
      </w:r>
      <w:r w:rsidR="00F8717A" w:rsidRPr="006A5751">
        <w:rPr>
          <w:rFonts w:asciiTheme="minorHAnsi" w:hAnsiTheme="minorHAnsi"/>
          <w:sz w:val="24"/>
          <w:szCs w:val="24"/>
        </w:rPr>
        <w:t xml:space="preserve"> </w:t>
      </w:r>
      <w:r w:rsidR="00762D69" w:rsidRPr="006A5751">
        <w:rPr>
          <w:rFonts w:asciiTheme="minorHAnsi" w:hAnsiTheme="minorHAnsi"/>
          <w:sz w:val="24"/>
          <w:szCs w:val="24"/>
        </w:rPr>
        <w:t xml:space="preserve"> Paulsen </w:t>
      </w:r>
      <w:proofErr w:type="gramStart"/>
      <w:r w:rsidR="00762D69" w:rsidRPr="006A5751">
        <w:rPr>
          <w:rFonts w:asciiTheme="minorHAnsi" w:hAnsiTheme="minorHAnsi"/>
          <w:sz w:val="24"/>
          <w:szCs w:val="24"/>
        </w:rPr>
        <w:t>reflects,</w:t>
      </w:r>
      <w:r w:rsidRPr="006A5751">
        <w:rPr>
          <w:rFonts w:asciiTheme="minorHAnsi" w:hAnsiTheme="minorHAnsi"/>
          <w:sz w:val="24"/>
          <w:szCs w:val="24"/>
        </w:rPr>
        <w:t>“</w:t>
      </w:r>
      <w:proofErr w:type="gramEnd"/>
      <w:r w:rsidRPr="006A5751">
        <w:rPr>
          <w:rFonts w:asciiTheme="minorHAnsi" w:hAnsiTheme="minorHAnsi"/>
          <w:sz w:val="24"/>
          <w:szCs w:val="24"/>
        </w:rPr>
        <w:t xml:space="preserve">. . .they [the dogs] had great, old knowledge; they had something we had lost.  And the dogs could teach me.”  </w:t>
      </w:r>
    </w:p>
    <w:p w14:paraId="17CC64D3" w14:textId="77777777" w:rsidR="0028795A" w:rsidRPr="006A5751" w:rsidRDefault="0028795A" w:rsidP="006A5751">
      <w:pPr>
        <w:spacing w:after="0" w:line="360" w:lineRule="auto"/>
        <w:contextualSpacing/>
        <w:rPr>
          <w:rFonts w:asciiTheme="minorHAnsi" w:hAnsiTheme="minorHAnsi"/>
          <w:sz w:val="24"/>
          <w:szCs w:val="24"/>
        </w:rPr>
      </w:pPr>
      <w:r w:rsidRPr="006A5751">
        <w:rPr>
          <w:rFonts w:asciiTheme="minorHAnsi" w:hAnsiTheme="minorHAnsi"/>
          <w:sz w:val="24"/>
          <w:szCs w:val="24"/>
        </w:rPr>
        <w:tab/>
        <w:t>At first, Paulsen orients the reader by reminding them of the stereotypical view of dogs and their need for territory, first on a broader knowledge level and then more specifically by referencing his own dogs. “Sometimes dogs clear across the kennel will hold their bones up in the air, look at each other, raise their hair, and start growling at each other, posturing and bragging about their bones…I always thought him [Columbia] as simple- perhaps a primitive- dog, basic and very wolf like . . .” (p. 252) The imagery descriptions lead the reader to initially believe that these dogs often fight for ranking and reinforce the idea of a “dog eat dog” world.</w:t>
      </w:r>
      <w:r w:rsidRPr="006A5751">
        <w:rPr>
          <w:rFonts w:asciiTheme="minorHAnsi" w:hAnsiTheme="minorHAnsi"/>
          <w:sz w:val="24"/>
          <w:szCs w:val="24"/>
        </w:rPr>
        <w:tab/>
      </w:r>
    </w:p>
    <w:p w14:paraId="1744AB87" w14:textId="77777777" w:rsidR="0028795A" w:rsidRPr="006A5751" w:rsidRDefault="0028795A" w:rsidP="006A5751">
      <w:pPr>
        <w:spacing w:after="0" w:line="360" w:lineRule="auto"/>
        <w:contextualSpacing/>
        <w:rPr>
          <w:rFonts w:asciiTheme="minorHAnsi" w:hAnsiTheme="minorHAnsi"/>
          <w:sz w:val="24"/>
          <w:szCs w:val="24"/>
        </w:rPr>
      </w:pPr>
      <w:r w:rsidRPr="006A5751">
        <w:rPr>
          <w:rFonts w:asciiTheme="minorHAnsi" w:hAnsiTheme="minorHAnsi"/>
          <w:sz w:val="24"/>
          <w:szCs w:val="24"/>
        </w:rPr>
        <w:lastRenderedPageBreak/>
        <w:tab/>
        <w:t>Paulsen continues setting the stage for the reader by  identifying his belief that dogs and animals are very different and humans are not capable of understanding the reasoning/motivations of animals and vice versa.  “It wouldn’t be fair to call Olaf dumb- dogs don’t measure those things like people- but even in the dog world he would not be known as a whip.” (p. 253) Paulsen’s belief change as he bonds with and studies the dogs.</w:t>
      </w:r>
    </w:p>
    <w:p w14:paraId="40750859" w14:textId="77777777" w:rsidR="0028795A" w:rsidRPr="006A5751" w:rsidRDefault="0028795A" w:rsidP="006A5751">
      <w:pPr>
        <w:spacing w:after="0" w:line="360" w:lineRule="auto"/>
        <w:contextualSpacing/>
        <w:rPr>
          <w:rFonts w:asciiTheme="minorHAnsi" w:hAnsiTheme="minorHAnsi"/>
          <w:sz w:val="24"/>
          <w:szCs w:val="24"/>
        </w:rPr>
      </w:pPr>
      <w:r w:rsidRPr="006A5751">
        <w:rPr>
          <w:rFonts w:asciiTheme="minorHAnsi" w:hAnsiTheme="minorHAnsi"/>
          <w:sz w:val="24"/>
          <w:szCs w:val="24"/>
        </w:rPr>
        <w:tab/>
        <w:t>As Paulsen observes his dogs interacting, the reader begins to see his awakening, “It was so complicated.  To make the joke up in his mind . . . then laugh and walk away . . . If Columbia could do it, then a wolf could do that.  If a wolf could do that, then a deer could do that . . . And I quit trapping then…I wanted to study them.  I wanted to run them and learn from them.” (p. 253</w:t>
      </w:r>
      <w:proofErr w:type="gramStart"/>
      <w:r w:rsidRPr="006A5751">
        <w:rPr>
          <w:rFonts w:asciiTheme="minorHAnsi" w:hAnsiTheme="minorHAnsi"/>
          <w:sz w:val="24"/>
          <w:szCs w:val="24"/>
        </w:rPr>
        <w:t>)</w:t>
      </w:r>
      <w:r w:rsidR="00D05BCB" w:rsidRPr="006A5751">
        <w:rPr>
          <w:rFonts w:asciiTheme="minorHAnsi" w:hAnsiTheme="minorHAnsi"/>
          <w:sz w:val="24"/>
          <w:szCs w:val="24"/>
        </w:rPr>
        <w:t xml:space="preserve"> </w:t>
      </w:r>
      <w:r w:rsidRPr="006A5751">
        <w:rPr>
          <w:rFonts w:asciiTheme="minorHAnsi" w:hAnsiTheme="minorHAnsi"/>
          <w:sz w:val="24"/>
          <w:szCs w:val="24"/>
        </w:rPr>
        <w:t xml:space="preserve"> After</w:t>
      </w:r>
      <w:proofErr w:type="gramEnd"/>
      <w:r w:rsidRPr="006A5751">
        <w:rPr>
          <w:rFonts w:asciiTheme="minorHAnsi" w:hAnsiTheme="minorHAnsi"/>
          <w:sz w:val="24"/>
          <w:szCs w:val="24"/>
        </w:rPr>
        <w:t xml:space="preserve"> Paulsen sees the interaction between Olaf and Columbia, he begins to realize the deep connection and humor that animals possess: qualities that he thought animals were incapable of.  Furthermore, Paulsen realizes that the dogs have something to offer him, not just that he has something to offer them.  His role as master is morphing into a companionship.</w:t>
      </w:r>
    </w:p>
    <w:p w14:paraId="64CE21E9" w14:textId="77777777" w:rsidR="0028795A" w:rsidRPr="006A5751" w:rsidRDefault="0028795A" w:rsidP="006A5751">
      <w:pPr>
        <w:spacing w:after="0" w:line="360" w:lineRule="auto"/>
        <w:contextualSpacing/>
        <w:rPr>
          <w:rFonts w:asciiTheme="minorHAnsi" w:hAnsiTheme="minorHAnsi"/>
          <w:sz w:val="24"/>
          <w:szCs w:val="24"/>
        </w:rPr>
      </w:pPr>
      <w:r w:rsidRPr="006A5751">
        <w:rPr>
          <w:rFonts w:asciiTheme="minorHAnsi" w:hAnsiTheme="minorHAnsi"/>
          <w:sz w:val="24"/>
          <w:szCs w:val="24"/>
        </w:rPr>
        <w:tab/>
        <w:t>Just as Paulsen thinks the stereotypes about dogs could be true</w:t>
      </w:r>
      <w:r w:rsidR="00A82176" w:rsidRPr="006A5751">
        <w:rPr>
          <w:rFonts w:asciiTheme="minorHAnsi" w:hAnsiTheme="minorHAnsi"/>
          <w:sz w:val="24"/>
          <w:szCs w:val="24"/>
        </w:rPr>
        <w:t>, he informs the reader,</w:t>
      </w:r>
      <w:r w:rsidRPr="006A5751">
        <w:rPr>
          <w:rFonts w:asciiTheme="minorHAnsi" w:hAnsiTheme="minorHAnsi"/>
          <w:sz w:val="24"/>
          <w:szCs w:val="24"/>
        </w:rPr>
        <w:t xml:space="preserve"> “</w:t>
      </w:r>
      <w:r w:rsidR="00762D69" w:rsidRPr="006A5751">
        <w:rPr>
          <w:rFonts w:asciiTheme="minorHAnsi" w:hAnsiTheme="minorHAnsi"/>
          <w:sz w:val="24"/>
          <w:szCs w:val="24"/>
        </w:rPr>
        <w:t>C</w:t>
      </w:r>
      <w:r w:rsidRPr="006A5751">
        <w:rPr>
          <w:rFonts w:asciiTheme="minorHAnsi" w:hAnsiTheme="minorHAnsi"/>
          <w:sz w:val="24"/>
          <w:szCs w:val="24"/>
        </w:rPr>
        <w:t>ontrary to popular belief, dog teams generally do not stop and wait for a musher who falls off.  They keep going, often for many miles</w:t>
      </w:r>
      <w:r w:rsidR="00762D69" w:rsidRPr="006A5751">
        <w:rPr>
          <w:rFonts w:asciiTheme="minorHAnsi" w:hAnsiTheme="minorHAnsi"/>
          <w:sz w:val="24"/>
          <w:szCs w:val="24"/>
        </w:rPr>
        <w:t>.</w:t>
      </w:r>
      <w:r w:rsidRPr="006A5751">
        <w:rPr>
          <w:rFonts w:asciiTheme="minorHAnsi" w:hAnsiTheme="minorHAnsi"/>
          <w:sz w:val="24"/>
          <w:szCs w:val="24"/>
        </w:rPr>
        <w:t>” (p. 256</w:t>
      </w:r>
      <w:proofErr w:type="gramStart"/>
      <w:r w:rsidR="00F8717A" w:rsidRPr="006A5751">
        <w:rPr>
          <w:rFonts w:asciiTheme="minorHAnsi" w:hAnsiTheme="minorHAnsi"/>
          <w:sz w:val="24"/>
          <w:szCs w:val="24"/>
        </w:rPr>
        <w:t>)</w:t>
      </w:r>
      <w:r w:rsidRPr="006A5751">
        <w:rPr>
          <w:rFonts w:asciiTheme="minorHAnsi" w:hAnsiTheme="minorHAnsi"/>
          <w:sz w:val="24"/>
          <w:szCs w:val="24"/>
        </w:rPr>
        <w:t xml:space="preserve"> </w:t>
      </w:r>
      <w:r w:rsidR="00F8717A" w:rsidRPr="006A5751">
        <w:rPr>
          <w:rFonts w:asciiTheme="minorHAnsi" w:hAnsiTheme="minorHAnsi"/>
          <w:sz w:val="24"/>
          <w:szCs w:val="24"/>
        </w:rPr>
        <w:t xml:space="preserve"> </w:t>
      </w:r>
      <w:r w:rsidR="00762D69" w:rsidRPr="006A5751">
        <w:rPr>
          <w:rFonts w:asciiTheme="minorHAnsi" w:hAnsiTheme="minorHAnsi"/>
          <w:sz w:val="24"/>
          <w:szCs w:val="24"/>
        </w:rPr>
        <w:t>H</w:t>
      </w:r>
      <w:r w:rsidRPr="006A5751">
        <w:rPr>
          <w:rFonts w:asciiTheme="minorHAnsi" w:hAnsiTheme="minorHAnsi"/>
          <w:sz w:val="24"/>
          <w:szCs w:val="24"/>
        </w:rPr>
        <w:t>is</w:t>
      </w:r>
      <w:proofErr w:type="gramEnd"/>
      <w:r w:rsidRPr="006A5751">
        <w:rPr>
          <w:rFonts w:asciiTheme="minorHAnsi" w:hAnsiTheme="minorHAnsi"/>
          <w:sz w:val="24"/>
          <w:szCs w:val="24"/>
        </w:rPr>
        <w:t xml:space="preserve"> new realization is confirmed when his dogs return to help him</w:t>
      </w:r>
      <w:r w:rsidR="00762D69" w:rsidRPr="006A5751">
        <w:rPr>
          <w:rFonts w:asciiTheme="minorHAnsi" w:hAnsiTheme="minorHAnsi"/>
          <w:sz w:val="24"/>
          <w:szCs w:val="24"/>
        </w:rPr>
        <w:t xml:space="preserve"> and he observes,</w:t>
      </w:r>
      <w:r w:rsidRPr="006A5751">
        <w:rPr>
          <w:rFonts w:asciiTheme="minorHAnsi" w:hAnsiTheme="minorHAnsi"/>
          <w:sz w:val="24"/>
          <w:szCs w:val="24"/>
        </w:rPr>
        <w:t xml:space="preserve"> “I looked up, and there was Obeah looking over the top of the waterfall, down at me.  I couldn’t at first believe it . . . I heard some more whining and growling. . . She [</w:t>
      </w:r>
      <w:proofErr w:type="spellStart"/>
      <w:r w:rsidRPr="006A5751">
        <w:rPr>
          <w:rFonts w:asciiTheme="minorHAnsi" w:hAnsiTheme="minorHAnsi"/>
          <w:sz w:val="24"/>
          <w:szCs w:val="24"/>
        </w:rPr>
        <w:t>Duberry</w:t>
      </w:r>
      <w:proofErr w:type="spellEnd"/>
      <w:r w:rsidRPr="006A5751">
        <w:rPr>
          <w:rFonts w:asciiTheme="minorHAnsi" w:hAnsiTheme="minorHAnsi"/>
          <w:sz w:val="24"/>
          <w:szCs w:val="24"/>
        </w:rPr>
        <w:t xml:space="preserve">] was licking not with the excitement that prey blood would cause but the gentle licking that she would use when cleaning a pup, a wound lick.  I brushed her head away, fearing infection, but she persisted.”  (p. 256).  The dogs show compassion and the ability to connect by coming back for Paulsen.  Moreover, </w:t>
      </w:r>
      <w:proofErr w:type="spellStart"/>
      <w:r w:rsidRPr="006A5751">
        <w:rPr>
          <w:rFonts w:asciiTheme="minorHAnsi" w:hAnsiTheme="minorHAnsi"/>
          <w:sz w:val="24"/>
          <w:szCs w:val="24"/>
        </w:rPr>
        <w:t>Duberry</w:t>
      </w:r>
      <w:proofErr w:type="spellEnd"/>
      <w:r w:rsidRPr="006A5751">
        <w:rPr>
          <w:rFonts w:asciiTheme="minorHAnsi" w:hAnsiTheme="minorHAnsi"/>
          <w:sz w:val="24"/>
          <w:szCs w:val="24"/>
        </w:rPr>
        <w:t xml:space="preserve"> instinctually tends to Paulsen as she would a pup of her species.  Their interaction highlights this “old knowledge” that Paulsen refers to in the last sentence; stereotypes are just assumptions and one should not take that for granted.  </w:t>
      </w:r>
    </w:p>
    <w:p w14:paraId="52F7D0D8" w14:textId="77777777" w:rsidR="000B5786" w:rsidRPr="006A5751" w:rsidRDefault="000B5786" w:rsidP="00B35E4D">
      <w:pPr>
        <w:pStyle w:val="ListParagraph"/>
        <w:spacing w:after="0" w:line="360" w:lineRule="auto"/>
        <w:rPr>
          <w:rFonts w:asciiTheme="minorHAnsi" w:hAnsiTheme="minorHAnsi" w:cstheme="minorHAnsi"/>
          <w:b/>
          <w:sz w:val="24"/>
          <w:szCs w:val="24"/>
        </w:rPr>
      </w:pPr>
    </w:p>
    <w:p w14:paraId="0813C936" w14:textId="77777777" w:rsidR="006A5751" w:rsidRDefault="006A5751" w:rsidP="001034D9">
      <w:pPr>
        <w:spacing w:after="0" w:line="360" w:lineRule="auto"/>
        <w:rPr>
          <w:rFonts w:asciiTheme="minorHAnsi" w:hAnsiTheme="minorHAnsi" w:cstheme="minorHAnsi"/>
          <w:sz w:val="32"/>
          <w:szCs w:val="32"/>
          <w:u w:val="single"/>
        </w:rPr>
      </w:pPr>
    </w:p>
    <w:p w14:paraId="7A1ACED1" w14:textId="77777777" w:rsidR="00172736" w:rsidRPr="006A5751" w:rsidRDefault="00172736" w:rsidP="001034D9">
      <w:pPr>
        <w:spacing w:after="0" w:line="360" w:lineRule="auto"/>
        <w:rPr>
          <w:rFonts w:asciiTheme="minorHAnsi" w:hAnsiTheme="minorHAnsi" w:cstheme="minorHAnsi"/>
          <w:b/>
          <w:sz w:val="32"/>
          <w:szCs w:val="32"/>
        </w:rPr>
      </w:pPr>
      <w:r w:rsidRPr="006A5751">
        <w:rPr>
          <w:rFonts w:asciiTheme="minorHAnsi" w:hAnsiTheme="minorHAnsi" w:cstheme="minorHAnsi"/>
          <w:sz w:val="32"/>
          <w:szCs w:val="32"/>
          <w:u w:val="single"/>
        </w:rPr>
        <w:lastRenderedPageBreak/>
        <w:t xml:space="preserve">Additional </w:t>
      </w:r>
      <w:r w:rsidR="00B474EF" w:rsidRPr="006A5751">
        <w:rPr>
          <w:rFonts w:asciiTheme="minorHAnsi" w:hAnsiTheme="minorHAnsi" w:cstheme="minorHAnsi"/>
          <w:sz w:val="32"/>
          <w:szCs w:val="32"/>
          <w:u w:val="single"/>
        </w:rPr>
        <w:t>Task</w:t>
      </w:r>
      <w:r w:rsidR="004661F5" w:rsidRPr="006A5751">
        <w:rPr>
          <w:rFonts w:asciiTheme="minorHAnsi" w:hAnsiTheme="minorHAnsi" w:cstheme="minorHAnsi"/>
          <w:sz w:val="32"/>
          <w:szCs w:val="32"/>
          <w:u w:val="single"/>
        </w:rPr>
        <w:t>s</w:t>
      </w:r>
    </w:p>
    <w:p w14:paraId="717D1C96" w14:textId="77777777" w:rsidR="00E22959" w:rsidRPr="006A5751" w:rsidRDefault="00E20A2E" w:rsidP="00D25988">
      <w:pPr>
        <w:pStyle w:val="ListParagraph"/>
        <w:numPr>
          <w:ilvl w:val="0"/>
          <w:numId w:val="14"/>
        </w:numPr>
        <w:spacing w:after="100" w:afterAutospacing="1" w:line="360" w:lineRule="auto"/>
        <w:rPr>
          <w:rFonts w:asciiTheme="minorHAnsi" w:hAnsiTheme="minorHAnsi" w:cstheme="minorHAnsi"/>
          <w:sz w:val="24"/>
          <w:szCs w:val="24"/>
        </w:rPr>
      </w:pPr>
      <w:r w:rsidRPr="006A5751">
        <w:rPr>
          <w:rFonts w:asciiTheme="minorHAnsi" w:hAnsiTheme="minorHAnsi" w:cstheme="minorHAnsi"/>
          <w:sz w:val="24"/>
          <w:szCs w:val="24"/>
        </w:rPr>
        <w:t xml:space="preserve">Using Paulsen’s opening three paragraphs as a </w:t>
      </w:r>
      <w:r w:rsidR="00BB6D88" w:rsidRPr="006A5751">
        <w:rPr>
          <w:rFonts w:asciiTheme="minorHAnsi" w:hAnsiTheme="minorHAnsi" w:cstheme="minorHAnsi"/>
          <w:sz w:val="24"/>
          <w:szCs w:val="24"/>
        </w:rPr>
        <w:t>model,</w:t>
      </w:r>
      <w:r w:rsidRPr="006A5751">
        <w:rPr>
          <w:rFonts w:asciiTheme="minorHAnsi" w:hAnsiTheme="minorHAnsi" w:cstheme="minorHAnsi"/>
          <w:sz w:val="24"/>
          <w:szCs w:val="24"/>
        </w:rPr>
        <w:t xml:space="preserve"> </w:t>
      </w:r>
      <w:r w:rsidR="00BB6D88" w:rsidRPr="006A5751">
        <w:rPr>
          <w:rFonts w:asciiTheme="minorHAnsi" w:hAnsiTheme="minorHAnsi" w:cstheme="minorHAnsi"/>
          <w:sz w:val="24"/>
          <w:szCs w:val="24"/>
        </w:rPr>
        <w:t>zoom-</w:t>
      </w:r>
      <w:r w:rsidRPr="006A5751">
        <w:rPr>
          <w:rFonts w:asciiTheme="minorHAnsi" w:hAnsiTheme="minorHAnsi" w:cstheme="minorHAnsi"/>
          <w:sz w:val="24"/>
          <w:szCs w:val="24"/>
        </w:rPr>
        <w:t>in</w:t>
      </w:r>
      <w:r w:rsidR="00775F65" w:rsidRPr="006A5751">
        <w:rPr>
          <w:rFonts w:asciiTheme="minorHAnsi" w:hAnsiTheme="minorHAnsi" w:cstheme="minorHAnsi"/>
          <w:sz w:val="24"/>
          <w:szCs w:val="24"/>
        </w:rPr>
        <w:t xml:space="preserve"> </w:t>
      </w:r>
      <w:r w:rsidRPr="006A5751">
        <w:rPr>
          <w:rFonts w:asciiTheme="minorHAnsi" w:hAnsiTheme="minorHAnsi" w:cstheme="minorHAnsi"/>
          <w:sz w:val="24"/>
          <w:szCs w:val="24"/>
        </w:rPr>
        <w:t>on the setting of a moment in your life.</w:t>
      </w:r>
    </w:p>
    <w:p w14:paraId="67BE9FA6" w14:textId="77777777" w:rsidR="00E20A2E" w:rsidRPr="006A5751" w:rsidRDefault="00775F65" w:rsidP="006A5751">
      <w:pPr>
        <w:pStyle w:val="ListParagraph"/>
        <w:spacing w:after="100" w:afterAutospacing="1" w:line="360" w:lineRule="auto"/>
        <w:rPr>
          <w:rFonts w:asciiTheme="minorHAnsi" w:hAnsiTheme="minorHAnsi" w:cstheme="minorHAnsi"/>
          <w:sz w:val="24"/>
          <w:szCs w:val="24"/>
        </w:rPr>
      </w:pPr>
      <w:r w:rsidRPr="006A5751">
        <w:rPr>
          <w:rFonts w:asciiTheme="minorHAnsi" w:hAnsiTheme="minorHAnsi" w:cstheme="minorHAnsi"/>
          <w:sz w:val="24"/>
          <w:szCs w:val="24"/>
        </w:rPr>
        <w:t xml:space="preserve">Zooming in:  Start with </w:t>
      </w:r>
      <w:r w:rsidR="002C3686" w:rsidRPr="006A5751">
        <w:rPr>
          <w:rFonts w:asciiTheme="minorHAnsi" w:hAnsiTheme="minorHAnsi" w:cstheme="minorHAnsi"/>
          <w:sz w:val="24"/>
          <w:szCs w:val="24"/>
        </w:rPr>
        <w:t xml:space="preserve">a large detail/idea </w:t>
      </w:r>
      <w:r w:rsidRPr="006A5751">
        <w:rPr>
          <w:rFonts w:asciiTheme="minorHAnsi" w:hAnsiTheme="minorHAnsi" w:cstheme="minorHAnsi"/>
          <w:sz w:val="24"/>
          <w:szCs w:val="24"/>
        </w:rPr>
        <w:t>and slowly move inward to focus on a</w:t>
      </w:r>
      <w:r w:rsidR="002C3686" w:rsidRPr="006A5751">
        <w:rPr>
          <w:rFonts w:asciiTheme="minorHAnsi" w:hAnsiTheme="minorHAnsi" w:cstheme="minorHAnsi"/>
          <w:sz w:val="24"/>
          <w:szCs w:val="24"/>
        </w:rPr>
        <w:t xml:space="preserve"> specific</w:t>
      </w:r>
      <w:r w:rsidRPr="006A5751">
        <w:rPr>
          <w:rFonts w:asciiTheme="minorHAnsi" w:hAnsiTheme="minorHAnsi" w:cstheme="minorHAnsi"/>
          <w:sz w:val="24"/>
          <w:szCs w:val="24"/>
        </w:rPr>
        <w:t xml:space="preserve"> detail</w:t>
      </w:r>
      <w:r w:rsidR="002C3686" w:rsidRPr="006A5751">
        <w:rPr>
          <w:rFonts w:asciiTheme="minorHAnsi" w:hAnsiTheme="minorHAnsi" w:cstheme="minorHAnsi"/>
          <w:sz w:val="24"/>
          <w:szCs w:val="24"/>
        </w:rPr>
        <w:t>/idea</w:t>
      </w:r>
      <w:r w:rsidRPr="006A5751">
        <w:rPr>
          <w:rFonts w:asciiTheme="minorHAnsi" w:hAnsiTheme="minorHAnsi" w:cstheme="minorHAnsi"/>
          <w:sz w:val="24"/>
          <w:szCs w:val="24"/>
        </w:rPr>
        <w:t xml:space="preserve"> that showcases a moment in your life.  You can use the book </w:t>
      </w:r>
      <w:r w:rsidRPr="006A5751">
        <w:rPr>
          <w:rFonts w:asciiTheme="minorHAnsi" w:hAnsiTheme="minorHAnsi" w:cstheme="minorHAnsi"/>
          <w:sz w:val="24"/>
          <w:szCs w:val="24"/>
          <w:u w:val="single"/>
        </w:rPr>
        <w:t>Zoom</w:t>
      </w:r>
      <w:r w:rsidRPr="006A5751">
        <w:rPr>
          <w:rFonts w:asciiTheme="minorHAnsi" w:hAnsiTheme="minorHAnsi" w:cstheme="minorHAnsi"/>
          <w:sz w:val="24"/>
          <w:szCs w:val="24"/>
        </w:rPr>
        <w:t xml:space="preserve"> to give students a visual of what this might look like or explain it like focusing a camera lens (Idea taken from Barry Lane</w:t>
      </w:r>
      <w:r w:rsidR="002C3686" w:rsidRPr="006A5751">
        <w:rPr>
          <w:rFonts w:asciiTheme="minorHAnsi" w:hAnsiTheme="minorHAnsi" w:cstheme="minorHAnsi"/>
          <w:sz w:val="24"/>
          <w:szCs w:val="24"/>
        </w:rPr>
        <w:t>.)</w:t>
      </w:r>
    </w:p>
    <w:p w14:paraId="16FF9892" w14:textId="77777777" w:rsidR="00E20A2E" w:rsidRPr="006A5751" w:rsidRDefault="006A5751" w:rsidP="00D25988">
      <w:pPr>
        <w:pStyle w:val="ListParagraph"/>
        <w:numPr>
          <w:ilvl w:val="0"/>
          <w:numId w:val="14"/>
        </w:numPr>
        <w:spacing w:after="100" w:afterAutospacing="1" w:line="360" w:lineRule="auto"/>
        <w:rPr>
          <w:rFonts w:asciiTheme="minorHAnsi" w:hAnsiTheme="minorHAnsi" w:cstheme="minorHAnsi"/>
          <w:sz w:val="24"/>
          <w:szCs w:val="24"/>
        </w:rPr>
      </w:pPr>
      <w:r>
        <w:rPr>
          <w:rFonts w:asciiTheme="minorHAnsi" w:hAnsiTheme="minorHAnsi" w:cstheme="minorHAnsi"/>
          <w:noProof/>
          <w:sz w:val="32"/>
          <w:szCs w:val="28"/>
          <w:u w:val="single"/>
        </w:rPr>
        <w:drawing>
          <wp:anchor distT="0" distB="0" distL="114300" distR="114300" simplePos="0" relativeHeight="251659264" behindDoc="0" locked="0" layoutInCell="1" allowOverlap="1" wp14:anchorId="4ABB5190" wp14:editId="0F34CF8A">
            <wp:simplePos x="0" y="0"/>
            <wp:positionH relativeFrom="column">
              <wp:posOffset>4572000</wp:posOffset>
            </wp:positionH>
            <wp:positionV relativeFrom="paragraph">
              <wp:posOffset>1246505</wp:posOffset>
            </wp:positionV>
            <wp:extent cx="2661920" cy="34442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y 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920" cy="3444240"/>
                    </a:xfrm>
                    <a:prstGeom prst="rect">
                      <a:avLst/>
                    </a:prstGeom>
                  </pic:spPr>
                </pic:pic>
              </a:graphicData>
            </a:graphic>
            <wp14:sizeRelH relativeFrom="margin">
              <wp14:pctWidth>0</wp14:pctWidth>
            </wp14:sizeRelH>
            <wp14:sizeRelV relativeFrom="margin">
              <wp14:pctHeight>0</wp14:pctHeight>
            </wp14:sizeRelV>
          </wp:anchor>
        </w:drawing>
      </w:r>
      <w:r w:rsidR="00E20A2E" w:rsidRPr="006A5751">
        <w:rPr>
          <w:rFonts w:asciiTheme="minorHAnsi" w:hAnsiTheme="minorHAnsi" w:cstheme="minorHAnsi"/>
          <w:sz w:val="24"/>
          <w:szCs w:val="24"/>
        </w:rPr>
        <w:t xml:space="preserve">Create a Mandala- Using the </w:t>
      </w:r>
      <w:r w:rsidR="00BF42BA" w:rsidRPr="006A5751">
        <w:rPr>
          <w:rFonts w:asciiTheme="minorHAnsi" w:hAnsiTheme="minorHAnsi" w:cstheme="minorHAnsi"/>
          <w:sz w:val="24"/>
          <w:szCs w:val="24"/>
        </w:rPr>
        <w:t>Imagery w</w:t>
      </w:r>
      <w:r w:rsidR="00E20A2E" w:rsidRPr="006A5751">
        <w:rPr>
          <w:rFonts w:asciiTheme="minorHAnsi" w:hAnsiTheme="minorHAnsi" w:cstheme="minorHAnsi"/>
          <w:sz w:val="24"/>
          <w:szCs w:val="24"/>
        </w:rPr>
        <w:t>orksheet</w:t>
      </w:r>
      <w:r w:rsidR="00D112C3" w:rsidRPr="006A5751">
        <w:rPr>
          <w:rFonts w:asciiTheme="minorHAnsi" w:hAnsiTheme="minorHAnsi" w:cstheme="minorHAnsi"/>
          <w:sz w:val="24"/>
          <w:szCs w:val="24"/>
        </w:rPr>
        <w:t xml:space="preserve"> (provided below)</w:t>
      </w:r>
      <w:r w:rsidR="00D05BCB" w:rsidRPr="006A5751">
        <w:rPr>
          <w:rFonts w:asciiTheme="minorHAnsi" w:hAnsiTheme="minorHAnsi" w:cstheme="minorHAnsi"/>
          <w:sz w:val="24"/>
          <w:szCs w:val="24"/>
        </w:rPr>
        <w:t xml:space="preserve"> and</w:t>
      </w:r>
      <w:r w:rsidR="00E20A2E" w:rsidRPr="006A5751">
        <w:rPr>
          <w:rFonts w:asciiTheme="minorHAnsi" w:hAnsiTheme="minorHAnsi" w:cstheme="minorHAnsi"/>
          <w:sz w:val="24"/>
          <w:szCs w:val="24"/>
        </w:rPr>
        <w:t xml:space="preserve"> </w:t>
      </w:r>
      <w:r w:rsidR="00BF42BA" w:rsidRPr="006A5751">
        <w:rPr>
          <w:rFonts w:asciiTheme="minorHAnsi" w:hAnsiTheme="minorHAnsi" w:cstheme="minorHAnsi"/>
          <w:sz w:val="24"/>
          <w:szCs w:val="24"/>
        </w:rPr>
        <w:t xml:space="preserve">identify </w:t>
      </w:r>
      <w:r w:rsidR="00D112C3" w:rsidRPr="006A5751">
        <w:rPr>
          <w:rFonts w:asciiTheme="minorHAnsi" w:hAnsiTheme="minorHAnsi" w:cstheme="minorHAnsi"/>
          <w:sz w:val="24"/>
          <w:szCs w:val="24"/>
        </w:rPr>
        <w:t>words of imagery</w:t>
      </w:r>
      <w:r w:rsidR="00E20A2E" w:rsidRPr="006A5751">
        <w:rPr>
          <w:rFonts w:asciiTheme="minorHAnsi" w:hAnsiTheme="minorHAnsi" w:cstheme="minorHAnsi"/>
          <w:sz w:val="24"/>
          <w:szCs w:val="24"/>
        </w:rPr>
        <w:t xml:space="preserve"> that Paulsen use</w:t>
      </w:r>
      <w:r w:rsidR="00BF42BA" w:rsidRPr="006A5751">
        <w:rPr>
          <w:rFonts w:asciiTheme="minorHAnsi" w:hAnsiTheme="minorHAnsi" w:cstheme="minorHAnsi"/>
          <w:sz w:val="24"/>
          <w:szCs w:val="24"/>
        </w:rPr>
        <w:t>s</w:t>
      </w:r>
      <w:r w:rsidR="00E20A2E" w:rsidRPr="006A5751">
        <w:rPr>
          <w:rFonts w:asciiTheme="minorHAnsi" w:hAnsiTheme="minorHAnsi" w:cstheme="minorHAnsi"/>
          <w:sz w:val="24"/>
          <w:szCs w:val="24"/>
        </w:rPr>
        <w:t xml:space="preserve"> in the text that are based on the five senses. Decide on one theme from the </w:t>
      </w:r>
      <w:r w:rsidR="00D112C3" w:rsidRPr="006A5751">
        <w:rPr>
          <w:rFonts w:asciiTheme="minorHAnsi" w:hAnsiTheme="minorHAnsi" w:cstheme="minorHAnsi"/>
          <w:sz w:val="24"/>
          <w:szCs w:val="24"/>
        </w:rPr>
        <w:t xml:space="preserve">text </w:t>
      </w:r>
      <w:r w:rsidR="00E20A2E" w:rsidRPr="006A5751">
        <w:rPr>
          <w:rFonts w:asciiTheme="minorHAnsi" w:hAnsiTheme="minorHAnsi" w:cstheme="minorHAnsi"/>
          <w:sz w:val="24"/>
          <w:szCs w:val="24"/>
        </w:rPr>
        <w:t xml:space="preserve">and come up with a symbol that represents that theme.  Draw a circle and your symbol in the middle of that circle.  Outline the symbol with the </w:t>
      </w:r>
      <w:r w:rsidR="00D112C3" w:rsidRPr="006A5751">
        <w:rPr>
          <w:rFonts w:asciiTheme="minorHAnsi" w:hAnsiTheme="minorHAnsi" w:cstheme="minorHAnsi"/>
          <w:sz w:val="24"/>
          <w:szCs w:val="24"/>
        </w:rPr>
        <w:t>words of imagery</w:t>
      </w:r>
      <w:r w:rsidR="00E20A2E" w:rsidRPr="006A5751">
        <w:rPr>
          <w:rFonts w:asciiTheme="minorHAnsi" w:hAnsiTheme="minorHAnsi" w:cstheme="minorHAnsi"/>
          <w:sz w:val="24"/>
          <w:szCs w:val="24"/>
        </w:rPr>
        <w:t xml:space="preserve"> that </w:t>
      </w:r>
      <w:r w:rsidR="00D112C3" w:rsidRPr="006A5751">
        <w:rPr>
          <w:rFonts w:asciiTheme="minorHAnsi" w:hAnsiTheme="minorHAnsi" w:cstheme="minorHAnsi"/>
          <w:sz w:val="24"/>
          <w:szCs w:val="24"/>
        </w:rPr>
        <w:t>were</w:t>
      </w:r>
      <w:r w:rsidR="00E20A2E" w:rsidRPr="006A5751">
        <w:rPr>
          <w:rFonts w:asciiTheme="minorHAnsi" w:hAnsiTheme="minorHAnsi" w:cstheme="minorHAnsi"/>
          <w:sz w:val="24"/>
          <w:szCs w:val="24"/>
        </w:rPr>
        <w:t xml:space="preserve"> identified from </w:t>
      </w:r>
      <w:r w:rsidR="00D112C3" w:rsidRPr="006A5751">
        <w:rPr>
          <w:rFonts w:asciiTheme="minorHAnsi" w:hAnsiTheme="minorHAnsi" w:cstheme="minorHAnsi"/>
          <w:sz w:val="24"/>
          <w:szCs w:val="24"/>
        </w:rPr>
        <w:t>with</w:t>
      </w:r>
      <w:r w:rsidR="00D4528B" w:rsidRPr="006A5751">
        <w:rPr>
          <w:rFonts w:asciiTheme="minorHAnsi" w:hAnsiTheme="minorHAnsi" w:cstheme="minorHAnsi"/>
          <w:sz w:val="24"/>
          <w:szCs w:val="24"/>
        </w:rPr>
        <w:t xml:space="preserve">in the text.  On the outside </w:t>
      </w:r>
      <w:r w:rsidR="00E20A2E" w:rsidRPr="006A5751">
        <w:rPr>
          <w:rFonts w:asciiTheme="minorHAnsi" w:hAnsiTheme="minorHAnsi" w:cstheme="minorHAnsi"/>
          <w:sz w:val="24"/>
          <w:szCs w:val="24"/>
        </w:rPr>
        <w:t>circle of the Mandala, include the best sentence of imagery that you feel that Paulsen has created.</w:t>
      </w:r>
    </w:p>
    <w:p w14:paraId="668CD6C7" w14:textId="77777777" w:rsidR="00BF42BA" w:rsidRPr="006A5751" w:rsidRDefault="006A5751" w:rsidP="006A5751">
      <w:pPr>
        <w:rPr>
          <w:rFonts w:asciiTheme="minorHAnsi" w:hAnsiTheme="minorHAnsi" w:cstheme="minorHAnsi"/>
          <w:sz w:val="24"/>
          <w:szCs w:val="24"/>
        </w:rPr>
      </w:pPr>
      <w:r>
        <w:rPr>
          <w:rFonts w:asciiTheme="minorHAnsi" w:hAnsiTheme="minorHAnsi" w:cstheme="minorHAnsi"/>
          <w:sz w:val="24"/>
          <w:szCs w:val="24"/>
        </w:rPr>
        <w:t>Theme: destruction</w:t>
      </w:r>
      <w:r>
        <w:rPr>
          <w:rFonts w:asciiTheme="minorHAnsi" w:hAnsiTheme="minorHAnsi" w:cstheme="minorHAnsi"/>
          <w:sz w:val="24"/>
          <w:szCs w:val="24"/>
        </w:rPr>
        <w:tab/>
        <w:t>Symbol: hazard warning</w:t>
      </w:r>
    </w:p>
    <w:p w14:paraId="441883E8" w14:textId="77777777" w:rsidR="00BF42BA" w:rsidRDefault="00D05BCB" w:rsidP="00BF42BA">
      <w:pPr>
        <w:pStyle w:val="ListParagraph"/>
        <w:spacing w:after="100" w:afterAutospacing="1" w:line="360" w:lineRule="auto"/>
        <w:ind w:left="360"/>
        <w:rPr>
          <w:rFonts w:asciiTheme="minorHAnsi" w:hAnsiTheme="minorHAnsi" w:cstheme="minorHAnsi"/>
          <w:sz w:val="24"/>
          <w:szCs w:val="24"/>
        </w:rPr>
      </w:pPr>
      <w:r w:rsidRPr="002415F9">
        <w:rPr>
          <w:rFonts w:asciiTheme="minorHAnsi" w:hAnsiTheme="minorHAnsi" w:cstheme="minorHAnsi"/>
          <w:noProof/>
          <w:sz w:val="24"/>
          <w:szCs w:val="24"/>
        </w:rPr>
        <w:drawing>
          <wp:anchor distT="0" distB="0" distL="114300" distR="114300" simplePos="0" relativeHeight="251658240" behindDoc="0" locked="0" layoutInCell="1" allowOverlap="1" wp14:anchorId="780AACE2" wp14:editId="4C974C71">
            <wp:simplePos x="0" y="0"/>
            <wp:positionH relativeFrom="column">
              <wp:posOffset>575945</wp:posOffset>
            </wp:positionH>
            <wp:positionV relativeFrom="paragraph">
              <wp:posOffset>201930</wp:posOffset>
            </wp:positionV>
            <wp:extent cx="2508885" cy="2746375"/>
            <wp:effectExtent l="127000" t="0" r="819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la.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08885" cy="2746375"/>
                    </a:xfrm>
                    <a:prstGeom prst="rect">
                      <a:avLst/>
                    </a:prstGeom>
                  </pic:spPr>
                </pic:pic>
              </a:graphicData>
            </a:graphic>
            <wp14:sizeRelH relativeFrom="margin">
              <wp14:pctWidth>0</wp14:pctWidth>
            </wp14:sizeRelH>
            <wp14:sizeRelV relativeFrom="margin">
              <wp14:pctHeight>0</wp14:pctHeight>
            </wp14:sizeRelV>
          </wp:anchor>
        </w:drawing>
      </w:r>
    </w:p>
    <w:p w14:paraId="7B893F88" w14:textId="77777777" w:rsidR="00E20A2E" w:rsidRPr="00E20A2E" w:rsidRDefault="00E20A2E" w:rsidP="00E20A2E">
      <w:pPr>
        <w:pStyle w:val="ListParagraph"/>
        <w:rPr>
          <w:rFonts w:asciiTheme="minorHAnsi" w:hAnsiTheme="minorHAnsi" w:cstheme="minorHAnsi"/>
          <w:sz w:val="24"/>
          <w:szCs w:val="24"/>
        </w:rPr>
      </w:pPr>
    </w:p>
    <w:p w14:paraId="5B5745F5" w14:textId="77777777" w:rsidR="00CA07EF" w:rsidRPr="0018635B" w:rsidRDefault="00CA07EF" w:rsidP="00CA07EF">
      <w:pPr>
        <w:spacing w:after="0" w:line="360" w:lineRule="auto"/>
        <w:rPr>
          <w:rFonts w:asciiTheme="minorHAnsi" w:hAnsiTheme="minorHAnsi" w:cstheme="minorHAnsi"/>
          <w:sz w:val="24"/>
          <w:szCs w:val="24"/>
        </w:rPr>
      </w:pPr>
    </w:p>
    <w:p w14:paraId="3E23A417" w14:textId="77777777" w:rsidR="00BF42BA" w:rsidRDefault="00BF42BA" w:rsidP="00CA07EF">
      <w:pPr>
        <w:spacing w:after="0" w:line="360" w:lineRule="auto"/>
        <w:rPr>
          <w:rFonts w:asciiTheme="minorHAnsi" w:hAnsiTheme="minorHAnsi" w:cstheme="minorHAnsi"/>
          <w:sz w:val="32"/>
          <w:szCs w:val="28"/>
          <w:u w:val="single"/>
        </w:rPr>
      </w:pPr>
    </w:p>
    <w:p w14:paraId="785AE942" w14:textId="77777777" w:rsidR="00BF42BA" w:rsidRDefault="00BF42BA" w:rsidP="00CA07EF">
      <w:pPr>
        <w:spacing w:after="0" w:line="360" w:lineRule="auto"/>
        <w:rPr>
          <w:rFonts w:asciiTheme="minorHAnsi" w:hAnsiTheme="minorHAnsi" w:cstheme="minorHAnsi"/>
          <w:sz w:val="32"/>
          <w:szCs w:val="28"/>
          <w:u w:val="single"/>
        </w:rPr>
      </w:pPr>
    </w:p>
    <w:p w14:paraId="52B38030" w14:textId="77777777" w:rsidR="00BF42BA" w:rsidRDefault="00BF42BA" w:rsidP="00CA07EF">
      <w:pPr>
        <w:spacing w:after="0" w:line="360" w:lineRule="auto"/>
        <w:rPr>
          <w:rFonts w:asciiTheme="minorHAnsi" w:hAnsiTheme="minorHAnsi" w:cstheme="minorHAnsi"/>
          <w:sz w:val="32"/>
          <w:szCs w:val="28"/>
          <w:u w:val="single"/>
        </w:rPr>
      </w:pPr>
    </w:p>
    <w:p w14:paraId="4B498AFA" w14:textId="77777777" w:rsidR="00BF42BA" w:rsidRDefault="00BF42BA" w:rsidP="00CA07EF">
      <w:pPr>
        <w:spacing w:after="0" w:line="360" w:lineRule="auto"/>
        <w:rPr>
          <w:rFonts w:asciiTheme="minorHAnsi" w:hAnsiTheme="minorHAnsi" w:cstheme="minorHAnsi"/>
          <w:sz w:val="32"/>
          <w:szCs w:val="28"/>
          <w:u w:val="single"/>
        </w:rPr>
      </w:pPr>
    </w:p>
    <w:p w14:paraId="5F6574FB"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14:paraId="5245AB0E" w14:textId="77777777" w:rsidR="0018635B" w:rsidRPr="006A5751" w:rsidRDefault="00921115" w:rsidP="00921115">
      <w:pPr>
        <w:pStyle w:val="ListParagraph"/>
        <w:numPr>
          <w:ilvl w:val="0"/>
          <w:numId w:val="6"/>
        </w:numPr>
        <w:spacing w:after="100" w:afterAutospacing="1" w:line="360" w:lineRule="auto"/>
        <w:rPr>
          <w:rFonts w:asciiTheme="minorHAnsi" w:hAnsiTheme="minorHAnsi" w:cstheme="minorHAnsi"/>
          <w:sz w:val="24"/>
          <w:szCs w:val="24"/>
        </w:rPr>
      </w:pPr>
      <w:r w:rsidRPr="006A5751">
        <w:rPr>
          <w:rFonts w:asciiTheme="minorHAnsi" w:hAnsiTheme="minorHAnsi" w:cstheme="minorHAnsi"/>
          <w:sz w:val="24"/>
          <w:szCs w:val="24"/>
        </w:rPr>
        <w:t>The shifts in setting and narrative</w:t>
      </w:r>
      <w:r w:rsidR="00D4528B" w:rsidRPr="006A5751">
        <w:rPr>
          <w:rFonts w:asciiTheme="minorHAnsi" w:hAnsiTheme="minorHAnsi" w:cstheme="minorHAnsi"/>
          <w:sz w:val="24"/>
          <w:szCs w:val="24"/>
        </w:rPr>
        <w:t xml:space="preserve"> (reflective thoughts and descriptive events)</w:t>
      </w:r>
      <w:r w:rsidRPr="006A5751">
        <w:rPr>
          <w:rFonts w:asciiTheme="minorHAnsi" w:hAnsiTheme="minorHAnsi" w:cstheme="minorHAnsi"/>
          <w:sz w:val="24"/>
          <w:szCs w:val="24"/>
        </w:rPr>
        <w:t xml:space="preserve"> might cause confusion for some students.  Have students draw a physical map of the settings to aide in comprehension.</w:t>
      </w:r>
    </w:p>
    <w:p w14:paraId="55C02B2D" w14:textId="77777777" w:rsidR="00B03268" w:rsidRPr="006A5751" w:rsidRDefault="00E20A2E" w:rsidP="00B03268">
      <w:pPr>
        <w:pStyle w:val="ListParagraph"/>
        <w:numPr>
          <w:ilvl w:val="0"/>
          <w:numId w:val="6"/>
        </w:numPr>
        <w:spacing w:after="100" w:afterAutospacing="1" w:line="360" w:lineRule="auto"/>
        <w:rPr>
          <w:rFonts w:asciiTheme="minorHAnsi" w:hAnsiTheme="minorHAnsi" w:cstheme="minorHAnsi"/>
          <w:sz w:val="24"/>
          <w:szCs w:val="24"/>
        </w:rPr>
      </w:pPr>
      <w:r w:rsidRPr="006A5751">
        <w:rPr>
          <w:rFonts w:asciiTheme="minorHAnsi" w:hAnsiTheme="minorHAnsi" w:cstheme="minorHAnsi"/>
          <w:sz w:val="24"/>
          <w:szCs w:val="24"/>
        </w:rPr>
        <w:t>Watching a</w:t>
      </w:r>
      <w:r w:rsidR="00D5608D" w:rsidRPr="006A5751">
        <w:rPr>
          <w:rFonts w:asciiTheme="minorHAnsi" w:hAnsiTheme="minorHAnsi" w:cstheme="minorHAnsi"/>
          <w:sz w:val="24"/>
          <w:szCs w:val="24"/>
        </w:rPr>
        <w:t>n</w:t>
      </w:r>
      <w:r w:rsidRPr="006A5751">
        <w:rPr>
          <w:rFonts w:asciiTheme="minorHAnsi" w:hAnsiTheme="minorHAnsi" w:cstheme="minorHAnsi"/>
          <w:sz w:val="24"/>
          <w:szCs w:val="24"/>
        </w:rPr>
        <w:t xml:space="preserve"> excerpt from the movie </w:t>
      </w:r>
      <w:r w:rsidRPr="006A5751">
        <w:rPr>
          <w:rFonts w:asciiTheme="minorHAnsi" w:hAnsiTheme="minorHAnsi" w:cstheme="minorHAnsi"/>
          <w:sz w:val="24"/>
          <w:szCs w:val="24"/>
          <w:u w:val="single"/>
        </w:rPr>
        <w:t>8 Below</w:t>
      </w:r>
      <w:r w:rsidRPr="006A5751">
        <w:rPr>
          <w:rFonts w:asciiTheme="minorHAnsi" w:hAnsiTheme="minorHAnsi" w:cstheme="minorHAnsi"/>
          <w:sz w:val="24"/>
          <w:szCs w:val="24"/>
        </w:rPr>
        <w:t xml:space="preserve"> could help build background knowledge for the setting.</w:t>
      </w:r>
    </w:p>
    <w:p w14:paraId="48453730" w14:textId="77777777" w:rsidR="00B03268" w:rsidRPr="006A5751" w:rsidRDefault="00B03268" w:rsidP="00B03268">
      <w:pPr>
        <w:pStyle w:val="ListParagraph"/>
        <w:numPr>
          <w:ilvl w:val="0"/>
          <w:numId w:val="6"/>
        </w:numPr>
        <w:spacing w:after="100" w:afterAutospacing="1" w:line="360" w:lineRule="auto"/>
        <w:rPr>
          <w:rFonts w:asciiTheme="minorHAnsi" w:hAnsiTheme="minorHAnsi" w:cstheme="minorHAnsi"/>
          <w:sz w:val="24"/>
          <w:szCs w:val="24"/>
        </w:rPr>
      </w:pPr>
      <w:r w:rsidRPr="006A5751">
        <w:rPr>
          <w:sz w:val="24"/>
          <w:szCs w:val="24"/>
        </w:rPr>
        <w:t>Based on your students</w:t>
      </w:r>
      <w:r w:rsidR="006A5751">
        <w:rPr>
          <w:sz w:val="24"/>
          <w:szCs w:val="24"/>
        </w:rPr>
        <w:t>’</w:t>
      </w:r>
      <w:r w:rsidRPr="006A5751">
        <w:rPr>
          <w:sz w:val="24"/>
          <w:szCs w:val="24"/>
        </w:rPr>
        <w:t xml:space="preserve"> background knowledge, the words: brittle, exposed, and clarity might need to be added to your vocabulary list.</w:t>
      </w:r>
    </w:p>
    <w:p w14:paraId="2262FE1D" w14:textId="77777777" w:rsidR="004C080D" w:rsidRPr="00210796" w:rsidRDefault="004C080D" w:rsidP="00B03268">
      <w:pPr>
        <w:pStyle w:val="ListParagraph"/>
        <w:numPr>
          <w:ilvl w:val="0"/>
          <w:numId w:val="6"/>
        </w:numPr>
        <w:spacing w:after="100" w:afterAutospacing="1" w:line="360" w:lineRule="auto"/>
        <w:rPr>
          <w:rFonts w:asciiTheme="minorHAnsi" w:hAnsiTheme="minorHAnsi" w:cstheme="minorHAnsi"/>
          <w:sz w:val="24"/>
          <w:szCs w:val="24"/>
        </w:rPr>
      </w:pPr>
      <w:r w:rsidRPr="006A5751">
        <w:rPr>
          <w:sz w:val="24"/>
          <w:szCs w:val="24"/>
        </w:rPr>
        <w:t>You might explain Paulsen’s intention behind putting the word “trappings” in quotations to students by giving them the example of the sentence:  Is that the “friend” you were telling me about.  When you use quotations in this sense, they are often used sarcastically, as an inside joke, or a double meaning.</w:t>
      </w:r>
    </w:p>
    <w:p w14:paraId="34ACFD1D" w14:textId="77777777" w:rsidR="00210796" w:rsidRDefault="00210796" w:rsidP="00210796">
      <w:pPr>
        <w:spacing w:after="100" w:afterAutospacing="1" w:line="360" w:lineRule="auto"/>
        <w:rPr>
          <w:rFonts w:asciiTheme="minorHAnsi" w:hAnsiTheme="minorHAnsi" w:cstheme="minorHAnsi"/>
          <w:sz w:val="24"/>
          <w:szCs w:val="24"/>
        </w:rPr>
      </w:pPr>
    </w:p>
    <w:p w14:paraId="56E5D811" w14:textId="77777777" w:rsidR="00210796" w:rsidRDefault="00210796" w:rsidP="00210796">
      <w:pPr>
        <w:spacing w:after="100" w:afterAutospacing="1" w:line="360" w:lineRule="auto"/>
        <w:rPr>
          <w:rFonts w:asciiTheme="minorHAnsi" w:hAnsiTheme="minorHAnsi" w:cstheme="minorHAnsi"/>
          <w:sz w:val="24"/>
          <w:szCs w:val="24"/>
        </w:rPr>
      </w:pPr>
    </w:p>
    <w:p w14:paraId="4A9EF6E4" w14:textId="77777777" w:rsidR="00210796" w:rsidRDefault="00210796" w:rsidP="00210796">
      <w:pPr>
        <w:spacing w:after="100" w:afterAutospacing="1" w:line="360" w:lineRule="auto"/>
        <w:rPr>
          <w:rFonts w:asciiTheme="minorHAnsi" w:hAnsiTheme="minorHAnsi" w:cstheme="minorHAnsi"/>
          <w:sz w:val="24"/>
          <w:szCs w:val="24"/>
        </w:rPr>
      </w:pPr>
    </w:p>
    <w:p w14:paraId="4F726630" w14:textId="77777777" w:rsidR="00210796" w:rsidRDefault="00210796" w:rsidP="00210796">
      <w:pPr>
        <w:spacing w:after="100" w:afterAutospacing="1" w:line="360" w:lineRule="auto"/>
        <w:rPr>
          <w:rFonts w:asciiTheme="minorHAnsi" w:hAnsiTheme="minorHAnsi" w:cstheme="minorHAnsi"/>
          <w:sz w:val="24"/>
          <w:szCs w:val="24"/>
        </w:rPr>
      </w:pPr>
    </w:p>
    <w:p w14:paraId="72C725B6" w14:textId="77777777" w:rsidR="00210796" w:rsidRDefault="00210796" w:rsidP="00210796">
      <w:pPr>
        <w:spacing w:after="100" w:afterAutospacing="1" w:line="360" w:lineRule="auto"/>
        <w:rPr>
          <w:rFonts w:asciiTheme="minorHAnsi" w:hAnsiTheme="minorHAnsi" w:cstheme="minorHAnsi"/>
          <w:sz w:val="24"/>
          <w:szCs w:val="24"/>
        </w:rPr>
      </w:pPr>
    </w:p>
    <w:p w14:paraId="5CFEB4FF" w14:textId="77777777" w:rsidR="00210796" w:rsidRDefault="00210796" w:rsidP="00210796">
      <w:pPr>
        <w:spacing w:after="100" w:afterAutospacing="1" w:line="360" w:lineRule="auto"/>
        <w:rPr>
          <w:rFonts w:asciiTheme="minorHAnsi" w:hAnsiTheme="minorHAnsi" w:cstheme="minorHAnsi"/>
          <w:sz w:val="24"/>
          <w:szCs w:val="24"/>
        </w:rPr>
      </w:pPr>
    </w:p>
    <w:p w14:paraId="32727A79" w14:textId="77777777" w:rsidR="00210796" w:rsidRDefault="00210796" w:rsidP="00210796">
      <w:pPr>
        <w:spacing w:after="100" w:afterAutospacing="1" w:line="360" w:lineRule="auto"/>
        <w:rPr>
          <w:rFonts w:asciiTheme="minorHAnsi" w:hAnsiTheme="minorHAnsi" w:cstheme="minorHAnsi"/>
          <w:sz w:val="24"/>
          <w:szCs w:val="24"/>
        </w:rPr>
      </w:pPr>
    </w:p>
    <w:p w14:paraId="5202B45B" w14:textId="77777777" w:rsidR="00210796" w:rsidRDefault="00210796" w:rsidP="00210796">
      <w:pPr>
        <w:spacing w:after="100" w:afterAutospacing="1" w:line="360" w:lineRule="auto"/>
        <w:rPr>
          <w:rFonts w:asciiTheme="minorHAnsi" w:hAnsiTheme="minorHAnsi" w:cstheme="minorHAnsi"/>
          <w:sz w:val="24"/>
          <w:szCs w:val="24"/>
        </w:rPr>
        <w:sectPr w:rsidR="00210796" w:rsidSect="001034D9">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B729EB" w14:textId="11CC42A2" w:rsidR="00210796" w:rsidRDefault="00210796" w:rsidP="00210796">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_________________________________________________</w:t>
      </w:r>
      <w:r>
        <w:rPr>
          <w:rFonts w:asciiTheme="minorHAnsi" w:hAnsiTheme="minorHAnsi" w:cstheme="minorHAnsi"/>
          <w:sz w:val="24"/>
          <w:szCs w:val="24"/>
        </w:rPr>
        <w:tab/>
        <w:t>Date _____________</w:t>
      </w:r>
    </w:p>
    <w:p w14:paraId="4F034B0F" w14:textId="77777777" w:rsidR="00210796" w:rsidRDefault="00210796" w:rsidP="00210796">
      <w:pPr>
        <w:spacing w:after="0" w:line="360" w:lineRule="auto"/>
        <w:contextualSpacing/>
        <w:rPr>
          <w:rFonts w:asciiTheme="minorHAnsi" w:hAnsiTheme="minorHAnsi" w:cstheme="minorHAnsi"/>
          <w:sz w:val="24"/>
          <w:szCs w:val="24"/>
        </w:rPr>
      </w:pPr>
    </w:p>
    <w:p w14:paraId="4CCDE4B8" w14:textId="48E6E122" w:rsidR="00210796" w:rsidRPr="00210796" w:rsidRDefault="00210796" w:rsidP="00210796">
      <w:pPr>
        <w:spacing w:after="0" w:line="360" w:lineRule="auto"/>
        <w:contextualSpacing/>
        <w:jc w:val="center"/>
        <w:rPr>
          <w:rFonts w:asciiTheme="minorHAnsi" w:hAnsiTheme="minorHAnsi" w:cstheme="minorHAnsi"/>
          <w:b/>
          <w:sz w:val="28"/>
          <w:szCs w:val="28"/>
        </w:rPr>
      </w:pPr>
      <w:r w:rsidRPr="00210796">
        <w:rPr>
          <w:rFonts w:asciiTheme="minorHAnsi" w:hAnsiTheme="minorHAnsi" w:cstheme="minorHAnsi"/>
          <w:b/>
          <w:sz w:val="28"/>
          <w:szCs w:val="28"/>
        </w:rPr>
        <w:t>“In Trouble”</w:t>
      </w:r>
    </w:p>
    <w:p w14:paraId="4C634F26" w14:textId="77777777" w:rsidR="00210796" w:rsidRDefault="00210796" w:rsidP="00210796">
      <w:pPr>
        <w:spacing w:after="0" w:line="360" w:lineRule="auto"/>
        <w:contextualSpacing/>
        <w:rPr>
          <w:rFonts w:asciiTheme="minorHAnsi" w:hAnsiTheme="minorHAnsi" w:cstheme="minorHAnsi"/>
          <w:sz w:val="24"/>
          <w:szCs w:val="24"/>
        </w:rPr>
      </w:pPr>
    </w:p>
    <w:p w14:paraId="5C57AD2B" w14:textId="3888D028" w:rsidR="00210796" w:rsidRDefault="00210796" w:rsidP="00210796">
      <w:pPr>
        <w:pStyle w:val="ListParagraph"/>
        <w:numPr>
          <w:ilvl w:val="0"/>
          <w:numId w:val="24"/>
        </w:numPr>
        <w:spacing w:after="0" w:line="360" w:lineRule="auto"/>
        <w:rPr>
          <w:sz w:val="24"/>
          <w:szCs w:val="24"/>
        </w:rPr>
      </w:pPr>
      <w:r w:rsidRPr="00210796">
        <w:rPr>
          <w:sz w:val="24"/>
          <w:szCs w:val="24"/>
        </w:rPr>
        <w:t>In the first three paragraphs</w:t>
      </w:r>
      <w:r>
        <w:rPr>
          <w:sz w:val="24"/>
          <w:szCs w:val="24"/>
        </w:rPr>
        <w:t xml:space="preserve"> of the text Paulsen focuses</w:t>
      </w:r>
      <w:r w:rsidRPr="00210796">
        <w:rPr>
          <w:sz w:val="24"/>
          <w:szCs w:val="24"/>
        </w:rPr>
        <w:t xml:space="preserve"> on the cold’s severity and beauty. Using specific evidence from the text, describe why Paulsen begins with this. (page 252)</w:t>
      </w:r>
    </w:p>
    <w:p w14:paraId="18E03056" w14:textId="77777777" w:rsidR="00210796" w:rsidRDefault="00210796" w:rsidP="00210796">
      <w:pPr>
        <w:spacing w:after="0" w:line="360" w:lineRule="auto"/>
        <w:rPr>
          <w:sz w:val="24"/>
          <w:szCs w:val="24"/>
        </w:rPr>
      </w:pPr>
    </w:p>
    <w:p w14:paraId="067B3902" w14:textId="77777777" w:rsidR="00210796" w:rsidRDefault="00210796" w:rsidP="00210796">
      <w:pPr>
        <w:spacing w:after="0" w:line="360" w:lineRule="auto"/>
        <w:rPr>
          <w:sz w:val="24"/>
          <w:szCs w:val="24"/>
        </w:rPr>
      </w:pPr>
    </w:p>
    <w:p w14:paraId="4046BA26" w14:textId="77777777" w:rsidR="00210796" w:rsidRDefault="00210796" w:rsidP="00210796">
      <w:pPr>
        <w:spacing w:after="0" w:line="360" w:lineRule="auto"/>
        <w:rPr>
          <w:sz w:val="24"/>
          <w:szCs w:val="24"/>
        </w:rPr>
      </w:pPr>
    </w:p>
    <w:p w14:paraId="74601506" w14:textId="77777777" w:rsidR="00210796" w:rsidRPr="00210796" w:rsidRDefault="00210796" w:rsidP="00210796">
      <w:pPr>
        <w:spacing w:after="0" w:line="360" w:lineRule="auto"/>
        <w:rPr>
          <w:sz w:val="24"/>
          <w:szCs w:val="24"/>
        </w:rPr>
      </w:pPr>
    </w:p>
    <w:p w14:paraId="73A665BF" w14:textId="519A3AB6" w:rsidR="00210796" w:rsidRDefault="00210796" w:rsidP="00210796">
      <w:pPr>
        <w:pStyle w:val="ListParagraph"/>
        <w:numPr>
          <w:ilvl w:val="0"/>
          <w:numId w:val="24"/>
        </w:numPr>
        <w:spacing w:after="0" w:line="360" w:lineRule="auto"/>
        <w:rPr>
          <w:sz w:val="24"/>
          <w:szCs w:val="24"/>
        </w:rPr>
      </w:pPr>
      <w:r>
        <w:rPr>
          <w:sz w:val="24"/>
          <w:szCs w:val="24"/>
        </w:rPr>
        <w:t>In the second column of page 252 and the first column of page 253, how does Paulsen describe and characterize the dogs? Cite specific evidence to demonstrate this characterization.</w:t>
      </w:r>
    </w:p>
    <w:p w14:paraId="2513837D" w14:textId="77777777" w:rsidR="00210796" w:rsidRDefault="00210796" w:rsidP="00210796">
      <w:pPr>
        <w:spacing w:after="0" w:line="360" w:lineRule="auto"/>
        <w:rPr>
          <w:sz w:val="24"/>
          <w:szCs w:val="24"/>
        </w:rPr>
      </w:pPr>
    </w:p>
    <w:p w14:paraId="656CBC18" w14:textId="77777777" w:rsidR="00210796" w:rsidRDefault="00210796" w:rsidP="00210796">
      <w:pPr>
        <w:spacing w:after="0" w:line="360" w:lineRule="auto"/>
        <w:rPr>
          <w:sz w:val="24"/>
          <w:szCs w:val="24"/>
        </w:rPr>
      </w:pPr>
    </w:p>
    <w:p w14:paraId="1778D557" w14:textId="77777777" w:rsidR="00210796" w:rsidRDefault="00210796" w:rsidP="00210796">
      <w:pPr>
        <w:spacing w:after="0" w:line="360" w:lineRule="auto"/>
        <w:rPr>
          <w:sz w:val="24"/>
          <w:szCs w:val="24"/>
        </w:rPr>
      </w:pPr>
    </w:p>
    <w:p w14:paraId="119D1E4F" w14:textId="77777777" w:rsidR="00210796" w:rsidRPr="00210796" w:rsidRDefault="00210796" w:rsidP="00210796">
      <w:pPr>
        <w:spacing w:after="0" w:line="360" w:lineRule="auto"/>
        <w:rPr>
          <w:sz w:val="24"/>
          <w:szCs w:val="24"/>
        </w:rPr>
      </w:pPr>
    </w:p>
    <w:p w14:paraId="28D6B53C" w14:textId="4FF3836E" w:rsidR="00210796" w:rsidRDefault="00210796" w:rsidP="00210796">
      <w:pPr>
        <w:pStyle w:val="ListParagraph"/>
        <w:numPr>
          <w:ilvl w:val="0"/>
          <w:numId w:val="24"/>
        </w:numPr>
        <w:spacing w:after="0" w:line="360" w:lineRule="auto"/>
        <w:rPr>
          <w:sz w:val="24"/>
          <w:szCs w:val="24"/>
        </w:rPr>
      </w:pPr>
      <w:r>
        <w:rPr>
          <w:sz w:val="24"/>
          <w:szCs w:val="24"/>
        </w:rPr>
        <w:t>How does Paulsen’s view of animals change after seeing Columbia interact with Olaf?  Cite specific evidence from the text to support your answer. (page 253)</w:t>
      </w:r>
    </w:p>
    <w:p w14:paraId="53A07CE9" w14:textId="77777777" w:rsidR="00210796" w:rsidRDefault="00210796" w:rsidP="00210796">
      <w:pPr>
        <w:spacing w:after="0" w:line="360" w:lineRule="auto"/>
        <w:rPr>
          <w:sz w:val="24"/>
          <w:szCs w:val="24"/>
        </w:rPr>
      </w:pPr>
    </w:p>
    <w:p w14:paraId="10CB26E7" w14:textId="77777777" w:rsidR="00210796" w:rsidRDefault="00210796" w:rsidP="00210796">
      <w:pPr>
        <w:spacing w:after="0" w:line="360" w:lineRule="auto"/>
        <w:rPr>
          <w:sz w:val="24"/>
          <w:szCs w:val="24"/>
        </w:rPr>
      </w:pPr>
    </w:p>
    <w:p w14:paraId="5CA01906" w14:textId="77777777" w:rsidR="00210796" w:rsidRDefault="00210796" w:rsidP="00210796">
      <w:pPr>
        <w:spacing w:after="0" w:line="360" w:lineRule="auto"/>
        <w:rPr>
          <w:sz w:val="24"/>
          <w:szCs w:val="24"/>
        </w:rPr>
      </w:pPr>
    </w:p>
    <w:p w14:paraId="04ECE25C" w14:textId="77777777" w:rsidR="00210796" w:rsidRPr="00210796" w:rsidRDefault="00210796" w:rsidP="00210796">
      <w:pPr>
        <w:spacing w:after="0" w:line="360" w:lineRule="auto"/>
        <w:rPr>
          <w:sz w:val="24"/>
          <w:szCs w:val="24"/>
        </w:rPr>
      </w:pPr>
    </w:p>
    <w:p w14:paraId="022AE568" w14:textId="42AF6B59" w:rsidR="00210796" w:rsidRDefault="00210796" w:rsidP="00210796">
      <w:pPr>
        <w:pStyle w:val="ListParagraph"/>
        <w:numPr>
          <w:ilvl w:val="0"/>
          <w:numId w:val="24"/>
        </w:numPr>
        <w:spacing w:after="0" w:line="360" w:lineRule="auto"/>
        <w:rPr>
          <w:sz w:val="24"/>
          <w:szCs w:val="24"/>
        </w:rPr>
      </w:pPr>
      <w:r>
        <w:rPr>
          <w:sz w:val="24"/>
          <w:szCs w:val="24"/>
        </w:rPr>
        <w:t>What does the first paragraph on page 254 reveal about the narrator’s character? Cite specific examples and evidence to support your answer.</w:t>
      </w:r>
    </w:p>
    <w:p w14:paraId="0EB49B79" w14:textId="77777777" w:rsidR="00210796" w:rsidRDefault="00210796" w:rsidP="00210796">
      <w:pPr>
        <w:spacing w:after="0" w:line="360" w:lineRule="auto"/>
        <w:rPr>
          <w:sz w:val="24"/>
          <w:szCs w:val="24"/>
        </w:rPr>
      </w:pPr>
    </w:p>
    <w:p w14:paraId="57806E21" w14:textId="77777777" w:rsidR="00210796" w:rsidRDefault="00210796" w:rsidP="00210796">
      <w:pPr>
        <w:spacing w:after="0" w:line="360" w:lineRule="auto"/>
        <w:rPr>
          <w:sz w:val="24"/>
          <w:szCs w:val="24"/>
        </w:rPr>
      </w:pPr>
    </w:p>
    <w:p w14:paraId="750DBC94" w14:textId="77777777" w:rsidR="00210796" w:rsidRDefault="00210796" w:rsidP="00210796">
      <w:pPr>
        <w:spacing w:after="0" w:line="360" w:lineRule="auto"/>
        <w:rPr>
          <w:sz w:val="24"/>
          <w:szCs w:val="24"/>
        </w:rPr>
      </w:pPr>
    </w:p>
    <w:p w14:paraId="2B087CBE" w14:textId="77777777" w:rsidR="00210796" w:rsidRPr="00210796" w:rsidRDefault="00210796" w:rsidP="00210796">
      <w:pPr>
        <w:spacing w:after="0" w:line="360" w:lineRule="auto"/>
        <w:rPr>
          <w:sz w:val="24"/>
          <w:szCs w:val="24"/>
        </w:rPr>
      </w:pPr>
    </w:p>
    <w:p w14:paraId="0AA44ED7" w14:textId="5C713E95" w:rsidR="00210796" w:rsidRDefault="00210796" w:rsidP="00210796">
      <w:pPr>
        <w:pStyle w:val="ListParagraph"/>
        <w:numPr>
          <w:ilvl w:val="0"/>
          <w:numId w:val="24"/>
        </w:numPr>
        <w:spacing w:after="0" w:line="360" w:lineRule="auto"/>
        <w:rPr>
          <w:sz w:val="24"/>
          <w:szCs w:val="24"/>
        </w:rPr>
      </w:pPr>
      <w:r>
        <w:rPr>
          <w:sz w:val="24"/>
          <w:szCs w:val="24"/>
        </w:rPr>
        <w:t>What is the purpose of the author putting the word “trapping” in quotations in the line “But it was on one of these ‘trapping’ runs that I got the third lesson, or awakening?” (page 254)</w:t>
      </w:r>
    </w:p>
    <w:p w14:paraId="7FA64BFA" w14:textId="77777777" w:rsidR="00210796" w:rsidRDefault="00210796" w:rsidP="00210796">
      <w:pPr>
        <w:spacing w:after="0" w:line="360" w:lineRule="auto"/>
        <w:rPr>
          <w:sz w:val="24"/>
          <w:szCs w:val="24"/>
        </w:rPr>
      </w:pPr>
    </w:p>
    <w:p w14:paraId="7658376C" w14:textId="77777777" w:rsidR="00210796" w:rsidRDefault="00210796" w:rsidP="00210796">
      <w:pPr>
        <w:spacing w:after="0" w:line="360" w:lineRule="auto"/>
        <w:rPr>
          <w:sz w:val="24"/>
          <w:szCs w:val="24"/>
        </w:rPr>
      </w:pPr>
    </w:p>
    <w:p w14:paraId="31531622" w14:textId="77777777" w:rsidR="00210796" w:rsidRDefault="00210796" w:rsidP="00210796">
      <w:pPr>
        <w:spacing w:after="0" w:line="360" w:lineRule="auto"/>
        <w:rPr>
          <w:sz w:val="24"/>
          <w:szCs w:val="24"/>
        </w:rPr>
      </w:pPr>
    </w:p>
    <w:p w14:paraId="5B84DF68" w14:textId="77777777" w:rsidR="00210796" w:rsidRPr="00210796" w:rsidRDefault="00210796" w:rsidP="00210796">
      <w:pPr>
        <w:spacing w:after="0" w:line="360" w:lineRule="auto"/>
        <w:rPr>
          <w:sz w:val="24"/>
          <w:szCs w:val="24"/>
        </w:rPr>
      </w:pPr>
    </w:p>
    <w:p w14:paraId="2582637A" w14:textId="162F0575" w:rsidR="00210796" w:rsidRDefault="00210796" w:rsidP="00210796">
      <w:pPr>
        <w:pStyle w:val="ListParagraph"/>
        <w:numPr>
          <w:ilvl w:val="0"/>
          <w:numId w:val="24"/>
        </w:numPr>
        <w:spacing w:after="0" w:line="360" w:lineRule="auto"/>
        <w:rPr>
          <w:sz w:val="24"/>
          <w:szCs w:val="24"/>
        </w:rPr>
      </w:pPr>
      <w:r>
        <w:rPr>
          <w:sz w:val="24"/>
          <w:szCs w:val="24"/>
        </w:rPr>
        <w:t>On page 254 Paulsen becomes injured.  Cite two mistakes that led to this injury.  Use specific evidence from the text to support your answer.</w:t>
      </w:r>
    </w:p>
    <w:p w14:paraId="137B7672" w14:textId="77777777" w:rsidR="00210796" w:rsidRDefault="00210796" w:rsidP="00210796">
      <w:pPr>
        <w:spacing w:after="0" w:line="360" w:lineRule="auto"/>
        <w:rPr>
          <w:sz w:val="24"/>
          <w:szCs w:val="24"/>
        </w:rPr>
      </w:pPr>
    </w:p>
    <w:p w14:paraId="6430AE15" w14:textId="77777777" w:rsidR="00210796" w:rsidRDefault="00210796" w:rsidP="00210796">
      <w:pPr>
        <w:spacing w:after="0" w:line="360" w:lineRule="auto"/>
        <w:rPr>
          <w:sz w:val="24"/>
          <w:szCs w:val="24"/>
        </w:rPr>
      </w:pPr>
    </w:p>
    <w:p w14:paraId="3A9346C7" w14:textId="77777777" w:rsidR="00210796" w:rsidRDefault="00210796" w:rsidP="00210796">
      <w:pPr>
        <w:spacing w:after="0" w:line="360" w:lineRule="auto"/>
        <w:rPr>
          <w:sz w:val="24"/>
          <w:szCs w:val="24"/>
        </w:rPr>
      </w:pPr>
    </w:p>
    <w:p w14:paraId="3F0F1064" w14:textId="77777777" w:rsidR="00210796" w:rsidRPr="00210796" w:rsidRDefault="00210796" w:rsidP="00210796">
      <w:pPr>
        <w:spacing w:after="0" w:line="360" w:lineRule="auto"/>
        <w:rPr>
          <w:sz w:val="24"/>
          <w:szCs w:val="24"/>
        </w:rPr>
      </w:pPr>
    </w:p>
    <w:p w14:paraId="56255C13" w14:textId="724A161F" w:rsidR="00210796" w:rsidRDefault="00210796" w:rsidP="00210796">
      <w:pPr>
        <w:pStyle w:val="ListParagraph"/>
        <w:numPr>
          <w:ilvl w:val="0"/>
          <w:numId w:val="24"/>
        </w:numPr>
        <w:spacing w:after="0" w:line="360" w:lineRule="auto"/>
        <w:rPr>
          <w:sz w:val="24"/>
          <w:szCs w:val="24"/>
        </w:rPr>
      </w:pPr>
      <w:r>
        <w:rPr>
          <w:sz w:val="24"/>
          <w:szCs w:val="24"/>
        </w:rPr>
        <w:t>At the bottom of page 254, when Paulsen lands on a frozen stream and cannot see the dogs he says, “As these things often seem to happen, the disaster snowballed.” How does this event add to the tone of the text?</w:t>
      </w:r>
    </w:p>
    <w:p w14:paraId="3FF4ACD6" w14:textId="77777777" w:rsidR="00210796" w:rsidRDefault="00210796" w:rsidP="00210796">
      <w:pPr>
        <w:spacing w:after="0" w:line="360" w:lineRule="auto"/>
        <w:rPr>
          <w:sz w:val="24"/>
          <w:szCs w:val="24"/>
        </w:rPr>
      </w:pPr>
    </w:p>
    <w:p w14:paraId="14480045" w14:textId="77777777" w:rsidR="00210796" w:rsidRDefault="00210796" w:rsidP="00210796">
      <w:pPr>
        <w:spacing w:after="0" w:line="360" w:lineRule="auto"/>
        <w:rPr>
          <w:sz w:val="24"/>
          <w:szCs w:val="24"/>
        </w:rPr>
      </w:pPr>
    </w:p>
    <w:p w14:paraId="293F11F6" w14:textId="77777777" w:rsidR="00210796" w:rsidRDefault="00210796" w:rsidP="00210796">
      <w:pPr>
        <w:spacing w:after="0" w:line="360" w:lineRule="auto"/>
        <w:rPr>
          <w:sz w:val="24"/>
          <w:szCs w:val="24"/>
        </w:rPr>
      </w:pPr>
    </w:p>
    <w:p w14:paraId="73A0DB5D" w14:textId="77777777" w:rsidR="00210796" w:rsidRPr="00210796" w:rsidRDefault="00210796" w:rsidP="00210796">
      <w:pPr>
        <w:spacing w:after="0" w:line="360" w:lineRule="auto"/>
        <w:rPr>
          <w:sz w:val="24"/>
          <w:szCs w:val="24"/>
        </w:rPr>
      </w:pPr>
    </w:p>
    <w:p w14:paraId="3CF91DDD" w14:textId="3BFB8446" w:rsidR="00210796" w:rsidRDefault="00210796" w:rsidP="00210796">
      <w:pPr>
        <w:pStyle w:val="ListParagraph"/>
        <w:numPr>
          <w:ilvl w:val="0"/>
          <w:numId w:val="24"/>
        </w:numPr>
        <w:spacing w:after="0" w:line="360" w:lineRule="auto"/>
        <w:rPr>
          <w:sz w:val="24"/>
          <w:szCs w:val="24"/>
        </w:rPr>
      </w:pPr>
      <w:r>
        <w:rPr>
          <w:sz w:val="24"/>
          <w:szCs w:val="24"/>
        </w:rPr>
        <w:t>In the text Paulsen explains, “I don’t think I passed out so much as my brain simply exploded.” Explain the meaning of this phrase. (page 256)</w:t>
      </w:r>
    </w:p>
    <w:p w14:paraId="7D0C662F" w14:textId="77777777" w:rsidR="00210796" w:rsidRDefault="00210796" w:rsidP="00210796">
      <w:pPr>
        <w:spacing w:after="0" w:line="360" w:lineRule="auto"/>
        <w:rPr>
          <w:sz w:val="24"/>
          <w:szCs w:val="24"/>
        </w:rPr>
      </w:pPr>
    </w:p>
    <w:p w14:paraId="01766333" w14:textId="77777777" w:rsidR="00210796" w:rsidRDefault="00210796" w:rsidP="00210796">
      <w:pPr>
        <w:spacing w:after="0" w:line="360" w:lineRule="auto"/>
        <w:rPr>
          <w:sz w:val="24"/>
          <w:szCs w:val="24"/>
        </w:rPr>
      </w:pPr>
    </w:p>
    <w:p w14:paraId="35C85885" w14:textId="77777777" w:rsidR="00210796" w:rsidRDefault="00210796" w:rsidP="00210796">
      <w:pPr>
        <w:spacing w:after="0" w:line="360" w:lineRule="auto"/>
        <w:rPr>
          <w:sz w:val="24"/>
          <w:szCs w:val="24"/>
        </w:rPr>
      </w:pPr>
    </w:p>
    <w:p w14:paraId="61F8BA9C" w14:textId="77777777" w:rsidR="00210796" w:rsidRPr="00210796" w:rsidRDefault="00210796" w:rsidP="00210796">
      <w:pPr>
        <w:spacing w:after="0" w:line="360" w:lineRule="auto"/>
        <w:rPr>
          <w:sz w:val="24"/>
          <w:szCs w:val="24"/>
        </w:rPr>
      </w:pPr>
    </w:p>
    <w:p w14:paraId="76DCE9BD" w14:textId="13FFEF53" w:rsidR="00210796" w:rsidRDefault="00210796" w:rsidP="00210796">
      <w:pPr>
        <w:pStyle w:val="ListParagraph"/>
        <w:numPr>
          <w:ilvl w:val="0"/>
          <w:numId w:val="24"/>
        </w:numPr>
        <w:spacing w:after="0" w:line="360" w:lineRule="auto"/>
        <w:rPr>
          <w:sz w:val="24"/>
          <w:szCs w:val="24"/>
        </w:rPr>
      </w:pPr>
      <w:r>
        <w:rPr>
          <w:sz w:val="24"/>
          <w:szCs w:val="24"/>
        </w:rPr>
        <w:lastRenderedPageBreak/>
        <w:t>How are the dog’s actions after the fall different than how Paulsen assumed the dogs might respond? Cite specific evidence from the text to clarify Paulsen’s assumptions.  (page 256)</w:t>
      </w:r>
    </w:p>
    <w:p w14:paraId="1E1BE53D" w14:textId="77777777" w:rsidR="00210796" w:rsidRDefault="00210796" w:rsidP="00210796">
      <w:pPr>
        <w:spacing w:after="0" w:line="360" w:lineRule="auto"/>
        <w:rPr>
          <w:sz w:val="24"/>
          <w:szCs w:val="24"/>
        </w:rPr>
      </w:pPr>
    </w:p>
    <w:p w14:paraId="7F832401" w14:textId="77777777" w:rsidR="00210796" w:rsidRDefault="00210796" w:rsidP="00210796">
      <w:pPr>
        <w:spacing w:after="0" w:line="360" w:lineRule="auto"/>
        <w:rPr>
          <w:sz w:val="24"/>
          <w:szCs w:val="24"/>
        </w:rPr>
      </w:pPr>
    </w:p>
    <w:p w14:paraId="650949C6" w14:textId="77777777" w:rsidR="00210796" w:rsidRDefault="00210796" w:rsidP="00210796">
      <w:pPr>
        <w:spacing w:after="0" w:line="360" w:lineRule="auto"/>
        <w:rPr>
          <w:sz w:val="24"/>
          <w:szCs w:val="24"/>
        </w:rPr>
      </w:pPr>
    </w:p>
    <w:p w14:paraId="3060243F" w14:textId="77777777" w:rsidR="00210796" w:rsidRPr="00210796" w:rsidRDefault="00210796" w:rsidP="00210796">
      <w:pPr>
        <w:spacing w:after="0" w:line="360" w:lineRule="auto"/>
        <w:rPr>
          <w:sz w:val="24"/>
          <w:szCs w:val="24"/>
        </w:rPr>
      </w:pPr>
    </w:p>
    <w:p w14:paraId="51436DB1" w14:textId="2DF624B7" w:rsidR="008B2B79" w:rsidRDefault="00210796" w:rsidP="00210796">
      <w:pPr>
        <w:pStyle w:val="ListParagraph"/>
        <w:numPr>
          <w:ilvl w:val="0"/>
          <w:numId w:val="24"/>
        </w:numPr>
        <w:spacing w:after="0" w:line="360" w:lineRule="auto"/>
        <w:rPr>
          <w:sz w:val="24"/>
          <w:szCs w:val="24"/>
        </w:rPr>
      </w:pPr>
      <w:r>
        <w:rPr>
          <w:sz w:val="24"/>
          <w:szCs w:val="24"/>
        </w:rPr>
        <w:t>On page 252, Paulsen alludes to upcoming events with the line, “That change- as with many changes- occurred because of the dogs . . . And then it was a simple thing, almost a silly thing, that caused the change.”  After reading the text, what changes was the author referring to?</w:t>
      </w:r>
    </w:p>
    <w:p w14:paraId="56EB5838" w14:textId="77777777" w:rsidR="008B2B79" w:rsidRDefault="008B2B79">
      <w:pPr>
        <w:spacing w:after="0" w:line="240" w:lineRule="auto"/>
        <w:rPr>
          <w:rFonts w:cs="Times New Roman"/>
          <w:sz w:val="24"/>
          <w:szCs w:val="24"/>
        </w:rPr>
      </w:pPr>
      <w:r>
        <w:rPr>
          <w:sz w:val="24"/>
          <w:szCs w:val="24"/>
        </w:rPr>
        <w:br w:type="page"/>
      </w:r>
    </w:p>
    <w:p w14:paraId="7C3FDFE0" w14:textId="77777777" w:rsidR="008B2B79" w:rsidRDefault="008B2B79" w:rsidP="008B2B79">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397C861E" w14:textId="77777777" w:rsidR="008B2B79" w:rsidRDefault="008B2B79" w:rsidP="008B2B7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7931FC8B" w14:textId="77777777" w:rsidR="008B2B79" w:rsidRDefault="008B2B79" w:rsidP="008B2B79">
      <w:pPr>
        <w:rPr>
          <w:rFonts w:cstheme="minorHAnsi"/>
          <w:b/>
          <w:sz w:val="28"/>
          <w:szCs w:val="28"/>
        </w:rPr>
      </w:pPr>
      <w:r>
        <w:rPr>
          <w:rFonts w:cstheme="minorHAnsi"/>
          <w:b/>
          <w:sz w:val="28"/>
          <w:szCs w:val="28"/>
        </w:rPr>
        <w:t xml:space="preserve">Before reading:  </w:t>
      </w:r>
    </w:p>
    <w:p w14:paraId="0DB263EC" w14:textId="77777777" w:rsidR="008B2B79" w:rsidRDefault="008B2B79" w:rsidP="008B2B79">
      <w:pPr>
        <w:pStyle w:val="ListParagraph"/>
        <w:numPr>
          <w:ilvl w:val="0"/>
          <w:numId w:val="25"/>
        </w:numPr>
        <w:spacing w:after="160" w:line="254" w:lineRule="auto"/>
        <w:rPr>
          <w:rFonts w:cstheme="minorHAnsi"/>
        </w:rPr>
      </w:pPr>
      <w:r>
        <w:rPr>
          <w:rFonts w:cstheme="minorHAnsi"/>
        </w:rPr>
        <w:t xml:space="preserve">Read passages, watch videos, view photographs, discuss topics (e.g., using the </w:t>
      </w:r>
      <w:hyperlink r:id="rId11"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FB01F4B" w14:textId="77777777" w:rsidR="008B2B79" w:rsidRDefault="008B2B79" w:rsidP="008B2B79">
      <w:pPr>
        <w:pStyle w:val="ListParagraph"/>
        <w:rPr>
          <w:rFonts w:cstheme="minorHAnsi"/>
        </w:rPr>
      </w:pPr>
    </w:p>
    <w:p w14:paraId="72AD2974" w14:textId="77777777" w:rsidR="008B2B79" w:rsidRDefault="008B2B79" w:rsidP="008B2B79">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2"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81C4398" w14:textId="77777777" w:rsidR="008B2B79" w:rsidRDefault="008B2B79" w:rsidP="008B2B79">
      <w:pPr>
        <w:pStyle w:val="ListParagraph"/>
        <w:rPr>
          <w:rFonts w:cstheme="minorHAnsi"/>
        </w:rPr>
      </w:pPr>
    </w:p>
    <w:p w14:paraId="6F5A132E" w14:textId="77777777" w:rsidR="008B2B79" w:rsidRDefault="008B2B79" w:rsidP="008B2B79">
      <w:pPr>
        <w:pStyle w:val="ListParagraph"/>
        <w:rPr>
          <w:rFonts w:cstheme="minorHAnsi"/>
        </w:rPr>
      </w:pPr>
      <w:r>
        <w:rPr>
          <w:rFonts w:cstheme="minorHAnsi"/>
          <w:b/>
        </w:rPr>
        <w:t>Examples of Activities:</w:t>
      </w:r>
      <w:r>
        <w:rPr>
          <w:rFonts w:cstheme="minorHAnsi"/>
        </w:rPr>
        <w:t xml:space="preserve"> </w:t>
      </w:r>
    </w:p>
    <w:p w14:paraId="6D9EBA61" w14:textId="77777777" w:rsidR="008B2B79" w:rsidRDefault="008B2B79" w:rsidP="008B2B79">
      <w:pPr>
        <w:pStyle w:val="ListParagraph"/>
        <w:numPr>
          <w:ilvl w:val="0"/>
          <w:numId w:val="26"/>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3" w:history="1">
        <w:r>
          <w:rPr>
            <w:rStyle w:val="Hyperlink"/>
            <w:rFonts w:cstheme="minorHAnsi"/>
          </w:rPr>
          <w:t>Frayer models</w:t>
        </w:r>
      </w:hyperlink>
      <w:r>
        <w:rPr>
          <w:rFonts w:cstheme="minorHAnsi"/>
        </w:rPr>
        <w:t xml:space="preserve"> or other kinds of word maps for the words.    </w:t>
      </w:r>
    </w:p>
    <w:p w14:paraId="7D610003" w14:textId="77777777" w:rsidR="008B2B79" w:rsidRDefault="008B2B79" w:rsidP="008B2B79">
      <w:pPr>
        <w:pStyle w:val="ListParagraph"/>
        <w:numPr>
          <w:ilvl w:val="0"/>
          <w:numId w:val="2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0D4A7F22" w14:textId="77777777" w:rsidR="008B2B79" w:rsidRDefault="008B2B79" w:rsidP="008B2B79">
      <w:pPr>
        <w:pStyle w:val="ListParagraph"/>
        <w:numPr>
          <w:ilvl w:val="0"/>
          <w:numId w:val="26"/>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7DFC018E" w14:textId="77777777" w:rsidR="008B2B79" w:rsidRDefault="008B2B79" w:rsidP="008B2B79">
      <w:pPr>
        <w:pStyle w:val="ListParagraph"/>
        <w:numPr>
          <w:ilvl w:val="0"/>
          <w:numId w:val="2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7D4AC5B" w14:textId="77777777" w:rsidR="008B2B79" w:rsidRDefault="008B2B79" w:rsidP="008B2B79">
      <w:pPr>
        <w:pStyle w:val="ListParagraph"/>
        <w:numPr>
          <w:ilvl w:val="0"/>
          <w:numId w:val="26"/>
        </w:numPr>
        <w:spacing w:after="160" w:line="254" w:lineRule="auto"/>
        <w:rPr>
          <w:rFonts w:cstheme="minorHAnsi"/>
        </w:rPr>
      </w:pPr>
      <w:r>
        <w:rPr>
          <w:rFonts w:cstheme="minorHAnsi"/>
        </w:rPr>
        <w:t>Create pictures using the word. These can even be added to your word wall!</w:t>
      </w:r>
    </w:p>
    <w:p w14:paraId="44E4FDFE" w14:textId="77777777" w:rsidR="008B2B79" w:rsidRDefault="008B2B79" w:rsidP="008B2B79">
      <w:pPr>
        <w:pStyle w:val="ListParagraph"/>
        <w:numPr>
          <w:ilvl w:val="0"/>
          <w:numId w:val="26"/>
        </w:numPr>
        <w:spacing w:after="160" w:line="254" w:lineRule="auto"/>
        <w:rPr>
          <w:rFonts w:cstheme="minorHAnsi"/>
        </w:rPr>
      </w:pPr>
      <w:r>
        <w:rPr>
          <w:rFonts w:cstheme="minorHAnsi"/>
        </w:rPr>
        <w:t xml:space="preserve">Create lists of synonyms and antonyms for the word. </w:t>
      </w:r>
    </w:p>
    <w:p w14:paraId="1FF0D86F" w14:textId="77777777" w:rsidR="008B2B79" w:rsidRDefault="008B2B79" w:rsidP="008B2B79">
      <w:pPr>
        <w:pStyle w:val="ListParagraph"/>
        <w:numPr>
          <w:ilvl w:val="0"/>
          <w:numId w:val="26"/>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4" w:history="1">
        <w:r>
          <w:rPr>
            <w:rStyle w:val="Hyperlink"/>
            <w:rFonts w:cstheme="minorHAnsi"/>
          </w:rPr>
          <w:t>sentence frames</w:t>
        </w:r>
      </w:hyperlink>
      <w:r>
        <w:rPr>
          <w:rFonts w:cstheme="minorHAnsi"/>
        </w:rPr>
        <w:t xml:space="preserve"> to ensure they can participate in the conversation.  </w:t>
      </w:r>
    </w:p>
    <w:bookmarkEnd w:id="1"/>
    <w:p w14:paraId="75ABE806" w14:textId="77777777" w:rsidR="008B2B79" w:rsidRDefault="008B2B79" w:rsidP="008B2B79">
      <w:pPr>
        <w:pStyle w:val="ListParagraph"/>
        <w:ind w:left="360"/>
        <w:rPr>
          <w:rFonts w:cstheme="minorHAnsi"/>
        </w:rPr>
      </w:pPr>
    </w:p>
    <w:bookmarkEnd w:id="0"/>
    <w:p w14:paraId="5EF115E1" w14:textId="77777777" w:rsidR="008B2B79" w:rsidRDefault="008B2B79" w:rsidP="008B2B79">
      <w:pPr>
        <w:pStyle w:val="ListParagraph"/>
        <w:numPr>
          <w:ilvl w:val="0"/>
          <w:numId w:val="27"/>
        </w:numPr>
        <w:spacing w:after="160" w:line="254" w:lineRule="auto"/>
        <w:ind w:left="360"/>
        <w:rPr>
          <w:rFonts w:cstheme="minorHAnsi"/>
        </w:rPr>
      </w:pPr>
      <w:r>
        <w:rPr>
          <w:rFonts w:cstheme="minorHAnsi"/>
        </w:rPr>
        <w:t xml:space="preserve">Use graphic organizers to help introduce content. </w:t>
      </w:r>
    </w:p>
    <w:p w14:paraId="61E14190" w14:textId="77777777" w:rsidR="008B2B79" w:rsidRDefault="008B2B79" w:rsidP="008B2B79">
      <w:pPr>
        <w:pStyle w:val="ListParagraph"/>
        <w:rPr>
          <w:rFonts w:cstheme="minorHAnsi"/>
          <w:b/>
        </w:rPr>
      </w:pPr>
    </w:p>
    <w:p w14:paraId="199D0F93" w14:textId="77777777" w:rsidR="008B2B79" w:rsidRDefault="008B2B79" w:rsidP="008B2B79">
      <w:pPr>
        <w:pStyle w:val="ListParagraph"/>
        <w:rPr>
          <w:rFonts w:cstheme="minorHAnsi"/>
          <w:b/>
        </w:rPr>
      </w:pPr>
    </w:p>
    <w:p w14:paraId="396B4136" w14:textId="77777777" w:rsidR="008B2B79" w:rsidRDefault="008B2B79" w:rsidP="008B2B79">
      <w:pPr>
        <w:pStyle w:val="ListParagraph"/>
        <w:rPr>
          <w:rFonts w:cstheme="minorHAnsi"/>
          <w:b/>
        </w:rPr>
      </w:pPr>
      <w:r>
        <w:rPr>
          <w:rFonts w:cstheme="minorHAnsi"/>
          <w:b/>
        </w:rPr>
        <w:t xml:space="preserve">Examples of Activities:  </w:t>
      </w:r>
    </w:p>
    <w:p w14:paraId="62B1810B" w14:textId="77777777" w:rsidR="008B2B79" w:rsidRDefault="008B2B79" w:rsidP="008B2B79">
      <w:pPr>
        <w:pStyle w:val="ListParagraph"/>
        <w:numPr>
          <w:ilvl w:val="0"/>
          <w:numId w:val="28"/>
        </w:numPr>
        <w:spacing w:after="160" w:line="254" w:lineRule="auto"/>
        <w:rPr>
          <w:rFonts w:cstheme="minorHAnsi"/>
          <w:b/>
        </w:rPr>
      </w:pPr>
      <w:r>
        <w:rPr>
          <w:rFonts w:cstheme="minorHAnsi"/>
        </w:rPr>
        <w:t xml:space="preserve">Complete a </w:t>
      </w:r>
      <w:hyperlink r:id="rId15" w:history="1">
        <w:r>
          <w:rPr>
            <w:rStyle w:val="Hyperlink"/>
            <w:rFonts w:cstheme="minorHAnsi"/>
          </w:rPr>
          <w:t>Know, Want to Learn, Learned (KWL) graphic organizer</w:t>
        </w:r>
      </w:hyperlink>
      <w:r>
        <w:rPr>
          <w:rFonts w:cstheme="minorHAnsi"/>
        </w:rPr>
        <w:t xml:space="preserve"> about the text. </w:t>
      </w:r>
    </w:p>
    <w:p w14:paraId="4EB06753" w14:textId="77777777" w:rsidR="008B2B79" w:rsidRDefault="008B2B79" w:rsidP="008B2B79">
      <w:pPr>
        <w:pStyle w:val="ListParagraph"/>
        <w:numPr>
          <w:ilvl w:val="0"/>
          <w:numId w:val="28"/>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6078BD4F" w14:textId="77777777" w:rsidR="008B2B79" w:rsidRDefault="008B2B79" w:rsidP="008B2B79">
      <w:pPr>
        <w:pStyle w:val="ListParagraph"/>
        <w:numPr>
          <w:ilvl w:val="0"/>
          <w:numId w:val="28"/>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13035798" w14:textId="77777777" w:rsidR="008B2B79" w:rsidRDefault="008B2B79" w:rsidP="008B2B79">
      <w:pPr>
        <w:pStyle w:val="ListParagraph"/>
        <w:rPr>
          <w:rFonts w:cstheme="minorHAnsi"/>
        </w:rPr>
      </w:pPr>
    </w:p>
    <w:p w14:paraId="0244182C" w14:textId="77777777" w:rsidR="008B2B79" w:rsidRDefault="008B2B79" w:rsidP="008B2B79">
      <w:pPr>
        <w:rPr>
          <w:rFonts w:cstheme="minorHAnsi"/>
          <w:b/>
          <w:sz w:val="28"/>
          <w:szCs w:val="28"/>
        </w:rPr>
      </w:pPr>
      <w:r>
        <w:rPr>
          <w:rFonts w:cstheme="minorHAnsi"/>
          <w:b/>
          <w:sz w:val="28"/>
          <w:szCs w:val="28"/>
        </w:rPr>
        <w:t xml:space="preserve">During reading:  </w:t>
      </w:r>
    </w:p>
    <w:p w14:paraId="095FFB12" w14:textId="77777777" w:rsidR="008B2B79" w:rsidRDefault="008B2B79" w:rsidP="008B2B79">
      <w:pPr>
        <w:pStyle w:val="ListParagraph"/>
        <w:numPr>
          <w:ilvl w:val="0"/>
          <w:numId w:val="29"/>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422FA607" w14:textId="77777777" w:rsidR="008B2B79" w:rsidRDefault="008B2B79" w:rsidP="008B2B79">
      <w:pPr>
        <w:pStyle w:val="ListParagraph"/>
        <w:rPr>
          <w:rFonts w:cstheme="minorHAnsi"/>
        </w:rPr>
      </w:pPr>
    </w:p>
    <w:p w14:paraId="390125C3" w14:textId="77777777" w:rsidR="008B2B79" w:rsidRDefault="008B2B79" w:rsidP="008B2B79">
      <w:pPr>
        <w:pStyle w:val="ListParagraph"/>
        <w:numPr>
          <w:ilvl w:val="0"/>
          <w:numId w:val="29"/>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C12827A" w14:textId="77777777" w:rsidR="008B2B79" w:rsidRDefault="008B2B79" w:rsidP="008B2B79">
      <w:pPr>
        <w:pStyle w:val="ListParagraph"/>
        <w:rPr>
          <w:rFonts w:cstheme="minorHAnsi"/>
        </w:rPr>
      </w:pPr>
    </w:p>
    <w:p w14:paraId="6D247DF3" w14:textId="77777777" w:rsidR="008B2B79" w:rsidRDefault="008B2B79" w:rsidP="008B2B79">
      <w:pPr>
        <w:pStyle w:val="ListParagraph"/>
        <w:numPr>
          <w:ilvl w:val="0"/>
          <w:numId w:val="29"/>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6" w:history="1">
        <w:r>
          <w:rPr>
            <w:rStyle w:val="Hyperlink"/>
            <w:rFonts w:cstheme="minorHAnsi"/>
          </w:rPr>
          <w:t>here</w:t>
        </w:r>
      </w:hyperlink>
      <w:r>
        <w:rPr>
          <w:rFonts w:cstheme="minorHAnsi"/>
        </w:rPr>
        <w:t>.</w:t>
      </w:r>
    </w:p>
    <w:bookmarkEnd w:id="4"/>
    <w:p w14:paraId="2C00C864" w14:textId="77777777" w:rsidR="008B2B79" w:rsidRDefault="008B2B79" w:rsidP="008B2B79">
      <w:pPr>
        <w:pStyle w:val="ListParagraph"/>
        <w:rPr>
          <w:rFonts w:cstheme="minorHAnsi"/>
        </w:rPr>
      </w:pPr>
    </w:p>
    <w:p w14:paraId="35147A92" w14:textId="77777777" w:rsidR="008B2B79" w:rsidRDefault="008B2B79" w:rsidP="008B2B79">
      <w:pPr>
        <w:pStyle w:val="ListParagraph"/>
        <w:numPr>
          <w:ilvl w:val="0"/>
          <w:numId w:val="29"/>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6DAF0F80" w14:textId="77777777" w:rsidR="008B2B79" w:rsidRDefault="008B2B79" w:rsidP="008B2B79">
      <w:pPr>
        <w:pStyle w:val="ListParagraph"/>
        <w:rPr>
          <w:rFonts w:cstheme="minorHAnsi"/>
        </w:rPr>
      </w:pPr>
    </w:p>
    <w:p w14:paraId="6FF280E2" w14:textId="77777777" w:rsidR="008B2B79" w:rsidRDefault="008B2B79" w:rsidP="008B2B79">
      <w:pPr>
        <w:pStyle w:val="ListParagraph"/>
        <w:rPr>
          <w:rFonts w:cstheme="minorHAnsi"/>
          <w:b/>
        </w:rPr>
      </w:pPr>
      <w:r>
        <w:rPr>
          <w:rFonts w:cstheme="minorHAnsi"/>
          <w:b/>
        </w:rPr>
        <w:t xml:space="preserve">Examples of Activities:  </w:t>
      </w:r>
    </w:p>
    <w:p w14:paraId="454740C8" w14:textId="77777777" w:rsidR="008B2B79" w:rsidRDefault="008B2B79" w:rsidP="008B2B79">
      <w:pPr>
        <w:pStyle w:val="ListParagraph"/>
        <w:numPr>
          <w:ilvl w:val="0"/>
          <w:numId w:val="30"/>
        </w:numPr>
        <w:spacing w:after="160" w:line="254" w:lineRule="auto"/>
        <w:rPr>
          <w:rFonts w:cstheme="minorHAnsi"/>
        </w:rPr>
      </w:pPr>
      <w:r>
        <w:rPr>
          <w:rFonts w:cstheme="minorHAnsi"/>
        </w:rPr>
        <w:t xml:space="preserve">Have students include the example from the text in a student-created glossary. </w:t>
      </w:r>
    </w:p>
    <w:p w14:paraId="598D1B09" w14:textId="77777777" w:rsidR="008B2B79" w:rsidRDefault="008B2B79" w:rsidP="008B2B79">
      <w:pPr>
        <w:pStyle w:val="ListParagraph"/>
        <w:numPr>
          <w:ilvl w:val="0"/>
          <w:numId w:val="30"/>
        </w:numPr>
        <w:spacing w:after="160" w:line="254" w:lineRule="auto"/>
        <w:rPr>
          <w:rFonts w:cstheme="minorHAnsi"/>
        </w:rPr>
      </w:pPr>
      <w:r>
        <w:rPr>
          <w:rFonts w:cstheme="minorHAnsi"/>
        </w:rPr>
        <w:t xml:space="preserve">Create pictures that represent how the word was used in the passage.  </w:t>
      </w:r>
    </w:p>
    <w:p w14:paraId="15531511" w14:textId="77777777" w:rsidR="008B2B79" w:rsidRDefault="008B2B79" w:rsidP="008B2B79">
      <w:pPr>
        <w:pStyle w:val="ListParagraph"/>
        <w:numPr>
          <w:ilvl w:val="0"/>
          <w:numId w:val="30"/>
        </w:numPr>
        <w:spacing w:after="160" w:line="254" w:lineRule="auto"/>
        <w:rPr>
          <w:rFonts w:cstheme="minorHAnsi"/>
        </w:rPr>
      </w:pPr>
      <w:r>
        <w:rPr>
          <w:rFonts w:cstheme="minorHAnsi"/>
        </w:rPr>
        <w:t xml:space="preserve">Create sentences using the word in the way it was used in the passage.  </w:t>
      </w:r>
    </w:p>
    <w:p w14:paraId="2F5BFD20" w14:textId="77777777" w:rsidR="008B2B79" w:rsidRDefault="008B2B79" w:rsidP="008B2B79">
      <w:pPr>
        <w:pStyle w:val="ListParagraph"/>
        <w:numPr>
          <w:ilvl w:val="0"/>
          <w:numId w:val="30"/>
        </w:numPr>
        <w:spacing w:after="160" w:line="254" w:lineRule="auto"/>
        <w:rPr>
          <w:rFonts w:cstheme="minorHAnsi"/>
        </w:rPr>
      </w:pPr>
      <w:r>
        <w:rPr>
          <w:rFonts w:cstheme="minorHAnsi"/>
        </w:rPr>
        <w:t xml:space="preserve">Have students discuss the author’s word choice.  </w:t>
      </w:r>
    </w:p>
    <w:p w14:paraId="770A8731" w14:textId="77777777" w:rsidR="008B2B79" w:rsidRDefault="008B2B79" w:rsidP="008B2B79">
      <w:pPr>
        <w:pStyle w:val="ListParagraph"/>
        <w:numPr>
          <w:ilvl w:val="0"/>
          <w:numId w:val="31"/>
        </w:numPr>
        <w:spacing w:after="0" w:line="254" w:lineRule="auto"/>
        <w:rPr>
          <w:rFonts w:cstheme="minorHAnsi"/>
        </w:rPr>
      </w:pPr>
      <w:r>
        <w:rPr>
          <w:rFonts w:cstheme="minorHAnsi"/>
        </w:rPr>
        <w:t xml:space="preserve">Examine important sentences in the text that contribute to the overall meaning of the text.  </w:t>
      </w:r>
    </w:p>
    <w:p w14:paraId="69F16972" w14:textId="77777777" w:rsidR="008B2B79" w:rsidRDefault="008B2B79" w:rsidP="008B2B79">
      <w:pPr>
        <w:pStyle w:val="ListParagraph"/>
        <w:spacing w:after="0"/>
        <w:ind w:left="1440"/>
        <w:rPr>
          <w:rFonts w:cstheme="minorHAnsi"/>
        </w:rPr>
      </w:pPr>
    </w:p>
    <w:p w14:paraId="6D6723FC" w14:textId="77777777" w:rsidR="008B2B79" w:rsidRDefault="008B2B79" w:rsidP="008B2B79">
      <w:pPr>
        <w:pStyle w:val="ListParagraph"/>
        <w:numPr>
          <w:ilvl w:val="0"/>
          <w:numId w:val="32"/>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28DC7821" w14:textId="77777777" w:rsidR="008B2B79" w:rsidRDefault="008B2B79" w:rsidP="008B2B79">
      <w:pPr>
        <w:pStyle w:val="ListParagraph"/>
        <w:rPr>
          <w:rFonts w:cstheme="minorHAnsi"/>
          <w:b/>
        </w:rPr>
      </w:pPr>
    </w:p>
    <w:p w14:paraId="2CF94DF3" w14:textId="77777777" w:rsidR="008B2B79" w:rsidRDefault="008B2B79" w:rsidP="008B2B79">
      <w:pPr>
        <w:pStyle w:val="ListParagraph"/>
        <w:numPr>
          <w:ilvl w:val="0"/>
          <w:numId w:val="33"/>
        </w:numPr>
        <w:spacing w:after="160" w:line="254" w:lineRule="auto"/>
        <w:ind w:left="720"/>
        <w:rPr>
          <w:rFonts w:cstheme="minorHAnsi"/>
        </w:rPr>
      </w:pPr>
      <w:r>
        <w:rPr>
          <w:rFonts w:cstheme="minorHAnsi"/>
        </w:rPr>
        <w:lastRenderedPageBreak/>
        <w:t xml:space="preserve">Use graphic organizers to help organize content and thinking.  </w:t>
      </w:r>
    </w:p>
    <w:p w14:paraId="73303373" w14:textId="77777777" w:rsidR="008B2B79" w:rsidRDefault="008B2B79" w:rsidP="008B2B79">
      <w:pPr>
        <w:pStyle w:val="ListParagraph"/>
        <w:ind w:left="0"/>
        <w:rPr>
          <w:rFonts w:cstheme="minorHAnsi"/>
          <w:b/>
        </w:rPr>
      </w:pPr>
    </w:p>
    <w:p w14:paraId="1B32AA42" w14:textId="77777777" w:rsidR="008B2B79" w:rsidRDefault="008B2B79" w:rsidP="008B2B79">
      <w:pPr>
        <w:pStyle w:val="ListParagraph"/>
        <w:rPr>
          <w:rFonts w:cstheme="minorHAnsi"/>
        </w:rPr>
      </w:pPr>
      <w:r>
        <w:rPr>
          <w:rFonts w:cstheme="minorHAnsi"/>
          <w:b/>
        </w:rPr>
        <w:t>Examples of Activities:</w:t>
      </w:r>
      <w:r>
        <w:rPr>
          <w:rFonts w:cstheme="minorHAnsi"/>
        </w:rPr>
        <w:t xml:space="preserve">  </w:t>
      </w:r>
    </w:p>
    <w:p w14:paraId="01BA539D" w14:textId="77777777" w:rsidR="008B2B79" w:rsidRDefault="008B2B79" w:rsidP="008B2B79">
      <w:pPr>
        <w:pStyle w:val="ListParagraph"/>
        <w:numPr>
          <w:ilvl w:val="0"/>
          <w:numId w:val="34"/>
        </w:numPr>
        <w:spacing w:after="160" w:line="254" w:lineRule="auto"/>
        <w:rPr>
          <w:rFonts w:cstheme="minorHAnsi"/>
        </w:rPr>
      </w:pPr>
      <w:r>
        <w:rPr>
          <w:rFonts w:cstheme="minorHAnsi"/>
        </w:rPr>
        <w:t xml:space="preserve">While reading the text, have students fill in a story map to help summarize what has happened.  </w:t>
      </w:r>
    </w:p>
    <w:p w14:paraId="642652E6" w14:textId="77777777" w:rsidR="008B2B79" w:rsidRDefault="008B2B79" w:rsidP="008B2B79">
      <w:pPr>
        <w:pStyle w:val="ListParagraph"/>
        <w:numPr>
          <w:ilvl w:val="0"/>
          <w:numId w:val="34"/>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2D47297C" w14:textId="77777777" w:rsidR="008B2B79" w:rsidRDefault="008B2B79" w:rsidP="008B2B79">
      <w:pPr>
        <w:pStyle w:val="ListParagraph"/>
        <w:numPr>
          <w:ilvl w:val="0"/>
          <w:numId w:val="34"/>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1E0F420E" w14:textId="77777777" w:rsidR="008B2B79" w:rsidRDefault="008B2B79" w:rsidP="008B2B79">
      <w:pPr>
        <w:pStyle w:val="ListParagraph"/>
        <w:numPr>
          <w:ilvl w:val="0"/>
          <w:numId w:val="34"/>
        </w:numPr>
        <w:spacing w:after="160" w:line="254" w:lineRule="auto"/>
        <w:rPr>
          <w:rFonts w:cstheme="minorHAnsi"/>
          <w:b/>
        </w:rPr>
      </w:pPr>
      <w:r>
        <w:rPr>
          <w:rFonts w:cstheme="minorHAnsi"/>
        </w:rPr>
        <w:t xml:space="preserve">If you had students start a KWL before reading, have them fill in the “L” section as they read the passage. </w:t>
      </w:r>
    </w:p>
    <w:p w14:paraId="4A65DBEA" w14:textId="77777777" w:rsidR="008B2B79" w:rsidRDefault="008B2B79" w:rsidP="008B2B79">
      <w:pPr>
        <w:rPr>
          <w:rFonts w:cstheme="minorHAnsi"/>
        </w:rPr>
      </w:pPr>
      <w:r>
        <w:rPr>
          <w:rFonts w:cstheme="minorHAnsi"/>
          <w:b/>
          <w:sz w:val="28"/>
          <w:szCs w:val="28"/>
        </w:rPr>
        <w:t xml:space="preserve">After reading:  </w:t>
      </w:r>
    </w:p>
    <w:p w14:paraId="40B28F20" w14:textId="77777777" w:rsidR="008B2B79" w:rsidRDefault="008B2B79" w:rsidP="008B2B79">
      <w:pPr>
        <w:pStyle w:val="ListParagraph"/>
        <w:numPr>
          <w:ilvl w:val="0"/>
          <w:numId w:val="33"/>
        </w:numPr>
        <w:spacing w:after="0" w:line="240" w:lineRule="auto"/>
        <w:ind w:left="720"/>
        <w:rPr>
          <w:rFonts w:cstheme="minorHAnsi"/>
          <w:b/>
        </w:rPr>
      </w:pPr>
      <w:r>
        <w:rPr>
          <w:rFonts w:cstheme="minorHAnsi"/>
        </w:rPr>
        <w:t>Reinforce new vocabulary using multiple modalities.</w:t>
      </w:r>
    </w:p>
    <w:p w14:paraId="1D29A6C7" w14:textId="77777777" w:rsidR="008B2B79" w:rsidRDefault="008B2B79" w:rsidP="008B2B79">
      <w:pPr>
        <w:pStyle w:val="ListParagraph"/>
        <w:spacing w:after="0" w:line="240" w:lineRule="auto"/>
        <w:rPr>
          <w:rFonts w:cstheme="minorHAnsi"/>
          <w:b/>
        </w:rPr>
      </w:pPr>
      <w:r>
        <w:rPr>
          <w:rFonts w:cstheme="minorHAnsi"/>
          <w:b/>
        </w:rPr>
        <w:t xml:space="preserve">Examples of activities: </w:t>
      </w:r>
    </w:p>
    <w:p w14:paraId="61EFE633" w14:textId="77777777" w:rsidR="008B2B79" w:rsidRDefault="008B2B79" w:rsidP="008B2B79">
      <w:pPr>
        <w:pStyle w:val="ListParagraph"/>
        <w:numPr>
          <w:ilvl w:val="0"/>
          <w:numId w:val="35"/>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4B5F1E6C" w14:textId="77777777" w:rsidR="008B2B79" w:rsidRDefault="008B2B79" w:rsidP="008B2B79">
      <w:pPr>
        <w:pStyle w:val="ListParagraph"/>
        <w:numPr>
          <w:ilvl w:val="0"/>
          <w:numId w:val="36"/>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1B1F04A8" w14:textId="77777777" w:rsidR="008B2B79" w:rsidRDefault="008B2B79" w:rsidP="008B2B79">
      <w:pPr>
        <w:pStyle w:val="ListParagraph"/>
        <w:ind w:left="1440"/>
        <w:rPr>
          <w:rFonts w:cstheme="minorHAnsi"/>
        </w:rPr>
      </w:pPr>
    </w:p>
    <w:p w14:paraId="10025855" w14:textId="77777777" w:rsidR="008B2B79" w:rsidRDefault="008B2B79" w:rsidP="008B2B79">
      <w:pPr>
        <w:pStyle w:val="ListParagraph"/>
        <w:numPr>
          <w:ilvl w:val="0"/>
          <w:numId w:val="37"/>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Pr>
            <w:rStyle w:val="Hyperlink"/>
            <w:rFonts w:cstheme="minorHAnsi"/>
          </w:rPr>
          <w:t>here</w:t>
        </w:r>
      </w:hyperlink>
      <w:r>
        <w:rPr>
          <w:rFonts w:cstheme="minorHAnsi"/>
        </w:rPr>
        <w:t>.</w:t>
      </w:r>
    </w:p>
    <w:p w14:paraId="45036A4E" w14:textId="77777777" w:rsidR="008B2B79" w:rsidRDefault="008B2B79" w:rsidP="008B2B79">
      <w:pPr>
        <w:pStyle w:val="ListParagraph"/>
        <w:rPr>
          <w:rFonts w:cstheme="minorHAnsi"/>
        </w:rPr>
      </w:pPr>
    </w:p>
    <w:p w14:paraId="2F11F95F" w14:textId="77777777" w:rsidR="008B2B79" w:rsidRDefault="008B2B79" w:rsidP="008B2B79">
      <w:pPr>
        <w:pStyle w:val="ListParagraph"/>
        <w:numPr>
          <w:ilvl w:val="0"/>
          <w:numId w:val="37"/>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F986C7B" w14:textId="77777777" w:rsidR="008B2B79" w:rsidRDefault="008B2B79" w:rsidP="008B2B79">
      <w:pPr>
        <w:pStyle w:val="ListParagraph"/>
        <w:rPr>
          <w:rFonts w:cstheme="minorHAnsi"/>
        </w:rPr>
      </w:pPr>
      <w:r>
        <w:rPr>
          <w:rFonts w:cstheme="minorHAnsi"/>
          <w:b/>
        </w:rPr>
        <w:t>Examples of Activities:</w:t>
      </w:r>
      <w:r>
        <w:rPr>
          <w:rFonts w:cstheme="minorHAnsi"/>
        </w:rPr>
        <w:t xml:space="preserve"> </w:t>
      </w:r>
    </w:p>
    <w:p w14:paraId="758682A5" w14:textId="77777777" w:rsidR="008B2B79" w:rsidRDefault="008B2B79" w:rsidP="008B2B79">
      <w:pPr>
        <w:pStyle w:val="ListParagraph"/>
        <w:numPr>
          <w:ilvl w:val="0"/>
          <w:numId w:val="38"/>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444EFD96" w14:textId="77777777" w:rsidR="008B2B79" w:rsidRDefault="008B2B79" w:rsidP="008B2B79">
      <w:pPr>
        <w:pStyle w:val="ListParagraph"/>
        <w:numPr>
          <w:ilvl w:val="0"/>
          <w:numId w:val="38"/>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256330E5" w14:textId="77777777" w:rsidR="008B2B79" w:rsidRDefault="008B2B79" w:rsidP="008B2B79">
      <w:pPr>
        <w:pStyle w:val="ListParagraph"/>
        <w:numPr>
          <w:ilvl w:val="0"/>
          <w:numId w:val="38"/>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69578D04" w14:textId="77777777" w:rsidR="008B2B79" w:rsidRDefault="008B2B79" w:rsidP="008B2B79">
      <w:pPr>
        <w:pStyle w:val="ListParagraph"/>
        <w:numPr>
          <w:ilvl w:val="0"/>
          <w:numId w:val="38"/>
        </w:numPr>
        <w:spacing w:after="160" w:line="252" w:lineRule="auto"/>
        <w:rPr>
          <w:rFonts w:cstheme="minorHAnsi"/>
        </w:rPr>
      </w:pPr>
      <w:r>
        <w:rPr>
          <w:rFonts w:cstheme="minorHAnsi"/>
        </w:rPr>
        <w:t xml:space="preserve">For newcomers, you may consider creating sentence or paragraph frames to help them to write out their ideas.  </w:t>
      </w:r>
    </w:p>
    <w:p w14:paraId="0E0D43FE" w14:textId="77777777" w:rsidR="00210796" w:rsidRPr="008B2B79" w:rsidRDefault="00210796" w:rsidP="008B2B79">
      <w:pPr>
        <w:spacing w:after="0" w:line="360" w:lineRule="auto"/>
        <w:rPr>
          <w:sz w:val="24"/>
          <w:szCs w:val="24"/>
        </w:rPr>
      </w:pPr>
      <w:bookmarkStart w:id="5" w:name="_GoBack"/>
      <w:bookmarkEnd w:id="5"/>
    </w:p>
    <w:sectPr w:rsidR="00210796" w:rsidRPr="008B2B79" w:rsidSect="00210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30C0B" w14:textId="77777777" w:rsidR="0010437D" w:rsidRDefault="0010437D" w:rsidP="007C5C7E">
      <w:pPr>
        <w:spacing w:after="0" w:line="240" w:lineRule="auto"/>
      </w:pPr>
      <w:r>
        <w:separator/>
      </w:r>
    </w:p>
  </w:endnote>
  <w:endnote w:type="continuationSeparator" w:id="0">
    <w:p w14:paraId="32F36A23" w14:textId="77777777" w:rsidR="0010437D" w:rsidRDefault="0010437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9049" w14:textId="77777777" w:rsidR="0010437D" w:rsidRDefault="0010437D" w:rsidP="007C5C7E">
      <w:pPr>
        <w:spacing w:after="0" w:line="240" w:lineRule="auto"/>
      </w:pPr>
      <w:r>
        <w:separator/>
      </w:r>
    </w:p>
  </w:footnote>
  <w:footnote w:type="continuationSeparator" w:id="0">
    <w:p w14:paraId="6CE04513" w14:textId="77777777" w:rsidR="0010437D" w:rsidRDefault="0010437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074F" w14:textId="77777777" w:rsidR="00A63210" w:rsidRDefault="00766223" w:rsidP="001034D9">
    <w:pPr>
      <w:pStyle w:val="Header"/>
      <w:jc w:val="center"/>
    </w:pPr>
    <w:r>
      <w:t>Holt</w:t>
    </w:r>
    <w:r w:rsidR="00A63210">
      <w:tab/>
    </w:r>
    <w:r w:rsidRPr="00766223">
      <w:t>Elements of Literature -2005</w:t>
    </w:r>
    <w:r w:rsidR="00A63210" w:rsidRPr="00766223">
      <w:tab/>
      <w:t xml:space="preserve">Grade </w:t>
    </w:r>
    <w:r>
      <w:t>8</w:t>
    </w:r>
  </w:p>
  <w:p w14:paraId="407065CC" w14:textId="77777777" w:rsidR="00A63210" w:rsidRDefault="00A6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17C3C"/>
    <w:multiLevelType w:val="hybridMultilevel"/>
    <w:tmpl w:val="C2F0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43A07"/>
    <w:multiLevelType w:val="hybridMultilevel"/>
    <w:tmpl w:val="61CE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9A1C25"/>
    <w:multiLevelType w:val="hybridMultilevel"/>
    <w:tmpl w:val="FA2E5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7067BD"/>
    <w:multiLevelType w:val="hybridMultilevel"/>
    <w:tmpl w:val="8FA662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73C83"/>
    <w:multiLevelType w:val="hybridMultilevel"/>
    <w:tmpl w:val="ACC8E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304617"/>
    <w:multiLevelType w:val="hybridMultilevel"/>
    <w:tmpl w:val="3CC6D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A4517"/>
    <w:multiLevelType w:val="hybridMultilevel"/>
    <w:tmpl w:val="7938F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7B7FB0"/>
    <w:multiLevelType w:val="hybridMultilevel"/>
    <w:tmpl w:val="BE9E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9"/>
  </w:num>
  <w:num w:numId="2">
    <w:abstractNumId w:val="18"/>
  </w:num>
  <w:num w:numId="3">
    <w:abstractNumId w:val="21"/>
  </w:num>
  <w:num w:numId="4">
    <w:abstractNumId w:val="20"/>
  </w:num>
  <w:num w:numId="5">
    <w:abstractNumId w:val="9"/>
  </w:num>
  <w:num w:numId="6">
    <w:abstractNumId w:val="22"/>
  </w:num>
  <w:num w:numId="7">
    <w:abstractNumId w:val="24"/>
  </w:num>
  <w:num w:numId="8">
    <w:abstractNumId w:val="1"/>
  </w:num>
  <w:num w:numId="9">
    <w:abstractNumId w:val="33"/>
  </w:num>
  <w:num w:numId="10">
    <w:abstractNumId w:val="27"/>
  </w:num>
  <w:num w:numId="11">
    <w:abstractNumId w:val="32"/>
  </w:num>
  <w:num w:numId="12">
    <w:abstractNumId w:val="12"/>
  </w:num>
  <w:num w:numId="13">
    <w:abstractNumId w:val="35"/>
  </w:num>
  <w:num w:numId="14">
    <w:abstractNumId w:val="17"/>
  </w:num>
  <w:num w:numId="15">
    <w:abstractNumId w:val="30"/>
  </w:num>
  <w:num w:numId="16">
    <w:abstractNumId w:val="25"/>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1"/>
  </w:num>
  <w:num w:numId="21">
    <w:abstractNumId w:val="23"/>
  </w:num>
  <w:num w:numId="22">
    <w:abstractNumId w:val="26"/>
  </w:num>
  <w:num w:numId="23">
    <w:abstractNumId w:val="16"/>
  </w:num>
  <w:num w:numId="24">
    <w:abstractNumId w:val="1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34"/>
    <w:lvlOverride w:ilvl="0"/>
    <w:lvlOverride w:ilvl="1"/>
    <w:lvlOverride w:ilvl="2"/>
    <w:lvlOverride w:ilvl="3"/>
    <w:lvlOverride w:ilvl="4"/>
    <w:lvlOverride w:ilvl="5"/>
    <w:lvlOverride w:ilvl="6"/>
    <w:lvlOverride w:ilvl="7"/>
    <w:lvlOverride w:ilvl="8"/>
  </w:num>
  <w:num w:numId="30">
    <w:abstractNumId w:val="37"/>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28"/>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 w:numId="34">
    <w:abstractNumId w:val="0"/>
    <w:lvlOverride w:ilvl="0"/>
    <w:lvlOverride w:ilvl="1"/>
    <w:lvlOverride w:ilvl="2"/>
    <w:lvlOverride w:ilvl="3"/>
    <w:lvlOverride w:ilvl="4"/>
    <w:lvlOverride w:ilvl="5"/>
    <w:lvlOverride w:ilvl="6"/>
    <w:lvlOverride w:ilvl="7"/>
    <w:lvlOverride w:ilvl="8"/>
  </w:num>
  <w:num w:numId="35">
    <w:abstractNumId w:val="6"/>
    <w:lvlOverride w:ilvl="0"/>
    <w:lvlOverride w:ilvl="1"/>
    <w:lvlOverride w:ilvl="2"/>
    <w:lvlOverride w:ilvl="3"/>
    <w:lvlOverride w:ilvl="4"/>
    <w:lvlOverride w:ilvl="5"/>
    <w:lvlOverride w:ilvl="6"/>
    <w:lvlOverride w:ilvl="7"/>
    <w:lvlOverride w:ilvl="8"/>
  </w:num>
  <w:num w:numId="36">
    <w:abstractNumId w:val="2"/>
    <w:lvlOverride w:ilvl="0"/>
    <w:lvlOverride w:ilvl="1"/>
    <w:lvlOverride w:ilvl="2"/>
    <w:lvlOverride w:ilvl="3"/>
    <w:lvlOverride w:ilvl="4"/>
    <w:lvlOverride w:ilvl="5"/>
    <w:lvlOverride w:ilvl="6"/>
    <w:lvlOverride w:ilvl="7"/>
    <w:lvlOverride w:ilvl="8"/>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3595F"/>
    <w:rsid w:val="000601D8"/>
    <w:rsid w:val="0006081F"/>
    <w:rsid w:val="000629C6"/>
    <w:rsid w:val="000673A6"/>
    <w:rsid w:val="00071682"/>
    <w:rsid w:val="0007569E"/>
    <w:rsid w:val="00076115"/>
    <w:rsid w:val="00081A99"/>
    <w:rsid w:val="000821BA"/>
    <w:rsid w:val="00097802"/>
    <w:rsid w:val="000B21CE"/>
    <w:rsid w:val="000B4941"/>
    <w:rsid w:val="000B5786"/>
    <w:rsid w:val="000E0CEE"/>
    <w:rsid w:val="000F448D"/>
    <w:rsid w:val="001034D9"/>
    <w:rsid w:val="0010437D"/>
    <w:rsid w:val="00114A16"/>
    <w:rsid w:val="001320B6"/>
    <w:rsid w:val="00142185"/>
    <w:rsid w:val="00144A4B"/>
    <w:rsid w:val="00172736"/>
    <w:rsid w:val="00174578"/>
    <w:rsid w:val="00177848"/>
    <w:rsid w:val="0018635B"/>
    <w:rsid w:val="00193EB0"/>
    <w:rsid w:val="001B3754"/>
    <w:rsid w:val="001B6C41"/>
    <w:rsid w:val="001B71D1"/>
    <w:rsid w:val="001C1D02"/>
    <w:rsid w:val="001C509A"/>
    <w:rsid w:val="001E286D"/>
    <w:rsid w:val="001E2B69"/>
    <w:rsid w:val="001E3145"/>
    <w:rsid w:val="001F1840"/>
    <w:rsid w:val="00210796"/>
    <w:rsid w:val="00211E68"/>
    <w:rsid w:val="002269C7"/>
    <w:rsid w:val="002415F9"/>
    <w:rsid w:val="00247713"/>
    <w:rsid w:val="002546F8"/>
    <w:rsid w:val="00286F6B"/>
    <w:rsid w:val="0028795A"/>
    <w:rsid w:val="002918A2"/>
    <w:rsid w:val="00293076"/>
    <w:rsid w:val="002A28AC"/>
    <w:rsid w:val="002A7668"/>
    <w:rsid w:val="002C3686"/>
    <w:rsid w:val="002C77A8"/>
    <w:rsid w:val="002F4D99"/>
    <w:rsid w:val="002F7BCB"/>
    <w:rsid w:val="003042BC"/>
    <w:rsid w:val="00320A5A"/>
    <w:rsid w:val="003226F0"/>
    <w:rsid w:val="00325C66"/>
    <w:rsid w:val="003342CF"/>
    <w:rsid w:val="00334F63"/>
    <w:rsid w:val="00357D5B"/>
    <w:rsid w:val="00367C75"/>
    <w:rsid w:val="00374CF3"/>
    <w:rsid w:val="00382434"/>
    <w:rsid w:val="003C4900"/>
    <w:rsid w:val="003C4B0D"/>
    <w:rsid w:val="003C734C"/>
    <w:rsid w:val="003C7A9E"/>
    <w:rsid w:val="003E0AAA"/>
    <w:rsid w:val="003E1B5C"/>
    <w:rsid w:val="003E3689"/>
    <w:rsid w:val="003F64BE"/>
    <w:rsid w:val="00404754"/>
    <w:rsid w:val="00404923"/>
    <w:rsid w:val="00412FC6"/>
    <w:rsid w:val="0042786B"/>
    <w:rsid w:val="004305DB"/>
    <w:rsid w:val="00433701"/>
    <w:rsid w:val="00462CE6"/>
    <w:rsid w:val="004661F5"/>
    <w:rsid w:val="004A47B4"/>
    <w:rsid w:val="004A5371"/>
    <w:rsid w:val="004B2372"/>
    <w:rsid w:val="004B358D"/>
    <w:rsid w:val="004B53C1"/>
    <w:rsid w:val="004C080D"/>
    <w:rsid w:val="004D3BFD"/>
    <w:rsid w:val="004D4480"/>
    <w:rsid w:val="004F7C59"/>
    <w:rsid w:val="00506553"/>
    <w:rsid w:val="005222B3"/>
    <w:rsid w:val="00533340"/>
    <w:rsid w:val="00544138"/>
    <w:rsid w:val="005453BD"/>
    <w:rsid w:val="00545861"/>
    <w:rsid w:val="005464AA"/>
    <w:rsid w:val="00551164"/>
    <w:rsid w:val="0055457C"/>
    <w:rsid w:val="00557D31"/>
    <w:rsid w:val="005601ED"/>
    <w:rsid w:val="005632E5"/>
    <w:rsid w:val="0058463C"/>
    <w:rsid w:val="00585417"/>
    <w:rsid w:val="0059136E"/>
    <w:rsid w:val="00595C59"/>
    <w:rsid w:val="005B62EE"/>
    <w:rsid w:val="005B6C42"/>
    <w:rsid w:val="005D1A4E"/>
    <w:rsid w:val="005F445E"/>
    <w:rsid w:val="005F6F91"/>
    <w:rsid w:val="005F77F9"/>
    <w:rsid w:val="006148BF"/>
    <w:rsid w:val="00627ED6"/>
    <w:rsid w:val="006440A5"/>
    <w:rsid w:val="0069082E"/>
    <w:rsid w:val="006A0BAF"/>
    <w:rsid w:val="006A0D76"/>
    <w:rsid w:val="006A37A9"/>
    <w:rsid w:val="006A5751"/>
    <w:rsid w:val="006A6EF8"/>
    <w:rsid w:val="006B4055"/>
    <w:rsid w:val="006B4373"/>
    <w:rsid w:val="006C5D08"/>
    <w:rsid w:val="006F03E1"/>
    <w:rsid w:val="00711F4B"/>
    <w:rsid w:val="0071580F"/>
    <w:rsid w:val="00723A87"/>
    <w:rsid w:val="00731BF1"/>
    <w:rsid w:val="00732B6E"/>
    <w:rsid w:val="007375BF"/>
    <w:rsid w:val="00744A3F"/>
    <w:rsid w:val="00762D69"/>
    <w:rsid w:val="00766223"/>
    <w:rsid w:val="00775345"/>
    <w:rsid w:val="00775F65"/>
    <w:rsid w:val="007A677C"/>
    <w:rsid w:val="007B449E"/>
    <w:rsid w:val="007C1EF1"/>
    <w:rsid w:val="007C2CF3"/>
    <w:rsid w:val="007C5C7E"/>
    <w:rsid w:val="007F6299"/>
    <w:rsid w:val="00813997"/>
    <w:rsid w:val="00814487"/>
    <w:rsid w:val="00816EE6"/>
    <w:rsid w:val="0082175E"/>
    <w:rsid w:val="008239BD"/>
    <w:rsid w:val="0082475F"/>
    <w:rsid w:val="00825BCA"/>
    <w:rsid w:val="00841C15"/>
    <w:rsid w:val="008437BA"/>
    <w:rsid w:val="00844B3A"/>
    <w:rsid w:val="008517EB"/>
    <w:rsid w:val="0085224F"/>
    <w:rsid w:val="008619B5"/>
    <w:rsid w:val="00861F55"/>
    <w:rsid w:val="00862FD8"/>
    <w:rsid w:val="008668DF"/>
    <w:rsid w:val="00880B26"/>
    <w:rsid w:val="008A3ED3"/>
    <w:rsid w:val="008B10FD"/>
    <w:rsid w:val="008B2B79"/>
    <w:rsid w:val="008C1254"/>
    <w:rsid w:val="008C43C7"/>
    <w:rsid w:val="008D30C9"/>
    <w:rsid w:val="008D3588"/>
    <w:rsid w:val="008E2FB2"/>
    <w:rsid w:val="009026AC"/>
    <w:rsid w:val="00903146"/>
    <w:rsid w:val="0091356D"/>
    <w:rsid w:val="00921115"/>
    <w:rsid w:val="00922685"/>
    <w:rsid w:val="0093038E"/>
    <w:rsid w:val="00933AD3"/>
    <w:rsid w:val="0093474C"/>
    <w:rsid w:val="00940943"/>
    <w:rsid w:val="00943EBD"/>
    <w:rsid w:val="0095234C"/>
    <w:rsid w:val="00970D74"/>
    <w:rsid w:val="0097388D"/>
    <w:rsid w:val="00986747"/>
    <w:rsid w:val="009978D5"/>
    <w:rsid w:val="009A17CC"/>
    <w:rsid w:val="009A73CB"/>
    <w:rsid w:val="009B08A6"/>
    <w:rsid w:val="009B2F14"/>
    <w:rsid w:val="009D602B"/>
    <w:rsid w:val="009E59C4"/>
    <w:rsid w:val="009E6E94"/>
    <w:rsid w:val="009F0832"/>
    <w:rsid w:val="009F6165"/>
    <w:rsid w:val="00A06436"/>
    <w:rsid w:val="00A32132"/>
    <w:rsid w:val="00A4516C"/>
    <w:rsid w:val="00A4554C"/>
    <w:rsid w:val="00A63210"/>
    <w:rsid w:val="00A74BCC"/>
    <w:rsid w:val="00A803B0"/>
    <w:rsid w:val="00A82176"/>
    <w:rsid w:val="00A969F3"/>
    <w:rsid w:val="00A97BE8"/>
    <w:rsid w:val="00AC0831"/>
    <w:rsid w:val="00AC0AAE"/>
    <w:rsid w:val="00AC67AC"/>
    <w:rsid w:val="00AD155A"/>
    <w:rsid w:val="00AE187D"/>
    <w:rsid w:val="00AF5462"/>
    <w:rsid w:val="00AF6459"/>
    <w:rsid w:val="00B0000C"/>
    <w:rsid w:val="00B01065"/>
    <w:rsid w:val="00B02726"/>
    <w:rsid w:val="00B03268"/>
    <w:rsid w:val="00B13FBF"/>
    <w:rsid w:val="00B267CD"/>
    <w:rsid w:val="00B327DC"/>
    <w:rsid w:val="00B35E4D"/>
    <w:rsid w:val="00B4075B"/>
    <w:rsid w:val="00B44D3C"/>
    <w:rsid w:val="00B474EF"/>
    <w:rsid w:val="00B5597C"/>
    <w:rsid w:val="00B9763E"/>
    <w:rsid w:val="00BB6D88"/>
    <w:rsid w:val="00BC198F"/>
    <w:rsid w:val="00BD5821"/>
    <w:rsid w:val="00BF42BA"/>
    <w:rsid w:val="00BF630F"/>
    <w:rsid w:val="00C04722"/>
    <w:rsid w:val="00C16827"/>
    <w:rsid w:val="00C266AA"/>
    <w:rsid w:val="00C35791"/>
    <w:rsid w:val="00C6107E"/>
    <w:rsid w:val="00C62ECC"/>
    <w:rsid w:val="00C67BC6"/>
    <w:rsid w:val="00C82784"/>
    <w:rsid w:val="00CA07EF"/>
    <w:rsid w:val="00CA218E"/>
    <w:rsid w:val="00CB612F"/>
    <w:rsid w:val="00CB7FFB"/>
    <w:rsid w:val="00CC16ED"/>
    <w:rsid w:val="00CC51A2"/>
    <w:rsid w:val="00CC73EA"/>
    <w:rsid w:val="00CD3C10"/>
    <w:rsid w:val="00CD6B7F"/>
    <w:rsid w:val="00CE0649"/>
    <w:rsid w:val="00CF3DCC"/>
    <w:rsid w:val="00D05BCB"/>
    <w:rsid w:val="00D06B42"/>
    <w:rsid w:val="00D112C3"/>
    <w:rsid w:val="00D140AD"/>
    <w:rsid w:val="00D15A17"/>
    <w:rsid w:val="00D23B05"/>
    <w:rsid w:val="00D25988"/>
    <w:rsid w:val="00D26F4C"/>
    <w:rsid w:val="00D278B2"/>
    <w:rsid w:val="00D34359"/>
    <w:rsid w:val="00D4528B"/>
    <w:rsid w:val="00D46B88"/>
    <w:rsid w:val="00D50B26"/>
    <w:rsid w:val="00D5608D"/>
    <w:rsid w:val="00D672F3"/>
    <w:rsid w:val="00D72F6F"/>
    <w:rsid w:val="00D9481B"/>
    <w:rsid w:val="00DA2768"/>
    <w:rsid w:val="00DA46E5"/>
    <w:rsid w:val="00DA55BE"/>
    <w:rsid w:val="00DA6AE5"/>
    <w:rsid w:val="00DC5FA8"/>
    <w:rsid w:val="00DC71C1"/>
    <w:rsid w:val="00DD55B2"/>
    <w:rsid w:val="00DD7B5F"/>
    <w:rsid w:val="00DE62FA"/>
    <w:rsid w:val="00DF2FDD"/>
    <w:rsid w:val="00DF408E"/>
    <w:rsid w:val="00E03703"/>
    <w:rsid w:val="00E140DB"/>
    <w:rsid w:val="00E20A2E"/>
    <w:rsid w:val="00E22959"/>
    <w:rsid w:val="00E25AB3"/>
    <w:rsid w:val="00E279B3"/>
    <w:rsid w:val="00E40674"/>
    <w:rsid w:val="00E4124B"/>
    <w:rsid w:val="00E44C8B"/>
    <w:rsid w:val="00E6019B"/>
    <w:rsid w:val="00E60423"/>
    <w:rsid w:val="00E652DA"/>
    <w:rsid w:val="00E66010"/>
    <w:rsid w:val="00E7112C"/>
    <w:rsid w:val="00E82D91"/>
    <w:rsid w:val="00E876F8"/>
    <w:rsid w:val="00EB4332"/>
    <w:rsid w:val="00EC0C75"/>
    <w:rsid w:val="00EC46E8"/>
    <w:rsid w:val="00ED04B9"/>
    <w:rsid w:val="00F02887"/>
    <w:rsid w:val="00F06013"/>
    <w:rsid w:val="00F37D5C"/>
    <w:rsid w:val="00F37E68"/>
    <w:rsid w:val="00F461C7"/>
    <w:rsid w:val="00F57746"/>
    <w:rsid w:val="00F65B21"/>
    <w:rsid w:val="00F8197E"/>
    <w:rsid w:val="00F8717A"/>
    <w:rsid w:val="00F87EC0"/>
    <w:rsid w:val="00F9166A"/>
    <w:rsid w:val="00F93D68"/>
    <w:rsid w:val="00F94157"/>
    <w:rsid w:val="00F975B9"/>
    <w:rsid w:val="00FA3194"/>
    <w:rsid w:val="00FB2380"/>
    <w:rsid w:val="00FC0021"/>
    <w:rsid w:val="00FC59C1"/>
    <w:rsid w:val="00FD2231"/>
    <w:rsid w:val="00FD26FA"/>
    <w:rsid w:val="00FD33F8"/>
    <w:rsid w:val="00FE78C7"/>
    <w:rsid w:val="00FF389B"/>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D03CAE"/>
  <w15:docId w15:val="{3FA17886-631E-46EF-BD91-643C4EC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C266AA"/>
    <w:rPr>
      <w:sz w:val="22"/>
      <w:szCs w:val="22"/>
    </w:rPr>
  </w:style>
  <w:style w:type="character" w:styleId="Hyperlink">
    <w:name w:val="Hyperlink"/>
    <w:basedOn w:val="DefaultParagraphFont"/>
    <w:uiPriority w:val="99"/>
    <w:semiHidden/>
    <w:unhideWhenUsed/>
    <w:rsid w:val="008B2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770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teachertoolkit.com/index.php/tool/frayer-mo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0E10-BB22-4F26-8D29-B2B1C010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2019-01-10T21:46:00Z</dcterms:created>
  <dcterms:modified xsi:type="dcterms:W3CDTF">2019-01-10T21:46:00Z</dcterms:modified>
</cp:coreProperties>
</file>