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0" w:type="dxa"/>
        <w:tblInd w:w="108" w:type="dxa"/>
        <w:tblLook w:val="04A0" w:firstRow="1" w:lastRow="0" w:firstColumn="1" w:lastColumn="0" w:noHBand="0" w:noVBand="1"/>
      </w:tblPr>
      <w:tblGrid>
        <w:gridCol w:w="14310"/>
      </w:tblGrid>
      <w:tr w:rsidR="00FF66E5" w14:paraId="78AA9B5D" w14:textId="77777777" w:rsidTr="00FF66E5">
        <w:tc>
          <w:tcPr>
            <w:tcW w:w="14310" w:type="dxa"/>
          </w:tcPr>
          <w:p w14:paraId="61B8AA63" w14:textId="77777777" w:rsidR="00FF66E5" w:rsidRPr="000B76AB" w:rsidRDefault="00FF66E5" w:rsidP="00E872DB">
            <w:pPr>
              <w:contextualSpacing/>
              <w:rPr>
                <w:rFonts w:ascii="Lucida Sans" w:hAnsi="Lucida Sans"/>
                <w:i/>
                <w:sz w:val="20"/>
                <w:szCs w:val="20"/>
              </w:rPr>
            </w:pPr>
            <w:r>
              <w:rPr>
                <w:rFonts w:ascii="Lucida Sans" w:hAnsi="Lucida Sans"/>
                <w:sz w:val="20"/>
                <w:szCs w:val="20"/>
              </w:rPr>
              <w:t>About this Resource:</w:t>
            </w:r>
          </w:p>
          <w:p w14:paraId="046D8597" w14:textId="31C9E1D9" w:rsidR="00FF66E5" w:rsidRPr="000C5E90" w:rsidRDefault="001749AC"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8"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57560334" w14:textId="77777777" w:rsidR="00FF66E5" w:rsidRPr="00B33B90" w:rsidRDefault="00FF66E5" w:rsidP="009D5984">
      <w:pPr>
        <w:spacing w:after="120"/>
        <w:rPr>
          <w:rFonts w:ascii="Lucida Sans" w:hAnsi="Lucida Sans"/>
          <w:sz w:val="20"/>
          <w:szCs w:val="20"/>
          <w:u w:val="single"/>
        </w:rPr>
      </w:pPr>
    </w:p>
    <w:tbl>
      <w:tblPr>
        <w:tblStyle w:val="TableGrid"/>
        <w:tblW w:w="14310" w:type="dxa"/>
        <w:tblInd w:w="108" w:type="dxa"/>
        <w:tblLayout w:type="fixed"/>
        <w:tblLook w:val="04A0" w:firstRow="1" w:lastRow="0" w:firstColumn="1" w:lastColumn="0" w:noHBand="0" w:noVBand="1"/>
      </w:tblPr>
      <w:tblGrid>
        <w:gridCol w:w="4410"/>
        <w:gridCol w:w="9900"/>
      </w:tblGrid>
      <w:tr w:rsidR="008E5118" w:rsidRPr="00B33B90" w14:paraId="0DD200B4" w14:textId="77777777" w:rsidTr="009D5984">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FF66E5">
        <w:trPr>
          <w:trHeight w:val="1142"/>
        </w:trPr>
        <w:tc>
          <w:tcPr>
            <w:tcW w:w="4410" w:type="dxa"/>
            <w:tcBorders>
              <w:top w:val="single" w:sz="4" w:space="0" w:color="auto"/>
            </w:tcBorders>
            <w:shd w:val="clear" w:color="auto" w:fill="F2F2F2" w:themeFill="background1" w:themeFillShade="F2"/>
          </w:tcPr>
          <w:p w14:paraId="14D97734" w14:textId="709AB92D" w:rsidR="003024BA" w:rsidRDefault="003024BA" w:rsidP="000D6B45">
            <w:pPr>
              <w:rPr>
                <w:rFonts w:ascii="Lucida Sans" w:hAnsi="Lucida Sans"/>
                <w:sz w:val="22"/>
                <w:szCs w:val="22"/>
              </w:rPr>
            </w:pPr>
            <w:r w:rsidRPr="001249AD">
              <w:rPr>
                <w:rFonts w:ascii="Lucida Sans" w:hAnsi="Lucida Sans"/>
                <w:sz w:val="22"/>
                <w:szCs w:val="22"/>
              </w:rPr>
              <w:t>Read Aloud</w:t>
            </w:r>
            <w:r w:rsidR="009D5984">
              <w:rPr>
                <w:rFonts w:ascii="Lucida Sans" w:hAnsi="Lucida Sans"/>
                <w:sz w:val="22"/>
                <w:szCs w:val="22"/>
              </w:rPr>
              <w:t>:</w:t>
            </w:r>
          </w:p>
          <w:p w14:paraId="4A5C4A0B" w14:textId="1CA61725" w:rsidR="009D5984" w:rsidRDefault="009D5984" w:rsidP="000D6B45">
            <w:pPr>
              <w:rPr>
                <w:rFonts w:ascii="Lucida Sans" w:hAnsi="Lucida Sans"/>
                <w:sz w:val="22"/>
                <w:szCs w:val="22"/>
              </w:rPr>
            </w:pPr>
            <w:r>
              <w:rPr>
                <w:rFonts w:ascii="Lucida Sans" w:hAnsi="Lucida Sans"/>
                <w:sz w:val="22"/>
                <w:szCs w:val="22"/>
              </w:rPr>
              <w:t>Who’s Buying? Who’s Selling?</w:t>
            </w:r>
          </w:p>
          <w:p w14:paraId="2AD2B5F1" w14:textId="77777777" w:rsidR="009D5984" w:rsidRPr="001249AD" w:rsidRDefault="009D5984" w:rsidP="000D6B45">
            <w:pPr>
              <w:rPr>
                <w:rFonts w:ascii="Lucida Sans" w:hAnsi="Lucida Sans"/>
                <w:sz w:val="22"/>
                <w:szCs w:val="22"/>
              </w:rPr>
            </w:pPr>
          </w:p>
          <w:p w14:paraId="0F091AE0" w14:textId="618FDC39" w:rsidR="003024BA" w:rsidRPr="009D5984" w:rsidRDefault="006B2218" w:rsidP="00727AC2">
            <w:pPr>
              <w:rPr>
                <w:rFonts w:ascii="Lucida Sans" w:hAnsi="Lucida Sans"/>
                <w:sz w:val="20"/>
                <w:szCs w:val="20"/>
              </w:rPr>
            </w:pPr>
            <w:hyperlink r:id="rId9" w:history="1">
              <w:r w:rsidR="00A2757E" w:rsidRPr="009D5984">
                <w:rPr>
                  <w:rStyle w:val="Hyperlink"/>
                  <w:rFonts w:ascii="Lucida Sans" w:hAnsi="Lucida Sans"/>
                  <w:sz w:val="20"/>
                  <w:szCs w:val="20"/>
                </w:rPr>
                <w:t>http://achievethecore.org/page/3055/who-s-buying-who-s-selling-understanding-consumers-and-producers</w:t>
              </w:r>
            </w:hyperlink>
          </w:p>
          <w:p w14:paraId="30616241" w14:textId="1C735178" w:rsidR="00A2757E" w:rsidRPr="001249AD" w:rsidRDefault="00A2757E" w:rsidP="00727AC2">
            <w:pPr>
              <w:rPr>
                <w:rFonts w:ascii="Lucida Sans" w:hAnsi="Lucida Sans"/>
                <w:sz w:val="22"/>
                <w:szCs w:val="22"/>
              </w:rPr>
            </w:pPr>
          </w:p>
        </w:tc>
        <w:tc>
          <w:tcPr>
            <w:tcW w:w="9900" w:type="dxa"/>
            <w:shd w:val="clear" w:color="auto" w:fill="F2F2F2" w:themeFill="background1" w:themeFillShade="F2"/>
          </w:tcPr>
          <w:p w14:paraId="44E3801D" w14:textId="0F9E6383" w:rsidR="00A2757E" w:rsidRPr="009D5984" w:rsidRDefault="00727AC2" w:rsidP="00727AC2">
            <w:pPr>
              <w:rPr>
                <w:rFonts w:ascii="Lucida Sans" w:hAnsi="Lucida Sans"/>
                <w:b/>
                <w:sz w:val="22"/>
                <w:szCs w:val="22"/>
              </w:rPr>
            </w:pPr>
            <w:r w:rsidRPr="009D5984">
              <w:rPr>
                <w:rFonts w:ascii="Lucida Sans" w:hAnsi="Lucida Sans"/>
                <w:b/>
                <w:sz w:val="22"/>
                <w:szCs w:val="22"/>
              </w:rPr>
              <w:t>Synopsis of Text:</w:t>
            </w:r>
          </w:p>
          <w:p w14:paraId="267DFBF1" w14:textId="548CB489" w:rsidR="00A2757E" w:rsidRPr="009D5984" w:rsidRDefault="00A2757E" w:rsidP="008969B0">
            <w:pPr>
              <w:rPr>
                <w:rFonts w:ascii="Lucida Sans" w:hAnsi="Lucida Sans" w:cstheme="minorHAnsi"/>
                <w:sz w:val="20"/>
                <w:szCs w:val="20"/>
              </w:rPr>
            </w:pPr>
            <w:r w:rsidRPr="009D5984">
              <w:rPr>
                <w:rFonts w:ascii="Lucida Sans" w:hAnsi="Lucida Sans"/>
                <w:sz w:val="20"/>
                <w:szCs w:val="20"/>
              </w:rPr>
              <w:t>Have you ever bought a cold drink at a lemonade stand? Or have you baked cookies for a school bake sale</w:t>
            </w:r>
            <w:r w:rsidR="008969B0">
              <w:rPr>
                <w:rFonts w:ascii="Lucida Sans" w:hAnsi="Lucida Sans"/>
                <w:sz w:val="20"/>
                <w:szCs w:val="20"/>
              </w:rPr>
              <w:t>?</w:t>
            </w:r>
            <w:r w:rsidRPr="009D5984">
              <w:rPr>
                <w:rFonts w:ascii="Lucida Sans" w:hAnsi="Lucida Sans"/>
                <w:sz w:val="20"/>
                <w:szCs w:val="20"/>
              </w:rPr>
              <w:t xml:space="preserve"> Consumers, producers, buyers, and sellers all provide things other people want and need. How do they work together in the marketplace? This book explains the concepts and roles of the consumer, producer, buyers</w:t>
            </w:r>
            <w:r w:rsidR="00931D71">
              <w:rPr>
                <w:rFonts w:ascii="Lucida Sans" w:hAnsi="Lucida Sans"/>
                <w:sz w:val="20"/>
                <w:szCs w:val="20"/>
              </w:rPr>
              <w:t>, and sellers as well as</w:t>
            </w:r>
            <w:r w:rsidRPr="009D5984">
              <w:rPr>
                <w:rFonts w:ascii="Lucida Sans" w:hAnsi="Lucida Sans"/>
                <w:sz w:val="20"/>
                <w:szCs w:val="20"/>
              </w:rPr>
              <w:t xml:space="preserve"> costs and benefits, supply and demand.</w:t>
            </w:r>
          </w:p>
        </w:tc>
      </w:tr>
      <w:tr w:rsidR="003024BA" w:rsidRPr="00B33B90" w14:paraId="61E678C1" w14:textId="77777777" w:rsidTr="009D5984">
        <w:trPr>
          <w:trHeight w:val="1007"/>
        </w:trPr>
        <w:tc>
          <w:tcPr>
            <w:tcW w:w="4410" w:type="dxa"/>
            <w:tcBorders>
              <w:top w:val="single" w:sz="4" w:space="0" w:color="auto"/>
              <w:bottom w:val="single" w:sz="4" w:space="0" w:color="auto"/>
            </w:tcBorders>
          </w:tcPr>
          <w:p w14:paraId="7E3E12BA" w14:textId="6BC35686" w:rsidR="006B62EE" w:rsidRPr="001249AD" w:rsidRDefault="00727AC2" w:rsidP="00F55317">
            <w:pPr>
              <w:rPr>
                <w:rFonts w:ascii="Lucida Sans" w:hAnsi="Lucida Sans"/>
                <w:sz w:val="22"/>
                <w:szCs w:val="22"/>
              </w:rPr>
            </w:pPr>
            <w:r w:rsidRPr="001249AD">
              <w:rPr>
                <w:rFonts w:ascii="Lucida Sans" w:hAnsi="Lucida Sans"/>
                <w:sz w:val="22"/>
                <w:szCs w:val="22"/>
              </w:rPr>
              <w:t>Related Text 1:</w:t>
            </w:r>
          </w:p>
          <w:p w14:paraId="539FEAE7" w14:textId="05F07F5C" w:rsidR="002243B6" w:rsidRDefault="002243B6" w:rsidP="002243B6">
            <w:pPr>
              <w:rPr>
                <w:rFonts w:ascii="Lucida Sans" w:hAnsi="Lucida Sans"/>
                <w:sz w:val="22"/>
                <w:szCs w:val="22"/>
              </w:rPr>
            </w:pPr>
            <w:r w:rsidRPr="001249AD">
              <w:rPr>
                <w:rFonts w:ascii="Lucida Sans" w:hAnsi="Lucida Sans"/>
                <w:sz w:val="22"/>
                <w:szCs w:val="22"/>
              </w:rPr>
              <w:t>Want Vs. Need: Basic Economics</w:t>
            </w:r>
          </w:p>
          <w:p w14:paraId="39037CD4" w14:textId="77777777" w:rsidR="002243B6" w:rsidRPr="001249AD" w:rsidRDefault="002243B6" w:rsidP="002243B6">
            <w:pPr>
              <w:rPr>
                <w:rFonts w:ascii="Lucida Sans" w:hAnsi="Lucida Sans"/>
                <w:sz w:val="22"/>
                <w:szCs w:val="22"/>
              </w:rPr>
            </w:pPr>
          </w:p>
          <w:p w14:paraId="0534F223" w14:textId="55D8B3D8" w:rsidR="00172274" w:rsidRPr="009D5984" w:rsidRDefault="006B2218" w:rsidP="002243B6">
            <w:pPr>
              <w:rPr>
                <w:rFonts w:ascii="Lucida Sans" w:hAnsi="Lucida Sans"/>
                <w:sz w:val="20"/>
                <w:szCs w:val="20"/>
              </w:rPr>
            </w:pPr>
            <w:hyperlink r:id="rId10" w:history="1">
              <w:r w:rsidR="002243B6" w:rsidRPr="009D5984">
                <w:rPr>
                  <w:rStyle w:val="Hyperlink"/>
                  <w:rFonts w:ascii="Lucida Sans" w:hAnsi="Lucida Sans"/>
                  <w:sz w:val="20"/>
                  <w:szCs w:val="20"/>
                </w:rPr>
                <w:t>http://www.socialstudiesforkids.com/articles/economics/wantsandneeds1.htm</w:t>
              </w:r>
            </w:hyperlink>
          </w:p>
        </w:tc>
        <w:tc>
          <w:tcPr>
            <w:tcW w:w="9900" w:type="dxa"/>
          </w:tcPr>
          <w:p w14:paraId="159B0A5F" w14:textId="585A686B" w:rsidR="002243B6" w:rsidRPr="009D5984" w:rsidRDefault="00727AC2" w:rsidP="00727AC2">
            <w:pPr>
              <w:rPr>
                <w:rFonts w:ascii="Lucida Sans" w:hAnsi="Lucida Sans"/>
                <w:b/>
                <w:sz w:val="22"/>
                <w:szCs w:val="22"/>
              </w:rPr>
            </w:pPr>
            <w:r w:rsidRPr="009D5984">
              <w:rPr>
                <w:rFonts w:ascii="Lucida Sans" w:hAnsi="Lucida Sans"/>
                <w:b/>
                <w:sz w:val="22"/>
                <w:szCs w:val="22"/>
              </w:rPr>
              <w:t>Synopsis, highlighting related learning</w:t>
            </w:r>
            <w:r w:rsidR="009D5984" w:rsidRPr="009D5984">
              <w:rPr>
                <w:rFonts w:ascii="Lucida Sans" w:hAnsi="Lucida Sans"/>
                <w:b/>
                <w:sz w:val="22"/>
                <w:szCs w:val="22"/>
              </w:rPr>
              <w:t>:</w:t>
            </w:r>
          </w:p>
          <w:p w14:paraId="1BD8F219" w14:textId="77777777" w:rsidR="00172274" w:rsidRDefault="002243B6" w:rsidP="001249AD">
            <w:pPr>
              <w:rPr>
                <w:rFonts w:ascii="Lucida Sans" w:hAnsi="Lucida Sans"/>
                <w:sz w:val="20"/>
                <w:szCs w:val="20"/>
              </w:rPr>
            </w:pPr>
            <w:r w:rsidRPr="009D5984">
              <w:rPr>
                <w:rFonts w:ascii="Lucida Sans" w:hAnsi="Lucida Sans"/>
                <w:sz w:val="20"/>
                <w:szCs w:val="20"/>
              </w:rPr>
              <w:t>This short article provides students with an explanation of the difference between wants and needs.</w:t>
            </w:r>
            <w:r w:rsidR="00931D71">
              <w:rPr>
                <w:rFonts w:ascii="Lucida Sans" w:hAnsi="Lucida Sans"/>
                <w:sz w:val="20"/>
                <w:szCs w:val="20"/>
              </w:rPr>
              <w:t xml:space="preserve"> Students could understand that, </w:t>
            </w:r>
            <w:r w:rsidRPr="009D5984">
              <w:rPr>
                <w:rFonts w:ascii="Lucida Sans" w:hAnsi="Lucida Sans"/>
                <w:sz w:val="20"/>
                <w:szCs w:val="20"/>
              </w:rPr>
              <w:t>as consumers, they can make good choices by selecting the goods and services they buy carefully. This would dig d</w:t>
            </w:r>
            <w:r w:rsidR="00931D71">
              <w:rPr>
                <w:rFonts w:ascii="Lucida Sans" w:hAnsi="Lucida Sans"/>
                <w:sz w:val="20"/>
                <w:szCs w:val="20"/>
              </w:rPr>
              <w:t>eeper into the portions of the read-a</w:t>
            </w:r>
            <w:r w:rsidRPr="009D5984">
              <w:rPr>
                <w:rFonts w:ascii="Lucida Sans" w:hAnsi="Lucida Sans"/>
                <w:sz w:val="20"/>
                <w:szCs w:val="20"/>
              </w:rPr>
              <w:t>loud text by thinking more deeply as a consumer, as well as the cost and benefits of making a purchase.</w:t>
            </w:r>
          </w:p>
          <w:p w14:paraId="267B43D8" w14:textId="29BEE80D" w:rsidR="00931D71" w:rsidRPr="00931D71" w:rsidRDefault="00931D71" w:rsidP="001249AD">
            <w:pPr>
              <w:rPr>
                <w:rFonts w:ascii="Lucida Sans" w:hAnsi="Lucida Sans"/>
                <w:sz w:val="20"/>
                <w:szCs w:val="20"/>
              </w:rPr>
            </w:pPr>
          </w:p>
        </w:tc>
      </w:tr>
      <w:tr w:rsidR="00727AC2" w:rsidRPr="00B33B90" w14:paraId="177ACD21" w14:textId="77777777" w:rsidTr="009D5984">
        <w:trPr>
          <w:trHeight w:val="1547"/>
        </w:trPr>
        <w:tc>
          <w:tcPr>
            <w:tcW w:w="4410" w:type="dxa"/>
            <w:tcBorders>
              <w:top w:val="single" w:sz="4" w:space="0" w:color="auto"/>
              <w:bottom w:val="single" w:sz="4" w:space="0" w:color="auto"/>
            </w:tcBorders>
          </w:tcPr>
          <w:p w14:paraId="14D87671" w14:textId="1F64BA4C" w:rsidR="002243B6" w:rsidRDefault="00727AC2" w:rsidP="00727AC2">
            <w:pPr>
              <w:rPr>
                <w:rFonts w:ascii="Lucida Sans" w:hAnsi="Lucida Sans"/>
                <w:sz w:val="22"/>
                <w:szCs w:val="22"/>
              </w:rPr>
            </w:pPr>
            <w:r w:rsidRPr="001249AD">
              <w:rPr>
                <w:rFonts w:ascii="Lucida Sans" w:hAnsi="Lucida Sans"/>
                <w:sz w:val="22"/>
                <w:szCs w:val="22"/>
              </w:rPr>
              <w:t>Related Text 2:</w:t>
            </w:r>
          </w:p>
          <w:p w14:paraId="196CAC33" w14:textId="0285EB69" w:rsidR="002243B6" w:rsidRDefault="002243B6" w:rsidP="002243B6">
            <w:pPr>
              <w:rPr>
                <w:rFonts w:ascii="Lucida Sans" w:hAnsi="Lucida Sans"/>
                <w:sz w:val="22"/>
                <w:szCs w:val="22"/>
              </w:rPr>
            </w:pPr>
            <w:r w:rsidRPr="001249AD">
              <w:rPr>
                <w:rFonts w:ascii="Lucida Sans" w:hAnsi="Lucida Sans"/>
                <w:sz w:val="22"/>
                <w:szCs w:val="22"/>
              </w:rPr>
              <w:t>What is a Budget</w:t>
            </w:r>
            <w:r w:rsidR="009D5984">
              <w:rPr>
                <w:rFonts w:ascii="Lucida Sans" w:hAnsi="Lucida Sans"/>
                <w:sz w:val="22"/>
                <w:szCs w:val="22"/>
              </w:rPr>
              <w:t>?</w:t>
            </w:r>
          </w:p>
          <w:p w14:paraId="7916ED2D" w14:textId="77777777" w:rsidR="002243B6" w:rsidRPr="001249AD" w:rsidRDefault="002243B6" w:rsidP="002243B6">
            <w:pPr>
              <w:rPr>
                <w:rFonts w:ascii="Lucida Sans" w:hAnsi="Lucida Sans"/>
                <w:sz w:val="22"/>
                <w:szCs w:val="22"/>
              </w:rPr>
            </w:pPr>
          </w:p>
          <w:p w14:paraId="2D2FAF81" w14:textId="7F95D094" w:rsidR="002243B6" w:rsidRPr="009D5984" w:rsidRDefault="006B2218" w:rsidP="002243B6">
            <w:pPr>
              <w:rPr>
                <w:rFonts w:ascii="Lucida Sans" w:hAnsi="Lucida Sans"/>
                <w:sz w:val="20"/>
                <w:szCs w:val="20"/>
              </w:rPr>
            </w:pPr>
            <w:hyperlink r:id="rId11" w:anchor="!articleTab:content/" w:history="1">
              <w:r w:rsidR="002243B6" w:rsidRPr="009D5984">
                <w:rPr>
                  <w:rStyle w:val="Hyperlink"/>
                  <w:rFonts w:ascii="Lucida Sans" w:hAnsi="Lucida Sans"/>
                  <w:sz w:val="20"/>
                  <w:szCs w:val="20"/>
                </w:rPr>
                <w:t>https://www.readworks.org/article/What-Is-a-Budget/c55c2c65-e1a8-48e7-a968-84fcb09e33b4#!articleTab:content/</w:t>
              </w:r>
            </w:hyperlink>
          </w:p>
          <w:p w14:paraId="4F5D2D72" w14:textId="641D5056" w:rsidR="00172274" w:rsidRPr="001249AD" w:rsidRDefault="00172274" w:rsidP="006B62EE">
            <w:pPr>
              <w:rPr>
                <w:rFonts w:ascii="Lucida Sans" w:hAnsi="Lucida Sans"/>
                <w:sz w:val="22"/>
                <w:szCs w:val="22"/>
              </w:rPr>
            </w:pPr>
          </w:p>
        </w:tc>
        <w:tc>
          <w:tcPr>
            <w:tcW w:w="9900" w:type="dxa"/>
          </w:tcPr>
          <w:p w14:paraId="3E8F0251" w14:textId="59FC6DEE" w:rsidR="006B62EE" w:rsidRPr="009D5984" w:rsidRDefault="00727AC2" w:rsidP="00727AC2">
            <w:pPr>
              <w:rPr>
                <w:rFonts w:ascii="Lucida Sans" w:hAnsi="Lucida Sans"/>
                <w:b/>
                <w:sz w:val="22"/>
                <w:szCs w:val="22"/>
              </w:rPr>
            </w:pPr>
            <w:r w:rsidRPr="009D5984">
              <w:rPr>
                <w:rFonts w:ascii="Lucida Sans" w:hAnsi="Lucida Sans"/>
                <w:b/>
                <w:sz w:val="22"/>
                <w:szCs w:val="22"/>
              </w:rPr>
              <w:t>Synopsis, highlighting related learning</w:t>
            </w:r>
            <w:r w:rsidR="009D5984" w:rsidRPr="009D5984">
              <w:rPr>
                <w:rFonts w:ascii="Lucida Sans" w:hAnsi="Lucida Sans"/>
                <w:b/>
                <w:sz w:val="22"/>
                <w:szCs w:val="22"/>
              </w:rPr>
              <w:t>:</w:t>
            </w:r>
          </w:p>
          <w:p w14:paraId="44A560AE" w14:textId="4F6290A1" w:rsidR="00C41C61" w:rsidRPr="009D5984" w:rsidRDefault="002243B6" w:rsidP="00727AC2">
            <w:pPr>
              <w:rPr>
                <w:rFonts w:ascii="Lucida Sans" w:hAnsi="Lucida Sans"/>
                <w:sz w:val="20"/>
                <w:szCs w:val="20"/>
              </w:rPr>
            </w:pPr>
            <w:r w:rsidRPr="009D5984">
              <w:rPr>
                <w:rFonts w:ascii="Lucida Sans" w:hAnsi="Lucida Sans"/>
                <w:sz w:val="20"/>
                <w:szCs w:val="20"/>
              </w:rPr>
              <w:t>To get students thinking about spending and saving money, this short article talks about things we may want to buy, and how to make sure we have enough money when we want or need it. It also discusses saving for special purchases.</w:t>
            </w:r>
          </w:p>
        </w:tc>
      </w:tr>
      <w:tr w:rsidR="00727AC2" w:rsidRPr="00B33B90" w14:paraId="13CB8A7A" w14:textId="77777777" w:rsidTr="009D5984">
        <w:trPr>
          <w:trHeight w:val="1007"/>
        </w:trPr>
        <w:tc>
          <w:tcPr>
            <w:tcW w:w="4410" w:type="dxa"/>
            <w:tcBorders>
              <w:top w:val="single" w:sz="4" w:space="0" w:color="auto"/>
            </w:tcBorders>
          </w:tcPr>
          <w:p w14:paraId="7FDB2FE2" w14:textId="233E0FE7" w:rsidR="00727AC2" w:rsidRPr="001249AD" w:rsidRDefault="00727AC2" w:rsidP="00727AC2">
            <w:pPr>
              <w:rPr>
                <w:rFonts w:ascii="Lucida Sans" w:hAnsi="Lucida Sans"/>
                <w:sz w:val="22"/>
                <w:szCs w:val="22"/>
              </w:rPr>
            </w:pPr>
            <w:r w:rsidRPr="001249AD">
              <w:rPr>
                <w:rFonts w:ascii="Lucida Sans" w:hAnsi="Lucida Sans"/>
                <w:sz w:val="22"/>
                <w:szCs w:val="22"/>
              </w:rPr>
              <w:t>Related Text 3:</w:t>
            </w:r>
          </w:p>
          <w:p w14:paraId="30D65878" w14:textId="05B02803" w:rsidR="00263FA9" w:rsidRDefault="00263FA9" w:rsidP="00263FA9">
            <w:pPr>
              <w:rPr>
                <w:rFonts w:ascii="Lucida Sans" w:hAnsi="Lucida Sans"/>
                <w:sz w:val="22"/>
                <w:szCs w:val="22"/>
              </w:rPr>
            </w:pPr>
            <w:r w:rsidRPr="001249AD">
              <w:rPr>
                <w:rFonts w:ascii="Lucida Sans" w:hAnsi="Lucida Sans"/>
                <w:sz w:val="22"/>
                <w:szCs w:val="22"/>
              </w:rPr>
              <w:t>How to Use Savings</w:t>
            </w:r>
          </w:p>
          <w:p w14:paraId="402DB968" w14:textId="77777777" w:rsidR="001249AD" w:rsidRPr="001249AD" w:rsidRDefault="001249AD" w:rsidP="00263FA9">
            <w:pPr>
              <w:rPr>
                <w:rFonts w:ascii="Lucida Sans" w:hAnsi="Lucida Sans"/>
                <w:sz w:val="22"/>
                <w:szCs w:val="22"/>
              </w:rPr>
            </w:pPr>
          </w:p>
          <w:p w14:paraId="625FC7B8" w14:textId="77777777" w:rsidR="00810478" w:rsidRDefault="006B2218" w:rsidP="00263FA9">
            <w:pPr>
              <w:rPr>
                <w:rStyle w:val="Hyperlink"/>
                <w:rFonts w:ascii="Lucida Sans" w:hAnsi="Lucida Sans"/>
                <w:sz w:val="20"/>
                <w:szCs w:val="20"/>
              </w:rPr>
            </w:pPr>
            <w:hyperlink r:id="rId12" w:history="1">
              <w:r w:rsidR="00263FA9" w:rsidRPr="009D5984">
                <w:rPr>
                  <w:rStyle w:val="Hyperlink"/>
                  <w:rFonts w:ascii="Lucida Sans" w:hAnsi="Lucida Sans"/>
                  <w:sz w:val="20"/>
                  <w:szCs w:val="20"/>
                </w:rPr>
                <w:t>http://www.themint.org/kids/saving-basics.html</w:t>
              </w:r>
            </w:hyperlink>
          </w:p>
          <w:p w14:paraId="4090152D" w14:textId="14055A98" w:rsidR="009D5984" w:rsidRPr="009D5984" w:rsidRDefault="009D5984" w:rsidP="00263FA9">
            <w:pPr>
              <w:rPr>
                <w:rFonts w:ascii="Lucida Sans" w:hAnsi="Lucida Sans"/>
                <w:sz w:val="20"/>
                <w:szCs w:val="20"/>
              </w:rPr>
            </w:pPr>
          </w:p>
        </w:tc>
        <w:tc>
          <w:tcPr>
            <w:tcW w:w="9900" w:type="dxa"/>
          </w:tcPr>
          <w:p w14:paraId="56B2F29E" w14:textId="3E22D0D5" w:rsidR="00263FA9" w:rsidRPr="009D5984" w:rsidRDefault="00727AC2" w:rsidP="00727AC2">
            <w:pPr>
              <w:rPr>
                <w:rFonts w:ascii="Lucida Sans" w:hAnsi="Lucida Sans"/>
                <w:b/>
                <w:sz w:val="22"/>
                <w:szCs w:val="22"/>
              </w:rPr>
            </w:pPr>
            <w:r w:rsidRPr="009D5984">
              <w:rPr>
                <w:rFonts w:ascii="Lucida Sans" w:hAnsi="Lucida Sans"/>
                <w:b/>
                <w:sz w:val="22"/>
                <w:szCs w:val="22"/>
              </w:rPr>
              <w:t>Synopsis, highlighting related learning</w:t>
            </w:r>
            <w:r w:rsidR="009D5984" w:rsidRPr="009D5984">
              <w:rPr>
                <w:rFonts w:ascii="Lucida Sans" w:hAnsi="Lucida Sans"/>
                <w:b/>
                <w:sz w:val="22"/>
                <w:szCs w:val="22"/>
              </w:rPr>
              <w:t>:</w:t>
            </w:r>
          </w:p>
          <w:p w14:paraId="72892E8B" w14:textId="27FC8D1C" w:rsidR="00727AC2" w:rsidRPr="009D5984" w:rsidRDefault="00263FA9" w:rsidP="00263FA9">
            <w:pPr>
              <w:rPr>
                <w:rFonts w:ascii="Lucida Sans" w:hAnsi="Lucida Sans"/>
                <w:sz w:val="20"/>
                <w:szCs w:val="20"/>
              </w:rPr>
            </w:pPr>
            <w:r w:rsidRPr="009D5984">
              <w:rPr>
                <w:rFonts w:ascii="Lucida Sans" w:hAnsi="Lucida Sans"/>
                <w:sz w:val="20"/>
                <w:szCs w:val="20"/>
              </w:rPr>
              <w:t>Now that stud</w:t>
            </w:r>
            <w:r w:rsidR="00931D71">
              <w:rPr>
                <w:rFonts w:ascii="Lucida Sans" w:hAnsi="Lucida Sans"/>
                <w:sz w:val="20"/>
                <w:szCs w:val="20"/>
              </w:rPr>
              <w:t xml:space="preserve">ents understand wants, </w:t>
            </w:r>
            <w:r w:rsidR="001249AD" w:rsidRPr="009D5984">
              <w:rPr>
                <w:rFonts w:ascii="Lucida Sans" w:hAnsi="Lucida Sans"/>
                <w:sz w:val="20"/>
                <w:szCs w:val="20"/>
              </w:rPr>
              <w:t>needs</w:t>
            </w:r>
            <w:r w:rsidR="00931D71">
              <w:rPr>
                <w:rFonts w:ascii="Lucida Sans" w:hAnsi="Lucida Sans"/>
                <w:sz w:val="20"/>
                <w:szCs w:val="20"/>
              </w:rPr>
              <w:t>,</w:t>
            </w:r>
            <w:r w:rsidR="001249AD" w:rsidRPr="009D5984">
              <w:rPr>
                <w:rFonts w:ascii="Lucida Sans" w:hAnsi="Lucida Sans"/>
                <w:sz w:val="20"/>
                <w:szCs w:val="20"/>
              </w:rPr>
              <w:t xml:space="preserve"> and making a budget</w:t>
            </w:r>
            <w:r w:rsidRPr="009D5984">
              <w:rPr>
                <w:rFonts w:ascii="Lucida Sans" w:hAnsi="Lucida Sans"/>
                <w:sz w:val="20"/>
                <w:szCs w:val="20"/>
              </w:rPr>
              <w:t>, this article further reinforce</w:t>
            </w:r>
            <w:r w:rsidR="001249AD" w:rsidRPr="009D5984">
              <w:rPr>
                <w:rFonts w:ascii="Lucida Sans" w:hAnsi="Lucida Sans"/>
                <w:sz w:val="20"/>
                <w:szCs w:val="20"/>
              </w:rPr>
              <w:t>s</w:t>
            </w:r>
            <w:r w:rsidRPr="009D5984">
              <w:rPr>
                <w:rFonts w:ascii="Lucida Sans" w:hAnsi="Lucida Sans"/>
                <w:sz w:val="20"/>
                <w:szCs w:val="20"/>
              </w:rPr>
              <w:t xml:space="preserve"> and offer</w:t>
            </w:r>
            <w:r w:rsidR="001249AD" w:rsidRPr="009D5984">
              <w:rPr>
                <w:rFonts w:ascii="Lucida Sans" w:hAnsi="Lucida Sans"/>
                <w:sz w:val="20"/>
                <w:szCs w:val="20"/>
              </w:rPr>
              <w:t>s</w:t>
            </w:r>
            <w:r w:rsidRPr="009D5984">
              <w:rPr>
                <w:rFonts w:ascii="Lucida Sans" w:hAnsi="Lucida Sans"/>
                <w:sz w:val="20"/>
                <w:szCs w:val="20"/>
              </w:rPr>
              <w:t xml:space="preserve"> options to kids for what to do with saved money.</w:t>
            </w:r>
          </w:p>
        </w:tc>
      </w:tr>
    </w:tbl>
    <w:p w14:paraId="3680C672" w14:textId="77777777" w:rsidR="00FD64EE" w:rsidRDefault="00FD64EE">
      <w:pPr>
        <w:rPr>
          <w:rFonts w:ascii="Lucida Sans" w:hAnsi="Lucida Sans"/>
        </w:rPr>
      </w:pPr>
    </w:p>
    <w:p w14:paraId="2868F5D7" w14:textId="77777777" w:rsidR="009D5984" w:rsidRPr="00B33B90" w:rsidRDefault="009D5984" w:rsidP="009D5984">
      <w:pPr>
        <w:spacing w:after="0"/>
        <w:rPr>
          <w:rFonts w:ascii="Lucida Sans" w:hAnsi="Lucida Sans"/>
        </w:rPr>
      </w:pPr>
    </w:p>
    <w:tbl>
      <w:tblPr>
        <w:tblStyle w:val="TableGrid"/>
        <w:tblW w:w="14755" w:type="dxa"/>
        <w:tblLayout w:type="fixed"/>
        <w:tblLook w:val="04A0" w:firstRow="1" w:lastRow="0" w:firstColumn="1" w:lastColumn="0" w:noHBand="0" w:noVBand="1"/>
      </w:tblPr>
      <w:tblGrid>
        <w:gridCol w:w="4518"/>
        <w:gridCol w:w="10237"/>
      </w:tblGrid>
      <w:tr w:rsidR="00727AC2" w:rsidRPr="00B33B90" w14:paraId="0FEB2597" w14:textId="77777777" w:rsidTr="009D5984">
        <w:trPr>
          <w:trHeight w:val="432"/>
        </w:trPr>
        <w:tc>
          <w:tcPr>
            <w:tcW w:w="14755" w:type="dxa"/>
            <w:gridSpan w:val="2"/>
            <w:shd w:val="clear" w:color="auto" w:fill="22A469"/>
            <w:vAlign w:val="center"/>
          </w:tcPr>
          <w:p w14:paraId="2C3532D0" w14:textId="23943E9E" w:rsidR="00727AC2" w:rsidRPr="00B33B90" w:rsidRDefault="00727AC2" w:rsidP="009D5984">
            <w:pPr>
              <w:jc w:val="center"/>
              <w:rPr>
                <w:rFonts w:ascii="Lucida Sans" w:hAnsi="Lucida Sans"/>
                <w:b/>
              </w:rPr>
            </w:pPr>
            <w:r w:rsidRPr="00B33B90">
              <w:rPr>
                <w:rFonts w:ascii="Lucida Sans" w:hAnsi="Lucida Sans"/>
                <w:b/>
              </w:rPr>
              <w:t>Optional Supporting Resources</w:t>
            </w:r>
          </w:p>
        </w:tc>
      </w:tr>
      <w:tr w:rsidR="00727AC2" w:rsidRPr="00B33B90" w14:paraId="171901A7" w14:textId="77777777" w:rsidTr="00FF66E5">
        <w:tc>
          <w:tcPr>
            <w:tcW w:w="4518" w:type="dxa"/>
          </w:tcPr>
          <w:p w14:paraId="0E66927A" w14:textId="2E78D049" w:rsidR="00C41C61" w:rsidRDefault="00C41C61" w:rsidP="00C41C61">
            <w:pPr>
              <w:rPr>
                <w:rFonts w:ascii="Lucida Sans" w:hAnsi="Lucida Sans"/>
                <w:sz w:val="22"/>
                <w:szCs w:val="22"/>
              </w:rPr>
            </w:pPr>
            <w:r w:rsidRPr="001249AD">
              <w:rPr>
                <w:rFonts w:ascii="Lucida Sans" w:hAnsi="Lucida Sans"/>
                <w:sz w:val="22"/>
                <w:szCs w:val="22"/>
              </w:rPr>
              <w:t>Field Trip to the Money Factory</w:t>
            </w:r>
          </w:p>
          <w:p w14:paraId="4E5E48B6" w14:textId="77777777" w:rsidR="001249AD" w:rsidRPr="001249AD" w:rsidRDefault="001249AD" w:rsidP="00C41C61">
            <w:pPr>
              <w:rPr>
                <w:rFonts w:ascii="Lucida Sans" w:hAnsi="Lucida Sans"/>
                <w:sz w:val="22"/>
                <w:szCs w:val="22"/>
              </w:rPr>
            </w:pPr>
          </w:p>
          <w:p w14:paraId="100DFCE2" w14:textId="77777777" w:rsidR="00C41C61" w:rsidRPr="009D5984" w:rsidRDefault="006B2218" w:rsidP="00C41C61">
            <w:pPr>
              <w:rPr>
                <w:rFonts w:ascii="Lucida Sans" w:hAnsi="Lucida Sans"/>
                <w:sz w:val="20"/>
                <w:szCs w:val="20"/>
              </w:rPr>
            </w:pPr>
            <w:hyperlink r:id="rId13" w:history="1">
              <w:r w:rsidR="00C41C61" w:rsidRPr="009D5984">
                <w:rPr>
                  <w:rStyle w:val="Hyperlink"/>
                  <w:rFonts w:ascii="Lucida Sans" w:hAnsi="Lucida Sans"/>
                  <w:sz w:val="20"/>
                  <w:szCs w:val="20"/>
                </w:rPr>
                <w:t>https://kids.usa.gov/watch-videos/money/money-factory/index.shtml</w:t>
              </w:r>
            </w:hyperlink>
          </w:p>
          <w:p w14:paraId="47E49DC3" w14:textId="460023B4" w:rsidR="00727AC2" w:rsidRPr="001249AD" w:rsidRDefault="00727AC2">
            <w:pPr>
              <w:rPr>
                <w:rFonts w:ascii="Lucida Sans" w:hAnsi="Lucida Sans"/>
                <w:sz w:val="22"/>
                <w:szCs w:val="22"/>
              </w:rPr>
            </w:pPr>
          </w:p>
        </w:tc>
        <w:tc>
          <w:tcPr>
            <w:tcW w:w="10237" w:type="dxa"/>
          </w:tcPr>
          <w:p w14:paraId="1F3A5560" w14:textId="55971617" w:rsidR="001249AD" w:rsidRPr="009D5984" w:rsidRDefault="00C41C61" w:rsidP="001249AD">
            <w:pPr>
              <w:rPr>
                <w:rFonts w:ascii="Lucida Sans" w:hAnsi="Lucida Sans"/>
                <w:b/>
                <w:sz w:val="22"/>
                <w:szCs w:val="22"/>
              </w:rPr>
            </w:pPr>
            <w:r w:rsidRPr="009D5984">
              <w:rPr>
                <w:rFonts w:ascii="Lucida Sans" w:hAnsi="Lucida Sans"/>
                <w:b/>
                <w:sz w:val="22"/>
                <w:szCs w:val="22"/>
              </w:rPr>
              <w:t>Description/rationale for inclusion</w:t>
            </w:r>
            <w:r w:rsidR="009D5984" w:rsidRPr="009D5984">
              <w:rPr>
                <w:rFonts w:ascii="Lucida Sans" w:hAnsi="Lucida Sans"/>
                <w:b/>
                <w:sz w:val="22"/>
                <w:szCs w:val="22"/>
              </w:rPr>
              <w:t>:</w:t>
            </w:r>
          </w:p>
          <w:p w14:paraId="3C6C59AB" w14:textId="220BB249" w:rsidR="00C41C61" w:rsidRPr="009D5984" w:rsidRDefault="00C41C61" w:rsidP="001249AD">
            <w:pPr>
              <w:rPr>
                <w:rFonts w:ascii="Lucida Sans" w:hAnsi="Lucida Sans"/>
                <w:sz w:val="20"/>
                <w:szCs w:val="20"/>
              </w:rPr>
            </w:pPr>
            <w:r w:rsidRPr="009D5984">
              <w:rPr>
                <w:rFonts w:ascii="Lucida Sans" w:hAnsi="Lucida Sans"/>
                <w:sz w:val="20"/>
                <w:szCs w:val="20"/>
              </w:rPr>
              <w:t>This website provides great information for students about how money is actually made and the people it takes to design and create money. It offers an informative video, accompanied by text, and also has several links that will provide further information.</w:t>
            </w:r>
            <w:r w:rsidR="002243B6" w:rsidRPr="009D5984">
              <w:rPr>
                <w:rFonts w:ascii="Lucida Sans" w:hAnsi="Lucida Sans"/>
                <w:sz w:val="20"/>
                <w:szCs w:val="20"/>
              </w:rPr>
              <w:t xml:space="preserve"> In the “Play Money Games</w:t>
            </w:r>
            <w:r w:rsidR="00931D71">
              <w:rPr>
                <w:rFonts w:ascii="Lucida Sans" w:hAnsi="Lucida Sans"/>
                <w:sz w:val="20"/>
                <w:szCs w:val="20"/>
              </w:rPr>
              <w:t>,”</w:t>
            </w:r>
            <w:r w:rsidR="002243B6" w:rsidRPr="009D5984">
              <w:rPr>
                <w:rFonts w:ascii="Lucida Sans" w:hAnsi="Lucida Sans"/>
                <w:sz w:val="20"/>
                <w:szCs w:val="20"/>
              </w:rPr>
              <w:t xml:space="preserve"> the game for creating a budget is most related to </w:t>
            </w:r>
            <w:r w:rsidR="001128BC" w:rsidRPr="009D5984">
              <w:rPr>
                <w:rFonts w:ascii="Lucida Sans" w:hAnsi="Lucida Sans"/>
                <w:sz w:val="20"/>
                <w:szCs w:val="20"/>
              </w:rPr>
              <w:t xml:space="preserve">the content of </w:t>
            </w:r>
            <w:r w:rsidR="002243B6" w:rsidRPr="009D5984">
              <w:rPr>
                <w:rFonts w:ascii="Lucida Sans" w:hAnsi="Lucida Sans"/>
                <w:sz w:val="20"/>
                <w:szCs w:val="20"/>
              </w:rPr>
              <w:t>this text set.</w:t>
            </w:r>
          </w:p>
          <w:p w14:paraId="2F4B7DB5" w14:textId="77777777" w:rsidR="001249AD" w:rsidRPr="009D5984" w:rsidRDefault="001249AD" w:rsidP="001249AD">
            <w:pPr>
              <w:rPr>
                <w:rFonts w:ascii="Lucida Sans" w:hAnsi="Lucida Sans"/>
                <w:sz w:val="20"/>
                <w:szCs w:val="20"/>
              </w:rPr>
            </w:pPr>
          </w:p>
          <w:p w14:paraId="23B8D149" w14:textId="6DC00B47" w:rsidR="00C41C61" w:rsidRPr="009D5984" w:rsidRDefault="001249AD" w:rsidP="001249AD">
            <w:pPr>
              <w:rPr>
                <w:rFonts w:ascii="Lucida Sans" w:hAnsi="Lucida Sans"/>
                <w:sz w:val="20"/>
                <w:szCs w:val="20"/>
              </w:rPr>
            </w:pPr>
            <w:r w:rsidRPr="009D5984">
              <w:rPr>
                <w:rFonts w:ascii="Lucida Sans" w:hAnsi="Lucida Sans"/>
                <w:sz w:val="20"/>
                <w:szCs w:val="20"/>
              </w:rPr>
              <w:t>On the right-hand side</w:t>
            </w:r>
            <w:r w:rsidR="00C41C61" w:rsidRPr="009D5984">
              <w:rPr>
                <w:rFonts w:ascii="Lucida Sans" w:hAnsi="Lucida Sans"/>
                <w:sz w:val="20"/>
                <w:szCs w:val="20"/>
              </w:rPr>
              <w:t xml:space="preserve">, there are two links: </w:t>
            </w:r>
            <w:r w:rsidRPr="009D5984">
              <w:rPr>
                <w:rFonts w:ascii="Lucida Sans" w:hAnsi="Lucida Sans"/>
                <w:sz w:val="20"/>
                <w:szCs w:val="20"/>
              </w:rPr>
              <w:t>“</w:t>
            </w:r>
            <w:r w:rsidR="00C41C61" w:rsidRPr="009D5984">
              <w:rPr>
                <w:rFonts w:ascii="Lucida Sans" w:hAnsi="Lucida Sans"/>
                <w:sz w:val="20"/>
                <w:szCs w:val="20"/>
              </w:rPr>
              <w:t>Learn Money Stuff</w:t>
            </w:r>
            <w:r w:rsidRPr="009D5984">
              <w:rPr>
                <w:rFonts w:ascii="Lucida Sans" w:hAnsi="Lucida Sans"/>
                <w:sz w:val="20"/>
                <w:szCs w:val="20"/>
              </w:rPr>
              <w:t>”</w:t>
            </w:r>
            <w:r w:rsidR="00C41C61" w:rsidRPr="009D5984">
              <w:rPr>
                <w:rFonts w:ascii="Lucida Sans" w:hAnsi="Lucida Sans"/>
                <w:sz w:val="20"/>
                <w:szCs w:val="20"/>
              </w:rPr>
              <w:t xml:space="preserve"> and </w:t>
            </w:r>
            <w:r w:rsidRPr="009D5984">
              <w:rPr>
                <w:rFonts w:ascii="Lucida Sans" w:hAnsi="Lucida Sans"/>
                <w:sz w:val="20"/>
                <w:szCs w:val="20"/>
              </w:rPr>
              <w:t>“</w:t>
            </w:r>
            <w:r w:rsidR="00C41C61" w:rsidRPr="009D5984">
              <w:rPr>
                <w:rFonts w:ascii="Lucida Sans" w:hAnsi="Lucida Sans"/>
                <w:sz w:val="20"/>
                <w:szCs w:val="20"/>
              </w:rPr>
              <w:t>Play Money Games</w:t>
            </w:r>
            <w:r w:rsidR="00931D71">
              <w:rPr>
                <w:rFonts w:ascii="Lucida Sans" w:hAnsi="Lucida Sans"/>
                <w:sz w:val="20"/>
                <w:szCs w:val="20"/>
              </w:rPr>
              <w:t>.</w:t>
            </w:r>
            <w:r w:rsidRPr="009D5984">
              <w:rPr>
                <w:rFonts w:ascii="Lucida Sans" w:hAnsi="Lucida Sans"/>
                <w:sz w:val="20"/>
                <w:szCs w:val="20"/>
              </w:rPr>
              <w:t>”</w:t>
            </w:r>
          </w:p>
          <w:p w14:paraId="04656EFF" w14:textId="52B49D0F" w:rsidR="00C41C61" w:rsidRDefault="001249AD" w:rsidP="001249AD">
            <w:pPr>
              <w:rPr>
                <w:rFonts w:ascii="Lucida Sans" w:hAnsi="Lucida Sans"/>
                <w:sz w:val="20"/>
                <w:szCs w:val="20"/>
              </w:rPr>
            </w:pPr>
            <w:r w:rsidRPr="009D5984">
              <w:rPr>
                <w:rFonts w:ascii="Lucida Sans" w:hAnsi="Lucida Sans"/>
                <w:sz w:val="20"/>
                <w:szCs w:val="20"/>
              </w:rPr>
              <w:t>“</w:t>
            </w:r>
            <w:r w:rsidR="00C41C61" w:rsidRPr="009D5984">
              <w:rPr>
                <w:rFonts w:ascii="Lucida Sans" w:hAnsi="Lucida Sans"/>
                <w:sz w:val="20"/>
                <w:szCs w:val="20"/>
              </w:rPr>
              <w:t>Learn Money Stuff</w:t>
            </w:r>
            <w:r w:rsidRPr="009D5984">
              <w:rPr>
                <w:rFonts w:ascii="Lucida Sans" w:hAnsi="Lucida Sans"/>
                <w:sz w:val="20"/>
                <w:szCs w:val="20"/>
              </w:rPr>
              <w:t>”</w:t>
            </w:r>
            <w:r w:rsidR="00C41C61" w:rsidRPr="009D5984">
              <w:rPr>
                <w:rFonts w:ascii="Lucida Sans" w:hAnsi="Lucida Sans"/>
                <w:sz w:val="20"/>
                <w:szCs w:val="20"/>
              </w:rPr>
              <w:t xml:space="preserve"> offer</w:t>
            </w:r>
            <w:r w:rsidR="00931D71">
              <w:rPr>
                <w:rFonts w:ascii="Lucida Sans" w:hAnsi="Lucida Sans"/>
                <w:sz w:val="20"/>
                <w:szCs w:val="20"/>
              </w:rPr>
              <w:t>s a video about a money factory</w:t>
            </w:r>
            <w:r w:rsidR="00C41C61" w:rsidRPr="009D5984">
              <w:rPr>
                <w:rFonts w:ascii="Lucida Sans" w:hAnsi="Lucida Sans"/>
                <w:sz w:val="20"/>
                <w:szCs w:val="20"/>
              </w:rPr>
              <w:t xml:space="preserve"> and </w:t>
            </w:r>
            <w:r w:rsidR="00931D71">
              <w:rPr>
                <w:rFonts w:ascii="Lucida Sans" w:hAnsi="Lucida Sans"/>
                <w:sz w:val="20"/>
                <w:szCs w:val="20"/>
              </w:rPr>
              <w:t xml:space="preserve">has </w:t>
            </w:r>
            <w:r w:rsidR="00C41C61" w:rsidRPr="009D5984">
              <w:rPr>
                <w:rFonts w:ascii="Lucida Sans" w:hAnsi="Lucida Sans"/>
                <w:sz w:val="20"/>
                <w:szCs w:val="20"/>
              </w:rPr>
              <w:t>several links with facts and information about saving money.</w:t>
            </w:r>
            <w:r w:rsidRPr="009D5984">
              <w:rPr>
                <w:rFonts w:ascii="Lucida Sans" w:hAnsi="Lucida Sans"/>
                <w:sz w:val="20"/>
                <w:szCs w:val="20"/>
              </w:rPr>
              <w:t xml:space="preserve"> “</w:t>
            </w:r>
            <w:r w:rsidR="00C41C61" w:rsidRPr="009D5984">
              <w:rPr>
                <w:rFonts w:ascii="Lucida Sans" w:hAnsi="Lucida Sans"/>
                <w:sz w:val="20"/>
                <w:szCs w:val="20"/>
              </w:rPr>
              <w:t>Play Money Games</w:t>
            </w:r>
            <w:r w:rsidRPr="009D5984">
              <w:rPr>
                <w:rFonts w:ascii="Lucida Sans" w:hAnsi="Lucida Sans"/>
                <w:sz w:val="20"/>
                <w:szCs w:val="20"/>
              </w:rPr>
              <w:t>”</w:t>
            </w:r>
            <w:r w:rsidR="00931D71">
              <w:rPr>
                <w:rFonts w:ascii="Lucida Sans" w:hAnsi="Lucida Sans"/>
                <w:sz w:val="20"/>
                <w:szCs w:val="20"/>
              </w:rPr>
              <w:t xml:space="preserve"> offers students seven</w:t>
            </w:r>
            <w:r w:rsidR="00C41C61" w:rsidRPr="009D5984">
              <w:rPr>
                <w:rFonts w:ascii="Lucida Sans" w:hAnsi="Lucida Sans"/>
                <w:sz w:val="20"/>
                <w:szCs w:val="20"/>
              </w:rPr>
              <w:t xml:space="preserve"> possible games about money including some about saving money and one for creating a budget.</w:t>
            </w:r>
          </w:p>
          <w:p w14:paraId="2885263F" w14:textId="7DD09C2A" w:rsidR="009D5984" w:rsidRPr="001249AD" w:rsidRDefault="009D5984" w:rsidP="001249AD">
            <w:pPr>
              <w:rPr>
                <w:rFonts w:ascii="Lucida Sans" w:hAnsi="Lucida Sans"/>
                <w:sz w:val="22"/>
                <w:szCs w:val="22"/>
              </w:rPr>
            </w:pPr>
          </w:p>
        </w:tc>
      </w:tr>
      <w:tr w:rsidR="00727AC2" w:rsidRPr="00B33B90" w14:paraId="36E0CED4" w14:textId="77777777" w:rsidTr="009D5984">
        <w:trPr>
          <w:trHeight w:val="432"/>
        </w:trPr>
        <w:tc>
          <w:tcPr>
            <w:tcW w:w="14755" w:type="dxa"/>
            <w:gridSpan w:val="2"/>
            <w:shd w:val="clear" w:color="auto" w:fill="22A469"/>
            <w:vAlign w:val="center"/>
          </w:tcPr>
          <w:p w14:paraId="605EFB70" w14:textId="23CE1D50" w:rsidR="00727AC2" w:rsidRPr="00B33B90" w:rsidRDefault="009D5984" w:rsidP="009D5984">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FF66E5">
        <w:trPr>
          <w:trHeight w:val="1790"/>
        </w:trPr>
        <w:tc>
          <w:tcPr>
            <w:tcW w:w="4518" w:type="dxa"/>
          </w:tcPr>
          <w:p w14:paraId="7954602B" w14:textId="77777777" w:rsidR="00727AC2" w:rsidRDefault="00727AC2" w:rsidP="005C3615">
            <w:pPr>
              <w:rPr>
                <w:rFonts w:ascii="Lucida Sans" w:hAnsi="Lucida Sans"/>
                <w:sz w:val="22"/>
                <w:szCs w:val="22"/>
              </w:rPr>
            </w:pPr>
            <w:r w:rsidRPr="00B33B90">
              <w:rPr>
                <w:rFonts w:ascii="Lucida Sans" w:hAnsi="Lucida Sans"/>
                <w:sz w:val="22"/>
                <w:szCs w:val="22"/>
              </w:rPr>
              <w:t>Text Type 1:</w:t>
            </w:r>
          </w:p>
          <w:p w14:paraId="696B7E5E" w14:textId="7C4919D6" w:rsidR="00263FA9" w:rsidRPr="00B33B90" w:rsidRDefault="00263FA9" w:rsidP="005C3615">
            <w:pPr>
              <w:rPr>
                <w:rFonts w:ascii="Lucida Sans" w:hAnsi="Lucida Sans"/>
                <w:sz w:val="22"/>
                <w:szCs w:val="22"/>
              </w:rPr>
            </w:pPr>
            <w:r>
              <w:rPr>
                <w:rFonts w:ascii="Lucida Sans" w:hAnsi="Lucida Sans"/>
                <w:sz w:val="22"/>
                <w:szCs w:val="22"/>
              </w:rPr>
              <w:t>Informative</w:t>
            </w:r>
          </w:p>
        </w:tc>
        <w:tc>
          <w:tcPr>
            <w:tcW w:w="10237" w:type="dxa"/>
          </w:tcPr>
          <w:p w14:paraId="5880068A" w14:textId="70FDA309" w:rsidR="001249AD" w:rsidRPr="009D5984" w:rsidRDefault="00727AC2" w:rsidP="001249AD">
            <w:pPr>
              <w:rPr>
                <w:rFonts w:ascii="Lucida Sans" w:hAnsi="Lucida Sans"/>
                <w:b/>
                <w:sz w:val="22"/>
                <w:szCs w:val="22"/>
              </w:rPr>
            </w:pPr>
            <w:r w:rsidRPr="009D5984">
              <w:rPr>
                <w:rFonts w:ascii="Lucida Sans" w:hAnsi="Lucida Sans"/>
                <w:b/>
                <w:sz w:val="22"/>
                <w:szCs w:val="22"/>
              </w:rPr>
              <w:t>Description of task</w:t>
            </w:r>
            <w:r w:rsidR="009D5984" w:rsidRPr="009D5984">
              <w:rPr>
                <w:rFonts w:ascii="Lucida Sans" w:hAnsi="Lucida Sans"/>
                <w:b/>
                <w:sz w:val="22"/>
                <w:szCs w:val="22"/>
              </w:rPr>
              <w:t>:</w:t>
            </w:r>
          </w:p>
          <w:p w14:paraId="2FF55F32" w14:textId="33718131" w:rsidR="00263FA9" w:rsidRPr="006C2D05" w:rsidRDefault="006C2D05" w:rsidP="006C2D05">
            <w:pPr>
              <w:rPr>
                <w:rFonts w:ascii="Lucida Sans" w:hAnsi="Lucida Sans"/>
                <w:sz w:val="20"/>
                <w:szCs w:val="20"/>
              </w:rPr>
            </w:pPr>
            <w:r>
              <w:rPr>
                <w:rFonts w:ascii="Lucida Sans" w:hAnsi="Lucida Sans"/>
                <w:sz w:val="20"/>
                <w:szCs w:val="20"/>
              </w:rPr>
              <w:t>You just learned a lot of information about consumers and producers.  Make an informational book explaining what a consumer and producer are, and show at least 2 new examples of what they buy and sell.</w:t>
            </w:r>
          </w:p>
          <w:p w14:paraId="1FEF8C1F" w14:textId="1B429494" w:rsidR="002B2030" w:rsidRDefault="002B2030" w:rsidP="001249AD">
            <w:pPr>
              <w:rPr>
                <w:rFonts w:ascii="Lucida Sans" w:hAnsi="Lucida Sans"/>
                <w:i/>
                <w:sz w:val="20"/>
                <w:szCs w:val="20"/>
              </w:rPr>
            </w:pPr>
            <w:r w:rsidRPr="009D5984">
              <w:rPr>
                <w:rFonts w:ascii="Lucida Sans" w:hAnsi="Lucida Sans"/>
                <w:i/>
                <w:sz w:val="20"/>
                <w:szCs w:val="20"/>
              </w:rPr>
              <w:t xml:space="preserve"> </w:t>
            </w:r>
          </w:p>
          <w:p w14:paraId="5BDBD6CE" w14:textId="5C7F6FC4" w:rsidR="00931D71" w:rsidRPr="001249AD" w:rsidRDefault="00931D71" w:rsidP="001249AD">
            <w:pPr>
              <w:rPr>
                <w:rFonts w:ascii="Lucida Sans" w:hAnsi="Lucida Sans"/>
                <w:i/>
                <w:sz w:val="22"/>
                <w:szCs w:val="22"/>
              </w:rPr>
            </w:pPr>
          </w:p>
        </w:tc>
      </w:tr>
      <w:tr w:rsidR="00727AC2" w:rsidRPr="00B33B90" w14:paraId="69410B37" w14:textId="77777777" w:rsidTr="00431B4E">
        <w:trPr>
          <w:trHeight w:val="1340"/>
        </w:trPr>
        <w:tc>
          <w:tcPr>
            <w:tcW w:w="4518" w:type="dxa"/>
            <w:tcBorders>
              <w:bottom w:val="single" w:sz="4" w:space="0" w:color="auto"/>
            </w:tcBorders>
          </w:tcPr>
          <w:p w14:paraId="041251D6" w14:textId="20C8B525" w:rsidR="00727AC2" w:rsidRDefault="006C2D05" w:rsidP="00727AC2">
            <w:pPr>
              <w:rPr>
                <w:rFonts w:ascii="Lucida Sans" w:hAnsi="Lucida Sans"/>
                <w:sz w:val="22"/>
                <w:szCs w:val="22"/>
              </w:rPr>
            </w:pPr>
            <w:r>
              <w:rPr>
                <w:rFonts w:ascii="Lucida Sans" w:hAnsi="Lucida Sans"/>
                <w:sz w:val="22"/>
                <w:szCs w:val="22"/>
              </w:rPr>
              <w:t>Task Type 2</w:t>
            </w:r>
            <w:r w:rsidR="00727AC2" w:rsidRPr="00B33B90">
              <w:rPr>
                <w:rFonts w:ascii="Lucida Sans" w:hAnsi="Lucida Sans"/>
                <w:sz w:val="22"/>
                <w:szCs w:val="22"/>
              </w:rPr>
              <w:t>:</w:t>
            </w:r>
          </w:p>
          <w:p w14:paraId="2705FF4E" w14:textId="718C1236" w:rsidR="004E7F6B" w:rsidRPr="00B33B90" w:rsidRDefault="004E7F6B" w:rsidP="00727AC2">
            <w:pPr>
              <w:rPr>
                <w:rFonts w:ascii="Lucida Sans" w:hAnsi="Lucida Sans"/>
                <w:sz w:val="22"/>
                <w:szCs w:val="22"/>
              </w:rPr>
            </w:pPr>
            <w:r>
              <w:rPr>
                <w:rFonts w:ascii="Lucida Sans" w:hAnsi="Lucida Sans"/>
                <w:sz w:val="22"/>
                <w:szCs w:val="22"/>
              </w:rPr>
              <w:t>Opinion</w:t>
            </w:r>
          </w:p>
        </w:tc>
        <w:tc>
          <w:tcPr>
            <w:tcW w:w="10237" w:type="dxa"/>
            <w:tcBorders>
              <w:bottom w:val="single" w:sz="4" w:space="0" w:color="auto"/>
            </w:tcBorders>
          </w:tcPr>
          <w:p w14:paraId="3BD1F6A2" w14:textId="5055A8EB" w:rsidR="001249AD" w:rsidRPr="009D5984" w:rsidRDefault="00727AC2" w:rsidP="001249AD">
            <w:pPr>
              <w:rPr>
                <w:rFonts w:ascii="Lucida Sans" w:hAnsi="Lucida Sans"/>
                <w:b/>
                <w:sz w:val="22"/>
                <w:szCs w:val="22"/>
              </w:rPr>
            </w:pPr>
            <w:r w:rsidRPr="009D5984">
              <w:rPr>
                <w:rFonts w:ascii="Lucida Sans" w:hAnsi="Lucida Sans"/>
                <w:b/>
                <w:sz w:val="22"/>
                <w:szCs w:val="22"/>
              </w:rPr>
              <w:t>Description of task</w:t>
            </w:r>
            <w:r w:rsidR="009D5984" w:rsidRPr="009D5984">
              <w:rPr>
                <w:rFonts w:ascii="Lucida Sans" w:hAnsi="Lucida Sans"/>
                <w:b/>
                <w:sz w:val="22"/>
                <w:szCs w:val="22"/>
              </w:rPr>
              <w:t>:</w:t>
            </w:r>
          </w:p>
          <w:p w14:paraId="238A4610" w14:textId="12008584" w:rsidR="00931D71" w:rsidRDefault="006C2D05" w:rsidP="001249AD">
            <w:pPr>
              <w:rPr>
                <w:rFonts w:ascii="Lucida Sans" w:hAnsi="Lucida Sans"/>
                <w:sz w:val="20"/>
                <w:szCs w:val="20"/>
              </w:rPr>
            </w:pPr>
            <w:r>
              <w:rPr>
                <w:rFonts w:ascii="Lucida Sans" w:hAnsi="Lucida Sans"/>
                <w:sz w:val="20"/>
                <w:szCs w:val="20"/>
              </w:rPr>
              <w:t xml:space="preserve">What is something that you’d really like to save up for as a consumer?  How would you set a budget that would allow you to buy this item? </w:t>
            </w:r>
            <w:r w:rsidR="001249AD" w:rsidRPr="009D5984">
              <w:rPr>
                <w:rFonts w:ascii="Lucida Sans" w:hAnsi="Lucida Sans"/>
                <w:sz w:val="20"/>
                <w:szCs w:val="20"/>
              </w:rPr>
              <w:t xml:space="preserve"> Be sure to</w:t>
            </w:r>
            <w:r w:rsidR="00931D71">
              <w:rPr>
                <w:rFonts w:ascii="Lucida Sans" w:hAnsi="Lucida Sans"/>
                <w:sz w:val="20"/>
                <w:szCs w:val="20"/>
              </w:rPr>
              <w:t>:</w:t>
            </w:r>
            <w:r w:rsidR="004E7F6B" w:rsidRPr="009D5984">
              <w:rPr>
                <w:rFonts w:ascii="Lucida Sans" w:hAnsi="Lucida Sans"/>
                <w:sz w:val="20"/>
                <w:szCs w:val="20"/>
              </w:rPr>
              <w:t xml:space="preserve"> </w:t>
            </w:r>
          </w:p>
          <w:p w14:paraId="2F10D1FC" w14:textId="77777777" w:rsidR="00931D71" w:rsidRDefault="00931D71" w:rsidP="00931D71">
            <w:pPr>
              <w:pStyle w:val="ListParagraph"/>
              <w:numPr>
                <w:ilvl w:val="0"/>
                <w:numId w:val="17"/>
              </w:numPr>
              <w:rPr>
                <w:rFonts w:ascii="Lucida Sans" w:hAnsi="Lucida Sans"/>
                <w:sz w:val="20"/>
                <w:szCs w:val="20"/>
              </w:rPr>
            </w:pPr>
            <w:r>
              <w:rPr>
                <w:rFonts w:ascii="Lucida Sans" w:hAnsi="Lucida Sans"/>
                <w:sz w:val="20"/>
                <w:szCs w:val="20"/>
              </w:rPr>
              <w:t>I</w:t>
            </w:r>
            <w:r w:rsidR="001249AD" w:rsidRPr="00931D71">
              <w:rPr>
                <w:rFonts w:ascii="Lucida Sans" w:hAnsi="Lucida Sans"/>
                <w:sz w:val="20"/>
                <w:szCs w:val="20"/>
              </w:rPr>
              <w:t>ntroduce</w:t>
            </w:r>
            <w:r w:rsidR="004E7F6B" w:rsidRPr="00931D71">
              <w:rPr>
                <w:rFonts w:ascii="Lucida Sans" w:hAnsi="Lucida Sans"/>
                <w:sz w:val="20"/>
                <w:szCs w:val="20"/>
              </w:rPr>
              <w:t xml:space="preserve"> your topic</w:t>
            </w:r>
            <w:r>
              <w:rPr>
                <w:rFonts w:ascii="Lucida Sans" w:hAnsi="Lucida Sans"/>
                <w:sz w:val="20"/>
                <w:szCs w:val="20"/>
              </w:rPr>
              <w:t xml:space="preserve"> by telling your opinion</w:t>
            </w:r>
          </w:p>
          <w:p w14:paraId="2C202BE7" w14:textId="577A8641" w:rsidR="00931D71" w:rsidRPr="00931D71" w:rsidRDefault="00931D71" w:rsidP="00431B4E">
            <w:pPr>
              <w:pStyle w:val="ListParagraph"/>
              <w:numPr>
                <w:ilvl w:val="0"/>
                <w:numId w:val="17"/>
              </w:numPr>
              <w:rPr>
                <w:rFonts w:ascii="Lucida Sans" w:hAnsi="Lucida Sans"/>
                <w:sz w:val="20"/>
                <w:szCs w:val="20"/>
              </w:rPr>
            </w:pPr>
            <w:r w:rsidRPr="00431B4E">
              <w:rPr>
                <w:rFonts w:ascii="Lucida Sans" w:hAnsi="Lucida Sans"/>
                <w:sz w:val="20"/>
                <w:szCs w:val="20"/>
              </w:rPr>
              <w:t>G</w:t>
            </w:r>
            <w:r w:rsidR="001249AD" w:rsidRPr="00431B4E">
              <w:rPr>
                <w:rFonts w:ascii="Lucida Sans" w:hAnsi="Lucida Sans"/>
                <w:sz w:val="20"/>
                <w:szCs w:val="20"/>
              </w:rPr>
              <w:t>ive</w:t>
            </w:r>
            <w:r w:rsidR="004E7F6B" w:rsidRPr="00431B4E">
              <w:rPr>
                <w:rFonts w:ascii="Lucida Sans" w:hAnsi="Lucida Sans"/>
                <w:sz w:val="20"/>
                <w:szCs w:val="20"/>
              </w:rPr>
              <w:t xml:space="preserve"> at least one reason for your </w:t>
            </w:r>
            <w:r w:rsidR="001249AD" w:rsidRPr="00431B4E">
              <w:rPr>
                <w:rFonts w:ascii="Lucida Sans" w:hAnsi="Lucida Sans"/>
                <w:sz w:val="20"/>
                <w:szCs w:val="20"/>
              </w:rPr>
              <w:t>opinion</w:t>
            </w:r>
          </w:p>
        </w:tc>
      </w:tr>
      <w:tr w:rsidR="00431B4E" w:rsidRPr="00B33B90" w14:paraId="59967F74" w14:textId="77777777" w:rsidTr="00431B4E">
        <w:trPr>
          <w:trHeight w:val="1340"/>
        </w:trPr>
        <w:tc>
          <w:tcPr>
            <w:tcW w:w="14755" w:type="dxa"/>
            <w:gridSpan w:val="2"/>
            <w:tcBorders>
              <w:top w:val="single" w:sz="4" w:space="0" w:color="auto"/>
              <w:left w:val="nil"/>
              <w:bottom w:val="nil"/>
              <w:right w:val="nil"/>
            </w:tcBorders>
          </w:tcPr>
          <w:p w14:paraId="6B027D86" w14:textId="4F8356F7" w:rsidR="00431B4E" w:rsidRPr="009D5984" w:rsidRDefault="00431B4E" w:rsidP="001249AD">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FF66E5">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55B21" w14:textId="77777777" w:rsidR="006B2218" w:rsidRDefault="006B2218" w:rsidP="00200A83">
      <w:pPr>
        <w:spacing w:after="0" w:line="240" w:lineRule="auto"/>
      </w:pPr>
      <w:r>
        <w:separator/>
      </w:r>
    </w:p>
  </w:endnote>
  <w:endnote w:type="continuationSeparator" w:id="0">
    <w:p w14:paraId="2C7256A8" w14:textId="77777777" w:rsidR="006B2218" w:rsidRDefault="006B2218"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F1FC" w14:textId="42231D38" w:rsidR="00FF66E5" w:rsidRDefault="00FF66E5" w:rsidP="00FF66E5">
    <w:pPr>
      <w:pStyle w:val="Footer"/>
      <w:jc w:val="center"/>
    </w:pPr>
    <w:r w:rsidRPr="00732FB3">
      <w:rPr>
        <w:noProof/>
      </w:rPr>
      <w:drawing>
        <wp:inline distT="0" distB="0" distL="0" distR="0" wp14:anchorId="5824B3DA" wp14:editId="1314891D">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2AD1C" w14:textId="77777777" w:rsidR="006B2218" w:rsidRDefault="006B2218" w:rsidP="00200A83">
      <w:pPr>
        <w:spacing w:after="0" w:line="240" w:lineRule="auto"/>
      </w:pPr>
      <w:r>
        <w:separator/>
      </w:r>
    </w:p>
  </w:footnote>
  <w:footnote w:type="continuationSeparator" w:id="0">
    <w:p w14:paraId="2E32D3F8" w14:textId="77777777" w:rsidR="006B2218" w:rsidRDefault="006B2218"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AEB66" w14:textId="77777777" w:rsidR="001749AC" w:rsidRDefault="001749AC" w:rsidP="001749AC">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56F425F0" w:rsidR="009A78CD" w:rsidRPr="00B33B90" w:rsidRDefault="001749AC"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727AC2" w:rsidRPr="00B33B90">
      <w:rPr>
        <w:rFonts w:ascii="Lucida Sans" w:eastAsia="Cambria" w:hAnsi="Lucida Sans" w:cs="Cambria"/>
      </w:rPr>
      <w:t xml:space="preserve">Text: </w:t>
    </w:r>
    <w:r w:rsidR="00A2757E">
      <w:rPr>
        <w:rFonts w:ascii="Lucida Sans" w:eastAsia="Cambria" w:hAnsi="Lucida Sans" w:cs="Cambria"/>
      </w:rPr>
      <w:t>Who’s Buying? Who’s Selling?</w:t>
    </w:r>
    <w:r w:rsidR="009D5984">
      <w:rPr>
        <w:rFonts w:ascii="Lucida Sans" w:eastAsia="Cambria" w:hAnsi="Lucida Sans" w:cs="Cambria"/>
      </w:rPr>
      <w:t xml:space="preserve"> |</w:t>
    </w:r>
    <w:r w:rsidR="00727AC2" w:rsidRPr="00B33B90">
      <w:rPr>
        <w:rFonts w:ascii="Lucida Sans" w:eastAsia="Cambria" w:hAnsi="Lucida Sans" w:cs="Cambria"/>
      </w:rPr>
      <w:t xml:space="preserve"> Grade:</w:t>
    </w:r>
    <w:r w:rsidR="00A2757E">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E6634"/>
    <w:multiLevelType w:val="hybridMultilevel"/>
    <w:tmpl w:val="47DE9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21D93916"/>
    <w:multiLevelType w:val="hybridMultilevel"/>
    <w:tmpl w:val="98A6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F1F9D"/>
    <w:multiLevelType w:val="hybridMultilevel"/>
    <w:tmpl w:val="20E2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254E7E"/>
    <w:multiLevelType w:val="hybridMultilevel"/>
    <w:tmpl w:val="19DE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
  </w:num>
  <w:num w:numId="4">
    <w:abstractNumId w:val="11"/>
  </w:num>
  <w:num w:numId="5">
    <w:abstractNumId w:val="0"/>
  </w:num>
  <w:num w:numId="6">
    <w:abstractNumId w:val="9"/>
  </w:num>
  <w:num w:numId="7">
    <w:abstractNumId w:val="6"/>
  </w:num>
  <w:num w:numId="8">
    <w:abstractNumId w:val="12"/>
  </w:num>
  <w:num w:numId="9">
    <w:abstractNumId w:val="5"/>
  </w:num>
  <w:num w:numId="10">
    <w:abstractNumId w:val="4"/>
  </w:num>
  <w:num w:numId="11">
    <w:abstractNumId w:val="14"/>
  </w:num>
  <w:num w:numId="12">
    <w:abstractNumId w:val="15"/>
  </w:num>
  <w:num w:numId="13">
    <w:abstractNumId w:val="3"/>
  </w:num>
  <w:num w:numId="14">
    <w:abstractNumId w:val="16"/>
  </w:num>
  <w:num w:numId="15">
    <w:abstractNumId w:val="10"/>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21A71"/>
    <w:rsid w:val="000239F4"/>
    <w:rsid w:val="0005259C"/>
    <w:rsid w:val="000937AF"/>
    <w:rsid w:val="000D6B45"/>
    <w:rsid w:val="000F20CE"/>
    <w:rsid w:val="001128BC"/>
    <w:rsid w:val="001249AD"/>
    <w:rsid w:val="0012629D"/>
    <w:rsid w:val="00151230"/>
    <w:rsid w:val="00172274"/>
    <w:rsid w:val="001749AC"/>
    <w:rsid w:val="00191459"/>
    <w:rsid w:val="001A6D85"/>
    <w:rsid w:val="001C2576"/>
    <w:rsid w:val="001C5DCB"/>
    <w:rsid w:val="00200A83"/>
    <w:rsid w:val="00202D28"/>
    <w:rsid w:val="0021601A"/>
    <w:rsid w:val="002243B6"/>
    <w:rsid w:val="00234994"/>
    <w:rsid w:val="00263FA9"/>
    <w:rsid w:val="00264485"/>
    <w:rsid w:val="00297D58"/>
    <w:rsid w:val="002B2030"/>
    <w:rsid w:val="002C218A"/>
    <w:rsid w:val="00301041"/>
    <w:rsid w:val="003024BA"/>
    <w:rsid w:val="003741AC"/>
    <w:rsid w:val="003838FE"/>
    <w:rsid w:val="003B6411"/>
    <w:rsid w:val="003E220B"/>
    <w:rsid w:val="003E7B20"/>
    <w:rsid w:val="00431B4E"/>
    <w:rsid w:val="00490BDC"/>
    <w:rsid w:val="004E7F6B"/>
    <w:rsid w:val="00516534"/>
    <w:rsid w:val="005242BA"/>
    <w:rsid w:val="0053111A"/>
    <w:rsid w:val="0056345E"/>
    <w:rsid w:val="005845DD"/>
    <w:rsid w:val="005A7100"/>
    <w:rsid w:val="00631AA3"/>
    <w:rsid w:val="006B2218"/>
    <w:rsid w:val="006B250A"/>
    <w:rsid w:val="006B62EE"/>
    <w:rsid w:val="006C2D05"/>
    <w:rsid w:val="00727AC2"/>
    <w:rsid w:val="00781076"/>
    <w:rsid w:val="00783CF4"/>
    <w:rsid w:val="00790EA0"/>
    <w:rsid w:val="007A6712"/>
    <w:rsid w:val="007C7575"/>
    <w:rsid w:val="00810478"/>
    <w:rsid w:val="00860BC1"/>
    <w:rsid w:val="00863FA7"/>
    <w:rsid w:val="00872B1D"/>
    <w:rsid w:val="00893496"/>
    <w:rsid w:val="008969B0"/>
    <w:rsid w:val="008B2B6F"/>
    <w:rsid w:val="008D7FD7"/>
    <w:rsid w:val="008E5118"/>
    <w:rsid w:val="00931D71"/>
    <w:rsid w:val="00954B76"/>
    <w:rsid w:val="0097634E"/>
    <w:rsid w:val="009A78CD"/>
    <w:rsid w:val="009D5984"/>
    <w:rsid w:val="009E230B"/>
    <w:rsid w:val="00A11FD5"/>
    <w:rsid w:val="00A2757E"/>
    <w:rsid w:val="00A77BF5"/>
    <w:rsid w:val="00A81B5F"/>
    <w:rsid w:val="00A9764E"/>
    <w:rsid w:val="00AA0B2E"/>
    <w:rsid w:val="00B33B90"/>
    <w:rsid w:val="00B462F1"/>
    <w:rsid w:val="00B763D3"/>
    <w:rsid w:val="00C41C61"/>
    <w:rsid w:val="00C50513"/>
    <w:rsid w:val="00CA6C7C"/>
    <w:rsid w:val="00CD0FC6"/>
    <w:rsid w:val="00CD6C30"/>
    <w:rsid w:val="00CE58DE"/>
    <w:rsid w:val="00D43FDB"/>
    <w:rsid w:val="00D52E9D"/>
    <w:rsid w:val="00D9201C"/>
    <w:rsid w:val="00DD3D29"/>
    <w:rsid w:val="00DE3B8A"/>
    <w:rsid w:val="00E3755B"/>
    <w:rsid w:val="00E41C2A"/>
    <w:rsid w:val="00E42361"/>
    <w:rsid w:val="00E4410F"/>
    <w:rsid w:val="00E71BB3"/>
    <w:rsid w:val="00E812B2"/>
    <w:rsid w:val="00EE0829"/>
    <w:rsid w:val="00F50B14"/>
    <w:rsid w:val="00F55317"/>
    <w:rsid w:val="00FB492F"/>
    <w:rsid w:val="00FC4B00"/>
    <w:rsid w:val="00FD64EE"/>
    <w:rsid w:val="00FF6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D2F065A6-42A4-4DEE-ADAA-B0D60B1C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A275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aligned/reading-to-learn/" TargetMode="External"/><Relationship Id="rId13" Type="http://schemas.openxmlformats.org/officeDocument/2006/relationships/hyperlink" Target="https://kids.usa.gov/watch-videos/money/money-factory/index.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mint.org/kids/saving-basic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adworks.org/article/What-Is-a-Budget/c55c2c65-e1a8-48e7-a968-84fcb09e33b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ocialstudiesforkids.com/articles/economics/wantsandneeds1.htm" TargetMode="External"/><Relationship Id="rId4" Type="http://schemas.openxmlformats.org/officeDocument/2006/relationships/settings" Target="settings.xml"/><Relationship Id="rId9" Type="http://schemas.openxmlformats.org/officeDocument/2006/relationships/hyperlink" Target="http://achievethecore.org/page/3055/who-s-buying-who-s-selling-understanding-consumers-and-producer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193AD-C9F6-47AD-9FE7-D83ACF89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4388</Characters>
  <Application>Microsoft Office Word</Application>
  <DocSecurity>0</DocSecurity>
  <Lines>151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2018-02-08T18:26:00Z</dcterms:created>
  <dcterms:modified xsi:type="dcterms:W3CDTF">2018-02-09T17:28:00Z</dcterms:modified>
</cp:coreProperties>
</file>