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494D98" w14:textId="05966DE3" w:rsidR="00D9284F" w:rsidRPr="005962C8" w:rsidRDefault="00D9284F" w:rsidP="006F5B82">
      <w:pPr>
        <w:rPr>
          <w:rFonts w:ascii="Lucida Sans" w:eastAsia="Lucida Sans" w:hAnsi="Lucida Sans" w:cs="Lucida Sans"/>
          <w:color w:val="auto"/>
          <w:sz w:val="20"/>
          <w:szCs w:val="20"/>
        </w:rPr>
      </w:pPr>
    </w:p>
    <w:tbl>
      <w:tblPr>
        <w:tblStyle w:val="a"/>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962C8" w:rsidRPr="005962C8" w14:paraId="58A792B7" w14:textId="77777777" w:rsidTr="000C0F36">
        <w:trPr>
          <w:trHeight w:val="258"/>
        </w:trPr>
        <w:tc>
          <w:tcPr>
            <w:tcW w:w="14400" w:type="dxa"/>
            <w:shd w:val="clear" w:color="auto" w:fill="A6A6A6" w:themeFill="background1" w:themeFillShade="A6"/>
            <w:tcMar>
              <w:top w:w="100" w:type="dxa"/>
              <w:left w:w="100" w:type="dxa"/>
              <w:bottom w:w="100" w:type="dxa"/>
              <w:right w:w="100" w:type="dxa"/>
            </w:tcMar>
          </w:tcPr>
          <w:p w14:paraId="2BF45D2F" w14:textId="77777777" w:rsidR="005C1EE9" w:rsidRPr="005962C8" w:rsidRDefault="005C1EE9" w:rsidP="00014BE7">
            <w:pPr>
              <w:widowControl w:val="0"/>
              <w:spacing w:line="240" w:lineRule="auto"/>
              <w:jc w:val="center"/>
              <w:rPr>
                <w:rFonts w:ascii="Lucida Sans" w:eastAsia="Lucida Sans" w:hAnsi="Lucida Sans" w:cs="Lucida Sans"/>
                <w:b/>
                <w:color w:val="auto"/>
                <w:sz w:val="30"/>
                <w:szCs w:val="30"/>
              </w:rPr>
            </w:pPr>
            <w:r w:rsidRPr="005962C8">
              <w:rPr>
                <w:rFonts w:ascii="Lucida Sans" w:eastAsia="Lucida Sans" w:hAnsi="Lucida Sans" w:cs="Lucida Sans"/>
                <w:b/>
                <w:color w:val="auto"/>
                <w:sz w:val="30"/>
                <w:szCs w:val="30"/>
              </w:rPr>
              <w:t>Grade 1, Topic 1: Solve Addition and Subtraction Problems to 10</w:t>
            </w:r>
          </w:p>
        </w:tc>
      </w:tr>
    </w:tbl>
    <w:p w14:paraId="7B196877" w14:textId="77777777" w:rsidR="000C0F36" w:rsidRPr="005962C8" w:rsidRDefault="000C0F36" w:rsidP="000C0F36">
      <w:pPr>
        <w:spacing w:line="240" w:lineRule="auto"/>
        <w:rPr>
          <w:rFonts w:ascii="Lucida Sans" w:hAnsi="Lucida Sans"/>
          <w:color w:val="auto"/>
        </w:rPr>
      </w:pPr>
    </w:p>
    <w:tbl>
      <w:tblPr>
        <w:tblStyle w:val="a"/>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5E227483" w14:textId="77777777" w:rsidTr="000C0F36">
        <w:trPr>
          <w:trHeight w:val="420"/>
        </w:trPr>
        <w:tc>
          <w:tcPr>
            <w:tcW w:w="2880" w:type="dxa"/>
            <w:shd w:val="clear" w:color="auto" w:fill="C5E0B3" w:themeFill="accent6" w:themeFillTint="66"/>
            <w:tcMar>
              <w:top w:w="100" w:type="dxa"/>
              <w:left w:w="100" w:type="dxa"/>
              <w:bottom w:w="100" w:type="dxa"/>
              <w:right w:w="100" w:type="dxa"/>
            </w:tcMar>
          </w:tcPr>
          <w:p w14:paraId="2FB44AA0" w14:textId="77777777" w:rsidR="005C1EE9" w:rsidRPr="005962C8" w:rsidRDefault="005C1EE9" w:rsidP="00014BE7">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Standards addressed</w:t>
            </w:r>
          </w:p>
        </w:tc>
        <w:tc>
          <w:tcPr>
            <w:tcW w:w="11520" w:type="dxa"/>
            <w:shd w:val="clear" w:color="auto" w:fill="C5E0B3" w:themeFill="accent6" w:themeFillTint="66"/>
            <w:tcMar>
              <w:top w:w="100" w:type="dxa"/>
              <w:left w:w="100" w:type="dxa"/>
              <w:bottom w:w="100" w:type="dxa"/>
              <w:right w:w="100" w:type="dxa"/>
            </w:tcMar>
          </w:tcPr>
          <w:p w14:paraId="329FB54A" w14:textId="77777777" w:rsidR="005C1EE9" w:rsidRPr="005962C8" w:rsidRDefault="005C1EE9" w:rsidP="00014BE7">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33FAB791" w14:textId="146E57D3" w:rsidR="005C1EE9" w:rsidRPr="005962C8" w:rsidRDefault="005C1EE9" w:rsidP="00014BE7">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1.OA.A.1</w:t>
            </w:r>
            <w:r w:rsidR="00AF3FD5"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Use addition and subtraction within 20 to solve word problems involving situations of adding to, taking from, putting together, taking apart, and comparing, with unknowns in all positions, e.g., by using objects, drawings, and equations with a symbol for the unknown number to represent the problem.</w:t>
            </w:r>
          </w:p>
          <w:p w14:paraId="34610DCB" w14:textId="77777777" w:rsidR="005C1EE9" w:rsidRPr="005962C8" w:rsidRDefault="005C1EE9" w:rsidP="00014BE7">
            <w:pPr>
              <w:widowControl w:val="0"/>
              <w:spacing w:line="240" w:lineRule="auto"/>
              <w:rPr>
                <w:rFonts w:ascii="Lucida Sans" w:eastAsia="Lucida Sans" w:hAnsi="Lucida Sans" w:cs="Lucida Sans"/>
                <w:color w:val="auto"/>
                <w:sz w:val="20"/>
                <w:szCs w:val="20"/>
              </w:rPr>
            </w:pPr>
          </w:p>
          <w:p w14:paraId="0A5AEF9A" w14:textId="77777777" w:rsidR="005C1EE9" w:rsidRPr="005962C8" w:rsidRDefault="005C1EE9" w:rsidP="00014BE7">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Secondary in this topic:</w:t>
            </w:r>
          </w:p>
          <w:p w14:paraId="5DA6AC07" w14:textId="682C03AE" w:rsidR="005C1EE9" w:rsidRPr="005962C8" w:rsidRDefault="005C1EE9" w:rsidP="00014BE7">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1.OA.D.8</w:t>
            </w:r>
            <w:r w:rsidR="00AF3FD5"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Determine the unknown whole number in an addition or subtraction equation relating three whole numbers. </w:t>
            </w:r>
            <w:r w:rsidRPr="00D73547">
              <w:rPr>
                <w:rFonts w:ascii="Lucida Sans" w:eastAsia="Lucida Sans" w:hAnsi="Lucida Sans" w:cs="Lucida Sans"/>
                <w:i/>
                <w:color w:val="auto"/>
                <w:sz w:val="20"/>
                <w:szCs w:val="20"/>
              </w:rPr>
              <w:t xml:space="preserve">For example, determine the unknown number that makes the equation true in each of the equations 8 + ? = 11, 5 = </w:t>
            </w:r>
            <w:r w:rsidRPr="00D73547">
              <w:rPr>
                <w:rFonts w:ascii="Lucida Sans" w:eastAsia="Lucida Sans" w:hAnsi="Lucida Sans" w:cs="Calibri"/>
                <w:i/>
                <w:color w:val="auto"/>
                <w:sz w:val="20"/>
                <w:szCs w:val="20"/>
              </w:rPr>
              <w:t>?</w:t>
            </w:r>
            <w:r w:rsidRPr="00D73547">
              <w:rPr>
                <w:rFonts w:ascii="Lucida Sans" w:eastAsia="Lucida Sans" w:hAnsi="Lucida Sans" w:cs="Lucida Sans"/>
                <w:i/>
                <w:color w:val="auto"/>
                <w:sz w:val="20"/>
                <w:szCs w:val="20"/>
              </w:rPr>
              <w:t xml:space="preserve"> – 3, 6 + 6 = </w:t>
            </w:r>
            <w:r w:rsidRPr="00D73547">
              <w:rPr>
                <w:rFonts w:ascii="Lucida Sans" w:eastAsia="Lucida Sans" w:hAnsi="Lucida Sans" w:cs="Calibri"/>
                <w:i/>
                <w:color w:val="auto"/>
                <w:sz w:val="20"/>
                <w:szCs w:val="20"/>
              </w:rPr>
              <w:t>?</w:t>
            </w:r>
            <w:r w:rsidRPr="00D73547">
              <w:rPr>
                <w:rFonts w:ascii="Lucida Sans" w:eastAsia="Lucida Sans" w:hAnsi="Lucida Sans" w:cs="Lucida Sans"/>
                <w:i/>
                <w:color w:val="auto"/>
                <w:sz w:val="20"/>
                <w:szCs w:val="20"/>
              </w:rPr>
              <w:t>.</w:t>
            </w:r>
          </w:p>
        </w:tc>
      </w:tr>
      <w:tr w:rsidR="005962C8" w:rsidRPr="005962C8" w14:paraId="62FEAAFB" w14:textId="77777777" w:rsidTr="000C0F36">
        <w:trPr>
          <w:trHeight w:val="420"/>
        </w:trPr>
        <w:tc>
          <w:tcPr>
            <w:tcW w:w="2880" w:type="dxa"/>
            <w:shd w:val="clear" w:color="auto" w:fill="E2EFD9" w:themeFill="accent6" w:themeFillTint="33"/>
            <w:tcMar>
              <w:top w:w="100" w:type="dxa"/>
              <w:left w:w="100" w:type="dxa"/>
              <w:bottom w:w="100" w:type="dxa"/>
              <w:right w:w="100" w:type="dxa"/>
            </w:tcMar>
          </w:tcPr>
          <w:p w14:paraId="6ADCBBF9" w14:textId="77777777" w:rsidR="005C1EE9" w:rsidRPr="005962C8" w:rsidRDefault="005C1EE9" w:rsidP="00014BE7">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31243F5C" w14:textId="77777777" w:rsidR="005C1EE9" w:rsidRPr="005962C8" w:rsidRDefault="005C1EE9" w:rsidP="00014BE7">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 xml:space="preserve">Primary in this topic: </w:t>
            </w:r>
          </w:p>
          <w:p w14:paraId="414A85E0" w14:textId="68CFB30D" w:rsidR="005C1EE9" w:rsidRPr="005962C8" w:rsidRDefault="005C1EE9" w:rsidP="00014BE7">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Application, Conceptual Understanding</w:t>
            </w:r>
          </w:p>
        </w:tc>
      </w:tr>
      <w:tr w:rsidR="005962C8" w:rsidRPr="005962C8" w14:paraId="6DEA7B70" w14:textId="77777777" w:rsidTr="000C0F36">
        <w:trPr>
          <w:trHeight w:val="168"/>
        </w:trPr>
        <w:tc>
          <w:tcPr>
            <w:tcW w:w="2880" w:type="dxa"/>
            <w:shd w:val="clear" w:color="auto" w:fill="C5E0B3" w:themeFill="accent6" w:themeFillTint="66"/>
            <w:tcMar>
              <w:top w:w="100" w:type="dxa"/>
              <w:left w:w="100" w:type="dxa"/>
              <w:bottom w:w="100" w:type="dxa"/>
              <w:right w:w="100" w:type="dxa"/>
            </w:tcMar>
          </w:tcPr>
          <w:p w14:paraId="5EF23965" w14:textId="77777777" w:rsidR="005C1EE9" w:rsidRPr="005962C8" w:rsidRDefault="005C1EE9" w:rsidP="00014BE7">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0D90CC35" w14:textId="77777777" w:rsidR="005C1EE9" w:rsidRPr="005962C8" w:rsidRDefault="005C1EE9" w:rsidP="000C0F36">
            <w:pPr>
              <w:widowControl w:val="0"/>
              <w:spacing w:after="220" w:line="240" w:lineRule="auto"/>
              <w:rPr>
                <w:rFonts w:ascii="Lucida Sans" w:eastAsia="Lucida Sans" w:hAnsi="Lucida Sans" w:cs="Lucida Sans"/>
                <w:color w:val="auto"/>
                <w:sz w:val="20"/>
                <w:szCs w:val="20"/>
              </w:rPr>
            </w:pPr>
            <w:r w:rsidRPr="005962C8">
              <w:rPr>
                <w:rFonts w:ascii="Lucida Sans" w:eastAsia="Lucida Sans" w:hAnsi="Lucida Sans" w:cs="Lucida Sans"/>
                <w:noProof/>
                <w:color w:val="auto"/>
                <w:sz w:val="20"/>
                <w:szCs w:val="20"/>
                <w:lang w:val="en-US"/>
              </w:rPr>
              <w:drawing>
                <wp:inline distT="114300" distB="114300" distL="114300" distR="114300" wp14:anchorId="1C70A5B9" wp14:editId="289278F5">
                  <wp:extent cx="5581950" cy="3381557"/>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5581950" cy="3381557"/>
                          </a:xfrm>
                          <a:prstGeom prst="rect">
                            <a:avLst/>
                          </a:prstGeom>
                          <a:ln/>
                        </pic:spPr>
                      </pic:pic>
                    </a:graphicData>
                  </a:graphic>
                </wp:inline>
              </w:drawing>
            </w:r>
          </w:p>
          <w:p w14:paraId="06F6D20B" w14:textId="77777777" w:rsidR="005C1EE9" w:rsidRPr="005962C8" w:rsidRDefault="005C1EE9" w:rsidP="00014BE7">
            <w:pPr>
              <w:widowControl w:val="0"/>
              <w:spacing w:before="220" w:after="220" w:line="240" w:lineRule="auto"/>
              <w:rPr>
                <w:rFonts w:ascii="Lucida Sans" w:eastAsia="Lucida Sans" w:hAnsi="Lucida Sans" w:cs="Lucida Sans"/>
                <w:color w:val="auto"/>
                <w:sz w:val="20"/>
                <w:szCs w:val="20"/>
              </w:rPr>
            </w:pPr>
            <w:r w:rsidRPr="005962C8">
              <w:rPr>
                <w:rFonts w:ascii="Lucida Sans" w:eastAsia="Lucida Sans" w:hAnsi="Lucida Sans" w:cs="Lucida Sans"/>
                <w:noProof/>
                <w:color w:val="auto"/>
                <w:sz w:val="20"/>
                <w:szCs w:val="20"/>
                <w:lang w:val="en-US"/>
              </w:rPr>
              <w:lastRenderedPageBreak/>
              <w:drawing>
                <wp:inline distT="114300" distB="114300" distL="114300" distR="114300" wp14:anchorId="1637252D" wp14:editId="5C99DE7A">
                  <wp:extent cx="5581650" cy="1724025"/>
                  <wp:effectExtent l="0" t="0" r="0" b="0"/>
                  <wp:docPr id="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5581650" cy="1724025"/>
                          </a:xfrm>
                          <a:prstGeom prst="rect">
                            <a:avLst/>
                          </a:prstGeom>
                          <a:ln/>
                        </pic:spPr>
                      </pic:pic>
                    </a:graphicData>
                  </a:graphic>
                </wp:inline>
              </w:drawing>
            </w:r>
          </w:p>
          <w:p w14:paraId="45E499BB" w14:textId="0BBC4CF8" w:rsidR="005C1EE9" w:rsidRPr="005962C8" w:rsidRDefault="005C1EE9" w:rsidP="000C0F36">
            <w:pPr>
              <w:widowControl w:val="0"/>
              <w:spacing w:before="220"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Darker shading indicates the four </w:t>
            </w:r>
            <w:r w:rsidR="00D73547">
              <w:rPr>
                <w:rFonts w:ascii="Lucida Sans" w:eastAsia="Lucida Sans" w:hAnsi="Lucida Sans" w:cs="Lucida Sans"/>
                <w:color w:val="auto"/>
                <w:sz w:val="20"/>
                <w:szCs w:val="20"/>
              </w:rPr>
              <w:t>k</w:t>
            </w:r>
            <w:r w:rsidRPr="005962C8">
              <w:rPr>
                <w:rFonts w:ascii="Lucida Sans" w:eastAsia="Lucida Sans" w:hAnsi="Lucida Sans" w:cs="Lucida Sans"/>
                <w:color w:val="auto"/>
                <w:sz w:val="20"/>
                <w:szCs w:val="20"/>
              </w:rPr>
              <w:t xml:space="preserve">indergarten problem subtypes. Grade 1 and 2 students work with all subtypes and variants. Unshaded (white) problems are the four difficult subtypes or variants that students should work with in </w:t>
            </w:r>
            <w:r w:rsidR="00C06F70">
              <w:rPr>
                <w:rFonts w:ascii="Lucida Sans" w:eastAsia="Lucida Sans" w:hAnsi="Lucida Sans" w:cs="Lucida Sans"/>
                <w:color w:val="auto"/>
                <w:sz w:val="20"/>
                <w:szCs w:val="20"/>
              </w:rPr>
              <w:t>g</w:t>
            </w:r>
            <w:r w:rsidRPr="005962C8">
              <w:rPr>
                <w:rFonts w:ascii="Lucida Sans" w:eastAsia="Lucida Sans" w:hAnsi="Lucida Sans" w:cs="Lucida Sans"/>
                <w:color w:val="auto"/>
                <w:sz w:val="20"/>
                <w:szCs w:val="20"/>
              </w:rPr>
              <w:t xml:space="preserve">rade 1 but need not master until </w:t>
            </w:r>
            <w:r w:rsidR="00C06F70">
              <w:rPr>
                <w:rFonts w:ascii="Lucida Sans" w:eastAsia="Lucida Sans" w:hAnsi="Lucida Sans" w:cs="Lucida Sans"/>
                <w:color w:val="auto"/>
                <w:sz w:val="20"/>
                <w:szCs w:val="20"/>
              </w:rPr>
              <w:t>g</w:t>
            </w:r>
            <w:r w:rsidRPr="005962C8">
              <w:rPr>
                <w:rFonts w:ascii="Lucida Sans" w:eastAsia="Lucida Sans" w:hAnsi="Lucida Sans" w:cs="Lucida Sans"/>
                <w:color w:val="auto"/>
                <w:sz w:val="20"/>
                <w:szCs w:val="20"/>
              </w:rPr>
              <w:t>rade 2. Adapted from CCSS, p. 88, which is based on Mathematics Learning in Early Childhood: Paths Toward Excellence and Equity, National Research Council, 2009, pp. 32–33.</w:t>
            </w:r>
          </w:p>
        </w:tc>
      </w:tr>
      <w:tr w:rsidR="005962C8" w:rsidRPr="005962C8" w14:paraId="53B8F562" w14:textId="77777777" w:rsidTr="000C0F36">
        <w:trPr>
          <w:trHeight w:val="420"/>
        </w:trPr>
        <w:tc>
          <w:tcPr>
            <w:tcW w:w="2880" w:type="dxa"/>
            <w:shd w:val="clear" w:color="auto" w:fill="E2EFD9" w:themeFill="accent6" w:themeFillTint="33"/>
            <w:tcMar>
              <w:top w:w="100" w:type="dxa"/>
              <w:left w:w="100" w:type="dxa"/>
              <w:bottom w:w="100" w:type="dxa"/>
              <w:right w:w="100" w:type="dxa"/>
            </w:tcMar>
          </w:tcPr>
          <w:p w14:paraId="578E7617" w14:textId="77777777" w:rsidR="005C1EE9" w:rsidRPr="005962C8" w:rsidRDefault="005C1EE9" w:rsidP="00014BE7">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lastRenderedPageBreak/>
              <w:t>Essential Question(s)</w:t>
            </w:r>
          </w:p>
        </w:tc>
        <w:tc>
          <w:tcPr>
            <w:tcW w:w="11520" w:type="dxa"/>
            <w:shd w:val="clear" w:color="auto" w:fill="E2EFD9" w:themeFill="accent6" w:themeFillTint="33"/>
            <w:tcMar>
              <w:top w:w="100" w:type="dxa"/>
              <w:left w:w="100" w:type="dxa"/>
              <w:bottom w:w="100" w:type="dxa"/>
              <w:right w:w="100" w:type="dxa"/>
            </w:tcMar>
          </w:tcPr>
          <w:p w14:paraId="0F553AAF" w14:textId="77777777" w:rsidR="005C1EE9" w:rsidRPr="005962C8" w:rsidRDefault="005C1EE9" w:rsidP="00014BE7">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How can I represent and solve problems involving addition and subtraction within 20?</w:t>
            </w:r>
          </w:p>
        </w:tc>
      </w:tr>
    </w:tbl>
    <w:p w14:paraId="3D262C75" w14:textId="77777777" w:rsidR="003C5286" w:rsidRPr="005962C8" w:rsidRDefault="003C5286" w:rsidP="000C0F36">
      <w:pPr>
        <w:widowControl w:val="0"/>
        <w:pBdr>
          <w:top w:val="none" w:sz="0" w:space="0" w:color="auto"/>
          <w:left w:val="none" w:sz="0" w:space="0" w:color="auto"/>
          <w:bottom w:val="none" w:sz="0" w:space="0" w:color="auto"/>
          <w:right w:val="none" w:sz="0" w:space="0" w:color="auto"/>
          <w:between w:val="none" w:sz="0" w:space="0" w:color="auto"/>
        </w:pBdr>
        <w:tabs>
          <w:tab w:val="left" w:pos="3675"/>
        </w:tabs>
        <w:spacing w:line="240" w:lineRule="auto"/>
        <w:rPr>
          <w:rFonts w:ascii="Lucida Sans" w:eastAsia="Lucida Sans" w:hAnsi="Lucida Sans" w:cs="Lucida Sans"/>
          <w:color w:val="auto"/>
          <w:sz w:val="30"/>
          <w:szCs w:val="30"/>
        </w:rPr>
      </w:pPr>
    </w:p>
    <w:p w14:paraId="7A9D64BC" w14:textId="77777777" w:rsidR="003C5286" w:rsidRPr="005962C8" w:rsidRDefault="003C5286">
      <w:pPr>
        <w:rPr>
          <w:rFonts w:ascii="Lucida Sans" w:eastAsia="Lucida Sans" w:hAnsi="Lucida Sans" w:cs="Lucida Sans"/>
          <w:color w:val="auto"/>
          <w:sz w:val="30"/>
          <w:szCs w:val="30"/>
        </w:rPr>
      </w:pPr>
      <w:r w:rsidRPr="005962C8">
        <w:rPr>
          <w:rFonts w:ascii="Lucida Sans" w:eastAsia="Lucida Sans" w:hAnsi="Lucida Sans" w:cs="Lucida Sans"/>
          <w:color w:val="auto"/>
          <w:sz w:val="30"/>
          <w:szCs w:val="30"/>
        </w:rPr>
        <w:br w:type="page"/>
      </w:r>
    </w:p>
    <w:p w14:paraId="24B9E583" w14:textId="7C844D7B" w:rsidR="000C0F36" w:rsidRPr="005962C8" w:rsidRDefault="000C0F36" w:rsidP="000C0F36">
      <w:pPr>
        <w:widowControl w:val="0"/>
        <w:pBdr>
          <w:top w:val="none" w:sz="0" w:space="0" w:color="auto"/>
          <w:left w:val="none" w:sz="0" w:space="0" w:color="auto"/>
          <w:bottom w:val="none" w:sz="0" w:space="0" w:color="auto"/>
          <w:right w:val="none" w:sz="0" w:space="0" w:color="auto"/>
          <w:between w:val="none" w:sz="0" w:space="0" w:color="auto"/>
        </w:pBdr>
        <w:tabs>
          <w:tab w:val="left" w:pos="3675"/>
        </w:tabs>
        <w:spacing w:line="240" w:lineRule="auto"/>
        <w:rPr>
          <w:rFonts w:ascii="Lucida Sans" w:eastAsia="Lucida Sans" w:hAnsi="Lucida Sans" w:cs="Lucida Sans"/>
          <w:color w:val="auto"/>
          <w:sz w:val="30"/>
          <w:szCs w:val="30"/>
        </w:rPr>
      </w:pPr>
      <w:r w:rsidRPr="005962C8">
        <w:rPr>
          <w:noProof/>
          <w:color w:val="auto"/>
          <w:lang w:val="en-US"/>
        </w:rPr>
        <w:lastRenderedPageBreak/>
        <w:drawing>
          <wp:anchor distT="0" distB="0" distL="114300" distR="114300" simplePos="0" relativeHeight="251638784" behindDoc="0" locked="0" layoutInCell="1" allowOverlap="1" wp14:anchorId="32D0BC12" wp14:editId="0DA7E03F">
            <wp:simplePos x="0" y="0"/>
            <wp:positionH relativeFrom="margin">
              <wp:align>left</wp:align>
            </wp:positionH>
            <wp:positionV relativeFrom="paragraph">
              <wp:posOffset>92075</wp:posOffset>
            </wp:positionV>
            <wp:extent cx="341630" cy="423545"/>
            <wp:effectExtent l="0" t="0" r="1270" b="0"/>
            <wp:wrapSquare wrapText="bothSides"/>
            <wp:docPr id="19" name="Picture 19"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AAB5D6" w14:textId="0AA68F36" w:rsidR="000C0F36" w:rsidRPr="002E0A91" w:rsidRDefault="000C0F36" w:rsidP="000C0F36">
      <w:pPr>
        <w:spacing w:after="240" w:line="240" w:lineRule="auto"/>
        <w:rPr>
          <w:rFonts w:ascii="Lucida Sans" w:hAnsi="Lucida Sans"/>
          <w:color w:val="3A8A4F"/>
        </w:rPr>
      </w:pPr>
      <w:r w:rsidRPr="002E0A91">
        <w:rPr>
          <w:rFonts w:ascii="Lucida Sans" w:eastAsia="Lucida Sans" w:hAnsi="Lucida Sans" w:cs="Lucida Sans"/>
          <w:color w:val="3A8A4F"/>
          <w:sz w:val="30"/>
          <w:szCs w:val="30"/>
        </w:rPr>
        <w:t>Anchor Tasks</w:t>
      </w:r>
    </w:p>
    <w:tbl>
      <w:tblPr>
        <w:tblStyle w:val="a"/>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2A4EF4B3" w14:textId="77777777" w:rsidTr="00037217">
        <w:trPr>
          <w:trHeight w:val="78"/>
        </w:trPr>
        <w:tc>
          <w:tcPr>
            <w:tcW w:w="2880" w:type="dxa"/>
            <w:shd w:val="clear" w:color="auto" w:fill="A6A6A6" w:themeFill="background1" w:themeFillShade="A6"/>
            <w:tcMar>
              <w:top w:w="100" w:type="dxa"/>
              <w:left w:w="100" w:type="dxa"/>
              <w:bottom w:w="100" w:type="dxa"/>
              <w:right w:w="100" w:type="dxa"/>
            </w:tcMar>
          </w:tcPr>
          <w:p w14:paraId="79AA9813" w14:textId="7A35EB9A" w:rsidR="005C1EE9" w:rsidRPr="005962C8" w:rsidRDefault="00037217" w:rsidP="00014BE7">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Task</w:t>
            </w:r>
          </w:p>
        </w:tc>
        <w:tc>
          <w:tcPr>
            <w:tcW w:w="11520" w:type="dxa"/>
            <w:shd w:val="clear" w:color="auto" w:fill="A6A6A6" w:themeFill="background1" w:themeFillShade="A6"/>
            <w:tcMar>
              <w:top w:w="100" w:type="dxa"/>
              <w:left w:w="100" w:type="dxa"/>
              <w:bottom w:w="100" w:type="dxa"/>
              <w:right w:w="100" w:type="dxa"/>
            </w:tcMar>
          </w:tcPr>
          <w:p w14:paraId="20990B30" w14:textId="77777777" w:rsidR="005C1EE9" w:rsidRPr="005962C8" w:rsidRDefault="005C1EE9" w:rsidP="00014BE7">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Explanation</w:t>
            </w:r>
          </w:p>
        </w:tc>
      </w:tr>
      <w:tr w:rsidR="005962C8" w:rsidRPr="005962C8" w14:paraId="006AAC98" w14:textId="77777777" w:rsidTr="00037217">
        <w:trPr>
          <w:trHeight w:val="420"/>
        </w:trPr>
        <w:tc>
          <w:tcPr>
            <w:tcW w:w="2880" w:type="dxa"/>
            <w:shd w:val="clear" w:color="auto" w:fill="C5E0B3" w:themeFill="accent6" w:themeFillTint="66"/>
            <w:tcMar>
              <w:top w:w="100" w:type="dxa"/>
              <w:left w:w="100" w:type="dxa"/>
              <w:bottom w:w="100" w:type="dxa"/>
              <w:right w:w="100" w:type="dxa"/>
            </w:tcMar>
          </w:tcPr>
          <w:p w14:paraId="320E3CB6" w14:textId="77777777" w:rsidR="005C1EE9" w:rsidRPr="006526ED" w:rsidRDefault="005C1EE9" w:rsidP="00014BE7">
            <w:pPr>
              <w:widowControl w:val="0"/>
              <w:spacing w:line="240" w:lineRule="auto"/>
              <w:rPr>
                <w:rFonts w:ascii="Lucida Sans" w:eastAsia="Lucida Sans" w:hAnsi="Lucida Sans" w:cs="Lucida Sans"/>
                <w:b/>
                <w:color w:val="auto"/>
                <w:sz w:val="20"/>
                <w:szCs w:val="20"/>
              </w:rPr>
            </w:pPr>
            <w:r w:rsidRPr="00D73547">
              <w:rPr>
                <w:rFonts w:ascii="Lucida Sans" w:eastAsia="Lucida Sans" w:hAnsi="Lucida Sans" w:cs="Lucida Sans"/>
                <w:b/>
                <w:color w:val="auto"/>
                <w:sz w:val="20"/>
                <w:szCs w:val="20"/>
              </w:rPr>
              <w:t xml:space="preserve">1-2 Solve and Share </w:t>
            </w:r>
          </w:p>
        </w:tc>
        <w:tc>
          <w:tcPr>
            <w:tcW w:w="11520" w:type="dxa"/>
            <w:shd w:val="clear" w:color="auto" w:fill="C5E0B3" w:themeFill="accent6" w:themeFillTint="66"/>
            <w:tcMar>
              <w:top w:w="100" w:type="dxa"/>
              <w:left w:w="100" w:type="dxa"/>
              <w:bottom w:w="100" w:type="dxa"/>
              <w:right w:w="100" w:type="dxa"/>
            </w:tcMar>
          </w:tcPr>
          <w:p w14:paraId="673BE91B" w14:textId="3E530D76" w:rsidR="005C1EE9" w:rsidRPr="005962C8" w:rsidRDefault="005C1EE9" w:rsidP="00014BE7">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Reviews </w:t>
            </w:r>
            <w:r w:rsidR="006526ED">
              <w:rPr>
                <w:rFonts w:ascii="Lucida Sans" w:eastAsia="Lucida Sans" w:hAnsi="Lucida Sans" w:cs="Lucida Sans"/>
                <w:color w:val="auto"/>
                <w:sz w:val="20"/>
                <w:szCs w:val="20"/>
              </w:rPr>
              <w:t>kindergarten</w:t>
            </w:r>
            <w:r w:rsidRPr="005962C8">
              <w:rPr>
                <w:rFonts w:ascii="Lucida Sans" w:eastAsia="Lucida Sans" w:hAnsi="Lucida Sans" w:cs="Lucida Sans"/>
                <w:color w:val="auto"/>
                <w:sz w:val="20"/>
                <w:szCs w:val="20"/>
              </w:rPr>
              <w:t xml:space="preserve"> problem type but with magnitude up to 20 (Starting with 1-2 because 1-1 is aligned to </w:t>
            </w:r>
            <w:r w:rsidR="006526ED">
              <w:rPr>
                <w:rFonts w:ascii="Lucida Sans" w:eastAsia="Lucida Sans" w:hAnsi="Lucida Sans" w:cs="Lucida Sans"/>
                <w:color w:val="auto"/>
                <w:sz w:val="20"/>
                <w:szCs w:val="20"/>
              </w:rPr>
              <w:t>kindergarten</w:t>
            </w:r>
            <w:r w:rsidRPr="005962C8">
              <w:rPr>
                <w:rFonts w:ascii="Lucida Sans" w:eastAsia="Lucida Sans" w:hAnsi="Lucida Sans" w:cs="Lucida Sans"/>
                <w:color w:val="auto"/>
                <w:sz w:val="20"/>
                <w:szCs w:val="20"/>
              </w:rPr>
              <w:t xml:space="preserve"> expectations)</w:t>
            </w:r>
            <w:r w:rsidR="00C06F70">
              <w:rPr>
                <w:rFonts w:ascii="Lucida Sans" w:eastAsia="Lucida Sans" w:hAnsi="Lucida Sans" w:cs="Lucida Sans"/>
                <w:color w:val="auto"/>
                <w:sz w:val="20"/>
                <w:szCs w:val="20"/>
              </w:rPr>
              <w:t>.</w:t>
            </w:r>
          </w:p>
        </w:tc>
      </w:tr>
      <w:tr w:rsidR="005962C8" w:rsidRPr="005962C8" w14:paraId="796F9832" w14:textId="77777777" w:rsidTr="00037217">
        <w:trPr>
          <w:trHeight w:val="420"/>
        </w:trPr>
        <w:tc>
          <w:tcPr>
            <w:tcW w:w="2880" w:type="dxa"/>
            <w:shd w:val="clear" w:color="auto" w:fill="E2EFD9" w:themeFill="accent6" w:themeFillTint="33"/>
            <w:tcMar>
              <w:top w:w="100" w:type="dxa"/>
              <w:left w:w="100" w:type="dxa"/>
              <w:bottom w:w="100" w:type="dxa"/>
              <w:right w:w="100" w:type="dxa"/>
            </w:tcMar>
          </w:tcPr>
          <w:p w14:paraId="176BF965" w14:textId="77777777" w:rsidR="005C1EE9" w:rsidRPr="006526ED" w:rsidRDefault="005C1EE9" w:rsidP="00014BE7">
            <w:pPr>
              <w:widowControl w:val="0"/>
              <w:spacing w:line="240" w:lineRule="auto"/>
              <w:rPr>
                <w:rFonts w:ascii="Lucida Sans" w:eastAsia="Lucida Sans" w:hAnsi="Lucida Sans" w:cs="Lucida Sans"/>
                <w:b/>
                <w:color w:val="auto"/>
                <w:sz w:val="20"/>
                <w:szCs w:val="20"/>
              </w:rPr>
            </w:pPr>
            <w:r w:rsidRPr="00D73547">
              <w:rPr>
                <w:rFonts w:ascii="Lucida Sans" w:eastAsia="Lucida Sans" w:hAnsi="Lucida Sans" w:cs="Lucida Sans"/>
                <w:b/>
                <w:color w:val="auto"/>
                <w:sz w:val="20"/>
                <w:szCs w:val="20"/>
              </w:rPr>
              <w:t xml:space="preserve">1-3 Solve and Share </w:t>
            </w:r>
          </w:p>
        </w:tc>
        <w:tc>
          <w:tcPr>
            <w:tcW w:w="11520" w:type="dxa"/>
            <w:shd w:val="clear" w:color="auto" w:fill="E2EFD9" w:themeFill="accent6" w:themeFillTint="33"/>
            <w:tcMar>
              <w:top w:w="100" w:type="dxa"/>
              <w:left w:w="100" w:type="dxa"/>
              <w:bottom w:w="100" w:type="dxa"/>
              <w:right w:w="100" w:type="dxa"/>
            </w:tcMar>
          </w:tcPr>
          <w:p w14:paraId="244B57AF" w14:textId="13384083" w:rsidR="005C1EE9" w:rsidRPr="005962C8" w:rsidRDefault="005C1EE9" w:rsidP="00014BE7">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Reviews </w:t>
            </w:r>
            <w:r w:rsidR="006526ED">
              <w:rPr>
                <w:rFonts w:ascii="Lucida Sans" w:eastAsia="Lucida Sans" w:hAnsi="Lucida Sans" w:cs="Lucida Sans"/>
                <w:color w:val="auto"/>
                <w:sz w:val="20"/>
                <w:szCs w:val="20"/>
              </w:rPr>
              <w:t>kindergarten</w:t>
            </w:r>
            <w:r w:rsidRPr="005962C8">
              <w:rPr>
                <w:rFonts w:ascii="Lucida Sans" w:eastAsia="Lucida Sans" w:hAnsi="Lucida Sans" w:cs="Lucida Sans"/>
                <w:color w:val="auto"/>
                <w:sz w:val="20"/>
                <w:szCs w:val="20"/>
              </w:rPr>
              <w:t xml:space="preserve"> problem type but with magnitude up to 20</w:t>
            </w:r>
            <w:r w:rsidR="00C06F70">
              <w:rPr>
                <w:rFonts w:ascii="Lucida Sans" w:eastAsia="Lucida Sans" w:hAnsi="Lucida Sans" w:cs="Lucida Sans"/>
                <w:color w:val="auto"/>
                <w:sz w:val="20"/>
                <w:szCs w:val="20"/>
              </w:rPr>
              <w:t>.</w:t>
            </w:r>
          </w:p>
        </w:tc>
      </w:tr>
      <w:tr w:rsidR="005962C8" w:rsidRPr="005962C8" w14:paraId="1D1AFF7D" w14:textId="77777777" w:rsidTr="00037217">
        <w:trPr>
          <w:trHeight w:val="420"/>
        </w:trPr>
        <w:tc>
          <w:tcPr>
            <w:tcW w:w="2880" w:type="dxa"/>
            <w:shd w:val="clear" w:color="auto" w:fill="C5E0B3" w:themeFill="accent6" w:themeFillTint="66"/>
            <w:tcMar>
              <w:top w:w="100" w:type="dxa"/>
              <w:left w:w="100" w:type="dxa"/>
              <w:bottom w:w="100" w:type="dxa"/>
              <w:right w:w="100" w:type="dxa"/>
            </w:tcMar>
          </w:tcPr>
          <w:p w14:paraId="492EA086" w14:textId="77777777" w:rsidR="005C1EE9" w:rsidRPr="00D73547" w:rsidRDefault="005C1EE9" w:rsidP="00014BE7">
            <w:pPr>
              <w:widowControl w:val="0"/>
              <w:spacing w:line="240" w:lineRule="auto"/>
              <w:rPr>
                <w:rFonts w:ascii="Lucida Sans" w:eastAsia="Lucida Sans" w:hAnsi="Lucida Sans" w:cs="Lucida Sans"/>
                <w:b/>
                <w:color w:val="auto"/>
                <w:sz w:val="20"/>
                <w:szCs w:val="20"/>
              </w:rPr>
            </w:pPr>
            <w:r w:rsidRPr="00D73547">
              <w:rPr>
                <w:rFonts w:ascii="Lucida Sans" w:eastAsia="Lucida Sans" w:hAnsi="Lucida Sans" w:cs="Lucida Sans"/>
                <w:b/>
                <w:color w:val="auto"/>
                <w:sz w:val="20"/>
                <w:szCs w:val="20"/>
              </w:rPr>
              <w:t xml:space="preserve">1-4 Solve and Share </w:t>
            </w:r>
          </w:p>
        </w:tc>
        <w:tc>
          <w:tcPr>
            <w:tcW w:w="11520" w:type="dxa"/>
            <w:shd w:val="clear" w:color="auto" w:fill="C5E0B3" w:themeFill="accent6" w:themeFillTint="66"/>
            <w:tcMar>
              <w:top w:w="100" w:type="dxa"/>
              <w:left w:w="100" w:type="dxa"/>
              <w:bottom w:w="100" w:type="dxa"/>
              <w:right w:w="100" w:type="dxa"/>
            </w:tcMar>
          </w:tcPr>
          <w:p w14:paraId="1CD11B8F" w14:textId="700F907E" w:rsidR="005C1EE9" w:rsidRPr="005962C8" w:rsidRDefault="005C1EE9" w:rsidP="00014BE7">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Reviews </w:t>
            </w:r>
            <w:r w:rsidR="006526ED">
              <w:rPr>
                <w:rFonts w:ascii="Lucida Sans" w:eastAsia="Lucida Sans" w:hAnsi="Lucida Sans" w:cs="Lucida Sans"/>
                <w:color w:val="auto"/>
                <w:sz w:val="20"/>
                <w:szCs w:val="20"/>
              </w:rPr>
              <w:t>kindergarten</w:t>
            </w:r>
            <w:r w:rsidRPr="005962C8">
              <w:rPr>
                <w:rFonts w:ascii="Lucida Sans" w:eastAsia="Lucida Sans" w:hAnsi="Lucida Sans" w:cs="Lucida Sans"/>
                <w:color w:val="auto"/>
                <w:sz w:val="20"/>
                <w:szCs w:val="20"/>
              </w:rPr>
              <w:t xml:space="preserve"> problem type but with magnitude up to 20</w:t>
            </w:r>
            <w:r w:rsidR="00C06F70">
              <w:rPr>
                <w:rFonts w:ascii="Lucida Sans" w:eastAsia="Lucida Sans" w:hAnsi="Lucida Sans" w:cs="Lucida Sans"/>
                <w:color w:val="auto"/>
                <w:sz w:val="20"/>
                <w:szCs w:val="20"/>
              </w:rPr>
              <w:t>.</w:t>
            </w:r>
          </w:p>
        </w:tc>
      </w:tr>
      <w:tr w:rsidR="005962C8" w:rsidRPr="005962C8" w14:paraId="6A778BDA" w14:textId="77777777" w:rsidTr="00037217">
        <w:trPr>
          <w:trHeight w:val="420"/>
        </w:trPr>
        <w:tc>
          <w:tcPr>
            <w:tcW w:w="2880" w:type="dxa"/>
            <w:shd w:val="clear" w:color="auto" w:fill="E2EFD9" w:themeFill="accent6" w:themeFillTint="33"/>
            <w:tcMar>
              <w:top w:w="100" w:type="dxa"/>
              <w:left w:w="100" w:type="dxa"/>
              <w:bottom w:w="100" w:type="dxa"/>
              <w:right w:w="100" w:type="dxa"/>
            </w:tcMar>
          </w:tcPr>
          <w:p w14:paraId="2FC81D47" w14:textId="77777777" w:rsidR="005C1EE9" w:rsidRPr="00D73547" w:rsidRDefault="005C1EE9" w:rsidP="00014BE7">
            <w:pPr>
              <w:widowControl w:val="0"/>
              <w:spacing w:line="240" w:lineRule="auto"/>
              <w:rPr>
                <w:rFonts w:ascii="Lucida Sans" w:eastAsia="Lucida Sans" w:hAnsi="Lucida Sans" w:cs="Lucida Sans"/>
                <w:b/>
                <w:color w:val="auto"/>
                <w:sz w:val="20"/>
                <w:szCs w:val="20"/>
              </w:rPr>
            </w:pPr>
            <w:r w:rsidRPr="00D73547">
              <w:rPr>
                <w:rFonts w:ascii="Lucida Sans" w:eastAsia="Lucida Sans" w:hAnsi="Lucida Sans" w:cs="Lucida Sans"/>
                <w:b/>
                <w:color w:val="auto"/>
                <w:sz w:val="20"/>
                <w:szCs w:val="20"/>
              </w:rPr>
              <w:t>1-8 Solve and Share</w:t>
            </w:r>
          </w:p>
          <w:p w14:paraId="2B17EF7B" w14:textId="77777777" w:rsidR="005C1EE9" w:rsidRPr="00D73547" w:rsidRDefault="005C1EE9" w:rsidP="00014BE7">
            <w:pPr>
              <w:widowControl w:val="0"/>
              <w:spacing w:line="240" w:lineRule="auto"/>
              <w:rPr>
                <w:rFonts w:ascii="Lucida Sans" w:eastAsia="Lucida Sans" w:hAnsi="Lucida Sans" w:cs="Lucida Sans"/>
                <w:b/>
                <w:color w:val="auto"/>
                <w:sz w:val="20"/>
                <w:szCs w:val="20"/>
              </w:rPr>
            </w:pPr>
          </w:p>
        </w:tc>
        <w:tc>
          <w:tcPr>
            <w:tcW w:w="11520" w:type="dxa"/>
            <w:shd w:val="clear" w:color="auto" w:fill="E2EFD9" w:themeFill="accent6" w:themeFillTint="33"/>
            <w:tcMar>
              <w:top w:w="100" w:type="dxa"/>
              <w:left w:w="100" w:type="dxa"/>
              <w:bottom w:w="100" w:type="dxa"/>
              <w:right w:w="100" w:type="dxa"/>
            </w:tcMar>
          </w:tcPr>
          <w:p w14:paraId="504B0E7C" w14:textId="12C73070" w:rsidR="005C1EE9" w:rsidRPr="005962C8" w:rsidRDefault="005C1EE9" w:rsidP="00014BE7">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Introduc</w:t>
            </w:r>
            <w:r w:rsidR="00C06F70">
              <w:rPr>
                <w:rFonts w:ascii="Lucida Sans" w:eastAsia="Lucida Sans" w:hAnsi="Lucida Sans" w:cs="Lucida Sans"/>
                <w:color w:val="auto"/>
                <w:sz w:val="20"/>
                <w:szCs w:val="20"/>
              </w:rPr>
              <w:t>es</w:t>
            </w:r>
            <w:r w:rsidRPr="005962C8">
              <w:rPr>
                <w:rFonts w:ascii="Lucida Sans" w:eastAsia="Lucida Sans" w:hAnsi="Lucida Sans" w:cs="Lucida Sans"/>
                <w:color w:val="auto"/>
                <w:sz w:val="20"/>
                <w:szCs w:val="20"/>
              </w:rPr>
              <w:t xml:space="preserve"> the “Put Together/Take Apart” problem type after the review of </w:t>
            </w:r>
            <w:r w:rsidR="006526ED">
              <w:rPr>
                <w:rFonts w:ascii="Lucida Sans" w:eastAsia="Lucida Sans" w:hAnsi="Lucida Sans" w:cs="Lucida Sans"/>
                <w:color w:val="auto"/>
                <w:sz w:val="20"/>
                <w:szCs w:val="20"/>
              </w:rPr>
              <w:t>kindergarten</w:t>
            </w:r>
            <w:r w:rsidRPr="005962C8">
              <w:rPr>
                <w:rFonts w:ascii="Lucida Sans" w:eastAsia="Lucida Sans" w:hAnsi="Lucida Sans" w:cs="Lucida Sans"/>
                <w:color w:val="auto"/>
                <w:sz w:val="20"/>
                <w:szCs w:val="20"/>
              </w:rPr>
              <w:t xml:space="preserve"> problem types is 1-1 to 1-4</w:t>
            </w:r>
            <w:r w:rsidR="00C06F7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allow</w:t>
            </w:r>
            <w:r w:rsidR="00C06F70">
              <w:rPr>
                <w:rFonts w:ascii="Lucida Sans" w:eastAsia="Lucida Sans" w:hAnsi="Lucida Sans" w:cs="Lucida Sans"/>
                <w:color w:val="auto"/>
                <w:sz w:val="20"/>
                <w:szCs w:val="20"/>
              </w:rPr>
              <w:t>s</w:t>
            </w:r>
            <w:r w:rsidRPr="005962C8">
              <w:rPr>
                <w:rFonts w:ascii="Lucida Sans" w:eastAsia="Lucida Sans" w:hAnsi="Lucida Sans" w:cs="Lucida Sans"/>
                <w:color w:val="auto"/>
                <w:sz w:val="20"/>
                <w:szCs w:val="20"/>
              </w:rPr>
              <w:t xml:space="preserve"> students to make the connection between related types of problems</w:t>
            </w:r>
            <w:r w:rsidR="00C06F70">
              <w:rPr>
                <w:rFonts w:ascii="Lucida Sans" w:eastAsia="Lucida Sans" w:hAnsi="Lucida Sans" w:cs="Lucida Sans"/>
                <w:color w:val="auto"/>
                <w:sz w:val="20"/>
                <w:szCs w:val="20"/>
              </w:rPr>
              <w:t>.</w:t>
            </w:r>
          </w:p>
        </w:tc>
      </w:tr>
      <w:tr w:rsidR="005962C8" w:rsidRPr="005962C8" w14:paraId="28264EE5" w14:textId="77777777" w:rsidTr="00037217">
        <w:trPr>
          <w:trHeight w:val="420"/>
        </w:trPr>
        <w:tc>
          <w:tcPr>
            <w:tcW w:w="2880" w:type="dxa"/>
            <w:shd w:val="clear" w:color="auto" w:fill="C5E0B3" w:themeFill="accent6" w:themeFillTint="66"/>
            <w:tcMar>
              <w:top w:w="100" w:type="dxa"/>
              <w:left w:w="100" w:type="dxa"/>
              <w:bottom w:w="100" w:type="dxa"/>
              <w:right w:w="100" w:type="dxa"/>
            </w:tcMar>
          </w:tcPr>
          <w:p w14:paraId="073D1E1D" w14:textId="77777777" w:rsidR="005C1EE9" w:rsidRPr="00D73547" w:rsidRDefault="005C1EE9" w:rsidP="00014BE7">
            <w:pPr>
              <w:widowControl w:val="0"/>
              <w:spacing w:line="240" w:lineRule="auto"/>
              <w:rPr>
                <w:rFonts w:ascii="Lucida Sans" w:eastAsia="Lucida Sans" w:hAnsi="Lucida Sans" w:cs="Lucida Sans"/>
                <w:b/>
                <w:color w:val="auto"/>
                <w:sz w:val="20"/>
                <w:szCs w:val="20"/>
              </w:rPr>
            </w:pPr>
            <w:r w:rsidRPr="00D73547">
              <w:rPr>
                <w:rFonts w:ascii="Lucida Sans" w:eastAsia="Lucida Sans" w:hAnsi="Lucida Sans" w:cs="Lucida Sans"/>
                <w:b/>
                <w:color w:val="auto"/>
                <w:sz w:val="20"/>
                <w:szCs w:val="20"/>
              </w:rPr>
              <w:t>1-5 Solve and Share</w:t>
            </w:r>
          </w:p>
        </w:tc>
        <w:tc>
          <w:tcPr>
            <w:tcW w:w="11520" w:type="dxa"/>
            <w:shd w:val="clear" w:color="auto" w:fill="C5E0B3" w:themeFill="accent6" w:themeFillTint="66"/>
            <w:tcMar>
              <w:top w:w="100" w:type="dxa"/>
              <w:left w:w="100" w:type="dxa"/>
              <w:bottom w:w="100" w:type="dxa"/>
              <w:right w:w="100" w:type="dxa"/>
            </w:tcMar>
          </w:tcPr>
          <w:p w14:paraId="4EB8F1EF" w14:textId="7E99F0F5" w:rsidR="005C1EE9" w:rsidRPr="005962C8" w:rsidRDefault="00C06F70" w:rsidP="00014BE7">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5C1EE9" w:rsidRPr="005962C8">
              <w:rPr>
                <w:rFonts w:ascii="Lucida Sans" w:eastAsia="Lucida Sans" w:hAnsi="Lucida Sans" w:cs="Lucida Sans"/>
                <w:color w:val="auto"/>
                <w:sz w:val="20"/>
                <w:szCs w:val="20"/>
              </w:rPr>
              <w:t>pportunity to engage with new problem type</w:t>
            </w:r>
            <w:r>
              <w:rPr>
                <w:rFonts w:ascii="Lucida Sans" w:eastAsia="Lucida Sans" w:hAnsi="Lucida Sans" w:cs="Lucida Sans"/>
                <w:color w:val="auto"/>
                <w:sz w:val="20"/>
                <w:szCs w:val="20"/>
              </w:rPr>
              <w:t>.</w:t>
            </w:r>
          </w:p>
        </w:tc>
      </w:tr>
      <w:tr w:rsidR="005962C8" w:rsidRPr="005962C8" w14:paraId="51F040C7" w14:textId="77777777" w:rsidTr="00037217">
        <w:trPr>
          <w:trHeight w:val="420"/>
        </w:trPr>
        <w:tc>
          <w:tcPr>
            <w:tcW w:w="2880" w:type="dxa"/>
            <w:shd w:val="clear" w:color="auto" w:fill="E2EFD9" w:themeFill="accent6" w:themeFillTint="33"/>
            <w:tcMar>
              <w:top w:w="100" w:type="dxa"/>
              <w:left w:w="100" w:type="dxa"/>
              <w:bottom w:w="100" w:type="dxa"/>
              <w:right w:w="100" w:type="dxa"/>
            </w:tcMar>
          </w:tcPr>
          <w:p w14:paraId="60AD5E56" w14:textId="77777777" w:rsidR="005C1EE9" w:rsidRPr="00D73547" w:rsidRDefault="005C1EE9" w:rsidP="00014BE7">
            <w:pPr>
              <w:widowControl w:val="0"/>
              <w:spacing w:line="240" w:lineRule="auto"/>
              <w:rPr>
                <w:rFonts w:ascii="Lucida Sans" w:eastAsia="Lucida Sans" w:hAnsi="Lucida Sans" w:cs="Lucida Sans"/>
                <w:b/>
                <w:color w:val="auto"/>
                <w:sz w:val="20"/>
                <w:szCs w:val="20"/>
              </w:rPr>
            </w:pPr>
            <w:r w:rsidRPr="00D73547">
              <w:rPr>
                <w:rFonts w:ascii="Lucida Sans" w:eastAsia="Lucida Sans" w:hAnsi="Lucida Sans" w:cs="Lucida Sans"/>
                <w:b/>
                <w:color w:val="auto"/>
                <w:sz w:val="20"/>
                <w:szCs w:val="20"/>
              </w:rPr>
              <w:t>1-6 Solve and Share</w:t>
            </w:r>
          </w:p>
        </w:tc>
        <w:tc>
          <w:tcPr>
            <w:tcW w:w="11520" w:type="dxa"/>
            <w:shd w:val="clear" w:color="auto" w:fill="E2EFD9" w:themeFill="accent6" w:themeFillTint="33"/>
            <w:tcMar>
              <w:top w:w="100" w:type="dxa"/>
              <w:left w:w="100" w:type="dxa"/>
              <w:bottom w:w="100" w:type="dxa"/>
              <w:right w:w="100" w:type="dxa"/>
            </w:tcMar>
          </w:tcPr>
          <w:p w14:paraId="7608FD74" w14:textId="72BDD0A6" w:rsidR="005C1EE9" w:rsidRPr="005962C8" w:rsidRDefault="00C06F70" w:rsidP="00014BE7">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5C1EE9" w:rsidRPr="005962C8">
              <w:rPr>
                <w:rFonts w:ascii="Lucida Sans" w:eastAsia="Lucida Sans" w:hAnsi="Lucida Sans" w:cs="Lucida Sans"/>
                <w:color w:val="auto"/>
                <w:sz w:val="20"/>
                <w:szCs w:val="20"/>
              </w:rPr>
              <w:t>pportunity to engage with new problem type</w:t>
            </w:r>
            <w:r>
              <w:rPr>
                <w:rFonts w:ascii="Lucida Sans" w:eastAsia="Lucida Sans" w:hAnsi="Lucida Sans" w:cs="Lucida Sans"/>
                <w:color w:val="auto"/>
                <w:sz w:val="20"/>
                <w:szCs w:val="20"/>
              </w:rPr>
              <w:t>.</w:t>
            </w:r>
          </w:p>
        </w:tc>
      </w:tr>
      <w:tr w:rsidR="005962C8" w:rsidRPr="005962C8" w14:paraId="6FC81B82" w14:textId="77777777" w:rsidTr="00037217">
        <w:trPr>
          <w:trHeight w:val="420"/>
        </w:trPr>
        <w:tc>
          <w:tcPr>
            <w:tcW w:w="2880" w:type="dxa"/>
            <w:shd w:val="clear" w:color="auto" w:fill="C5E0B3" w:themeFill="accent6" w:themeFillTint="66"/>
            <w:tcMar>
              <w:top w:w="100" w:type="dxa"/>
              <w:left w:w="100" w:type="dxa"/>
              <w:bottom w:w="100" w:type="dxa"/>
              <w:right w:w="100" w:type="dxa"/>
            </w:tcMar>
          </w:tcPr>
          <w:p w14:paraId="08F1F307" w14:textId="77777777" w:rsidR="005C1EE9" w:rsidRPr="00D73547" w:rsidRDefault="005C1EE9" w:rsidP="00014BE7">
            <w:pPr>
              <w:widowControl w:val="0"/>
              <w:spacing w:line="240" w:lineRule="auto"/>
              <w:rPr>
                <w:rFonts w:ascii="Lucida Sans" w:eastAsia="Lucida Sans" w:hAnsi="Lucida Sans" w:cs="Lucida Sans"/>
                <w:b/>
                <w:color w:val="auto"/>
                <w:sz w:val="20"/>
                <w:szCs w:val="20"/>
              </w:rPr>
            </w:pPr>
            <w:r w:rsidRPr="00D73547">
              <w:rPr>
                <w:rFonts w:ascii="Lucida Sans" w:eastAsia="Lucida Sans" w:hAnsi="Lucida Sans" w:cs="Lucida Sans"/>
                <w:b/>
                <w:color w:val="auto"/>
                <w:sz w:val="20"/>
                <w:szCs w:val="20"/>
              </w:rPr>
              <w:t>1-7 Solve and Share</w:t>
            </w:r>
          </w:p>
        </w:tc>
        <w:tc>
          <w:tcPr>
            <w:tcW w:w="11520" w:type="dxa"/>
            <w:shd w:val="clear" w:color="auto" w:fill="C5E0B3" w:themeFill="accent6" w:themeFillTint="66"/>
            <w:tcMar>
              <w:top w:w="100" w:type="dxa"/>
              <w:left w:w="100" w:type="dxa"/>
              <w:bottom w:w="100" w:type="dxa"/>
              <w:right w:w="100" w:type="dxa"/>
            </w:tcMar>
          </w:tcPr>
          <w:p w14:paraId="45051A20" w14:textId="76FA7500" w:rsidR="005C1EE9" w:rsidRPr="005962C8" w:rsidRDefault="00C06F70" w:rsidP="00014BE7">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5C1EE9" w:rsidRPr="005962C8">
              <w:rPr>
                <w:rFonts w:ascii="Lucida Sans" w:eastAsia="Lucida Sans" w:hAnsi="Lucida Sans" w:cs="Lucida Sans"/>
                <w:color w:val="auto"/>
                <w:sz w:val="20"/>
                <w:szCs w:val="20"/>
              </w:rPr>
              <w:t>pportunity to engage with new problem type</w:t>
            </w:r>
            <w:r>
              <w:rPr>
                <w:rFonts w:ascii="Lucida Sans" w:eastAsia="Lucida Sans" w:hAnsi="Lucida Sans" w:cs="Lucida Sans"/>
                <w:color w:val="auto"/>
                <w:sz w:val="20"/>
                <w:szCs w:val="20"/>
              </w:rPr>
              <w:t>.</w:t>
            </w:r>
          </w:p>
        </w:tc>
      </w:tr>
      <w:tr w:rsidR="005962C8" w:rsidRPr="005962C8" w14:paraId="749893F2" w14:textId="77777777" w:rsidTr="00037217">
        <w:trPr>
          <w:trHeight w:val="420"/>
        </w:trPr>
        <w:tc>
          <w:tcPr>
            <w:tcW w:w="2880" w:type="dxa"/>
            <w:shd w:val="clear" w:color="auto" w:fill="E2EFD9" w:themeFill="accent6" w:themeFillTint="33"/>
            <w:tcMar>
              <w:top w:w="100" w:type="dxa"/>
              <w:left w:w="100" w:type="dxa"/>
              <w:bottom w:w="100" w:type="dxa"/>
              <w:right w:w="100" w:type="dxa"/>
            </w:tcMar>
          </w:tcPr>
          <w:p w14:paraId="6AD43AEB" w14:textId="77777777" w:rsidR="005C1EE9" w:rsidRPr="00D73547" w:rsidRDefault="005C1EE9" w:rsidP="00014BE7">
            <w:pPr>
              <w:widowControl w:val="0"/>
              <w:spacing w:line="240" w:lineRule="auto"/>
              <w:rPr>
                <w:rFonts w:ascii="Lucida Sans" w:eastAsia="Lucida Sans" w:hAnsi="Lucida Sans" w:cs="Lucida Sans"/>
                <w:b/>
                <w:color w:val="auto"/>
                <w:sz w:val="20"/>
                <w:szCs w:val="20"/>
              </w:rPr>
            </w:pPr>
            <w:r w:rsidRPr="00D73547">
              <w:rPr>
                <w:rFonts w:ascii="Lucida Sans" w:eastAsia="Lucida Sans" w:hAnsi="Lucida Sans" w:cs="Lucida Sans"/>
                <w:b/>
                <w:color w:val="auto"/>
                <w:sz w:val="20"/>
                <w:szCs w:val="20"/>
              </w:rPr>
              <w:t>Mixed Practice on 1.0A.A.1</w:t>
            </w:r>
          </w:p>
        </w:tc>
        <w:tc>
          <w:tcPr>
            <w:tcW w:w="11520" w:type="dxa"/>
            <w:shd w:val="clear" w:color="auto" w:fill="E2EFD9" w:themeFill="accent6" w:themeFillTint="33"/>
            <w:tcMar>
              <w:top w:w="100" w:type="dxa"/>
              <w:left w:w="100" w:type="dxa"/>
              <w:bottom w:w="100" w:type="dxa"/>
              <w:right w:w="100" w:type="dxa"/>
            </w:tcMar>
          </w:tcPr>
          <w:p w14:paraId="6AE52A67" w14:textId="01677538" w:rsidR="005C1EE9" w:rsidRPr="005962C8" w:rsidRDefault="00C06F70" w:rsidP="00014BE7">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5C1EE9" w:rsidRPr="005962C8">
              <w:rPr>
                <w:rFonts w:ascii="Lucida Sans" w:eastAsia="Lucida Sans" w:hAnsi="Lucida Sans" w:cs="Lucida Sans"/>
                <w:color w:val="auto"/>
                <w:sz w:val="20"/>
                <w:szCs w:val="20"/>
              </w:rPr>
              <w:t>pportunity for students to engage in MP.1 and make sense of a variety of problem types</w:t>
            </w:r>
            <w:r>
              <w:rPr>
                <w:rFonts w:ascii="Lucida Sans" w:eastAsia="Lucida Sans" w:hAnsi="Lucida Sans" w:cs="Lucida Sans"/>
                <w:color w:val="auto"/>
                <w:sz w:val="20"/>
                <w:szCs w:val="20"/>
              </w:rPr>
              <w:t>.</w:t>
            </w:r>
            <w:r w:rsidR="005C1EE9" w:rsidRPr="005962C8">
              <w:rPr>
                <w:rFonts w:ascii="Lucida Sans" w:eastAsia="Lucida Sans" w:hAnsi="Lucida Sans" w:cs="Lucida Sans"/>
                <w:color w:val="auto"/>
                <w:sz w:val="20"/>
                <w:szCs w:val="20"/>
              </w:rPr>
              <w:t xml:space="preserve"> </w:t>
            </w:r>
          </w:p>
        </w:tc>
      </w:tr>
    </w:tbl>
    <w:p w14:paraId="36064684" w14:textId="5C46BC48" w:rsidR="003C5286" w:rsidRPr="005962C8" w:rsidRDefault="003C5286" w:rsidP="00FA25FC">
      <w:pPr>
        <w:rPr>
          <w:rFonts w:ascii="Lucida Sans" w:eastAsia="Lucida Sans" w:hAnsi="Lucida Sans" w:cs="Lucida Sans"/>
          <w:color w:val="auto"/>
          <w:sz w:val="30"/>
          <w:szCs w:val="30"/>
        </w:rPr>
      </w:pPr>
    </w:p>
    <w:p w14:paraId="2AF035A5" w14:textId="594CCF7A" w:rsidR="004C3B19" w:rsidRPr="005962C8" w:rsidRDefault="003C5286" w:rsidP="00FA25FC">
      <w:pPr>
        <w:rPr>
          <w:rFonts w:ascii="Lucida Sans" w:eastAsia="Lucida Sans" w:hAnsi="Lucida Sans" w:cs="Lucida Sans"/>
          <w:color w:val="auto"/>
          <w:sz w:val="30"/>
          <w:szCs w:val="30"/>
        </w:rPr>
      </w:pPr>
      <w:r w:rsidRPr="005962C8">
        <w:rPr>
          <w:rFonts w:ascii="Lucida Sans" w:eastAsia="Lucida Sans" w:hAnsi="Lucida Sans" w:cs="Lucida Sans"/>
          <w:color w:val="auto"/>
          <w:sz w:val="30"/>
          <w:szCs w:val="30"/>
        </w:rPr>
        <w:br w:type="page"/>
      </w:r>
    </w:p>
    <w:p w14:paraId="4DEF84F5" w14:textId="57C23B1E" w:rsidR="00FA25FC" w:rsidRPr="005962C8" w:rsidRDefault="00FA25FC" w:rsidP="00FA25FC">
      <w:pPr>
        <w:rPr>
          <w:rFonts w:ascii="Lucida Sans" w:eastAsia="Lucida Sans" w:hAnsi="Lucida Sans" w:cs="Lucida Sans"/>
          <w:color w:val="auto"/>
          <w:sz w:val="30"/>
          <w:szCs w:val="30"/>
        </w:rPr>
      </w:pPr>
      <w:r w:rsidRPr="005962C8">
        <w:rPr>
          <w:rFonts w:ascii="Lucida Sans" w:eastAsia="Lucida Sans" w:hAnsi="Lucida Sans" w:cs="Lucida Sans"/>
          <w:b/>
          <w:noProof/>
          <w:color w:val="auto"/>
          <w:sz w:val="30"/>
          <w:szCs w:val="30"/>
          <w:lang w:val="en-US"/>
        </w:rPr>
        <w:lastRenderedPageBreak/>
        <mc:AlternateContent>
          <mc:Choice Requires="wps">
            <w:drawing>
              <wp:anchor distT="0" distB="0" distL="114300" distR="114300" simplePos="0" relativeHeight="251639808" behindDoc="1" locked="0" layoutInCell="1" allowOverlap="1" wp14:anchorId="1602EBAB" wp14:editId="6A818A6E">
                <wp:simplePos x="0" y="0"/>
                <wp:positionH relativeFrom="column">
                  <wp:posOffset>47767</wp:posOffset>
                </wp:positionH>
                <wp:positionV relativeFrom="paragraph">
                  <wp:posOffset>112964</wp:posOffset>
                </wp:positionV>
                <wp:extent cx="504825" cy="414020"/>
                <wp:effectExtent l="38100" t="19050" r="28575" b="43180"/>
                <wp:wrapSquare wrapText="bothSides"/>
                <wp:docPr id="16" name="5-Point Star 16"/>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8BE8CC" id="5-Point Star 16" o:spid="_x0000_s1026" style="position:absolute;margin-left:3.75pt;margin-top:8.9pt;width:39.75pt;height:3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664C781D" w14:textId="6521ABA1" w:rsidR="00FA25FC" w:rsidRPr="002E0A91" w:rsidRDefault="00FA25FC">
      <w:pPr>
        <w:rPr>
          <w:rFonts w:asciiTheme="minorHAnsi" w:eastAsia="Lucida Sans" w:hAnsiTheme="minorHAnsi" w:cs="Lucida Sans"/>
          <w:color w:val="3A8A4F"/>
        </w:rPr>
      </w:pPr>
      <w:r w:rsidRPr="002E0A91">
        <w:rPr>
          <w:rFonts w:ascii="Lucida Sans" w:eastAsia="Lucida Sans" w:hAnsi="Lucida Sans" w:cs="Lucida Sans"/>
          <w:color w:val="3A8A4F"/>
          <w:sz w:val="30"/>
          <w:szCs w:val="30"/>
        </w:rPr>
        <w:t>Topic Rules of Thumb</w:t>
      </w:r>
    </w:p>
    <w:tbl>
      <w:tblPr>
        <w:tblStyle w:val="a0"/>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gridCol w:w="7380"/>
      </w:tblGrid>
      <w:tr w:rsidR="005962C8" w:rsidRPr="005962C8" w14:paraId="135E788C" w14:textId="77777777" w:rsidTr="00A837DF">
        <w:tc>
          <w:tcPr>
            <w:tcW w:w="7020" w:type="dxa"/>
            <w:shd w:val="clear" w:color="auto" w:fill="A6A6A6" w:themeFill="background1" w:themeFillShade="A6"/>
            <w:tcMar>
              <w:top w:w="100" w:type="dxa"/>
              <w:left w:w="100" w:type="dxa"/>
              <w:bottom w:w="100" w:type="dxa"/>
              <w:right w:w="100" w:type="dxa"/>
            </w:tcMar>
          </w:tcPr>
          <w:p w14:paraId="0E329EEE" w14:textId="6F4F6909" w:rsidR="00D9284F" w:rsidRPr="005962C8" w:rsidRDefault="00114869">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Rule</w:t>
            </w:r>
          </w:p>
        </w:tc>
        <w:tc>
          <w:tcPr>
            <w:tcW w:w="7380" w:type="dxa"/>
            <w:shd w:val="clear" w:color="auto" w:fill="A6A6A6" w:themeFill="background1" w:themeFillShade="A6"/>
            <w:tcMar>
              <w:top w:w="100" w:type="dxa"/>
              <w:left w:w="100" w:type="dxa"/>
              <w:bottom w:w="100" w:type="dxa"/>
              <w:right w:w="100" w:type="dxa"/>
            </w:tcMar>
          </w:tcPr>
          <w:p w14:paraId="4707DAB7" w14:textId="69228B0D" w:rsidR="00D9284F" w:rsidRPr="005962C8" w:rsidRDefault="00114869">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1F1F3983" w14:textId="77777777" w:rsidTr="00A837DF">
        <w:tc>
          <w:tcPr>
            <w:tcW w:w="7020" w:type="dxa"/>
            <w:shd w:val="clear" w:color="auto" w:fill="C5E0B3" w:themeFill="accent6" w:themeFillTint="66"/>
            <w:tcMar>
              <w:top w:w="100" w:type="dxa"/>
              <w:left w:w="100" w:type="dxa"/>
              <w:bottom w:w="100" w:type="dxa"/>
              <w:right w:w="100" w:type="dxa"/>
            </w:tcMar>
          </w:tcPr>
          <w:p w14:paraId="2A435313" w14:textId="79088E54"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Increase the magnitude of the numbers in the problems from Lessons 1-1 to 1-4 to align to the </w:t>
            </w:r>
            <w:r w:rsidR="00C06F70">
              <w:rPr>
                <w:rFonts w:ascii="Lucida Sans" w:eastAsia="Lucida Sans" w:hAnsi="Lucida Sans" w:cs="Lucida Sans"/>
                <w:color w:val="auto"/>
                <w:sz w:val="20"/>
                <w:szCs w:val="20"/>
              </w:rPr>
              <w:t>g</w:t>
            </w:r>
            <w:r w:rsidRPr="005962C8">
              <w:rPr>
                <w:rFonts w:ascii="Lucida Sans" w:eastAsia="Lucida Sans" w:hAnsi="Lucida Sans" w:cs="Lucida Sans"/>
                <w:color w:val="auto"/>
                <w:sz w:val="20"/>
                <w:szCs w:val="20"/>
              </w:rPr>
              <w:t>rade 1 expectation for sums within 20.</w:t>
            </w:r>
          </w:p>
        </w:tc>
        <w:tc>
          <w:tcPr>
            <w:tcW w:w="7380" w:type="dxa"/>
            <w:shd w:val="clear" w:color="auto" w:fill="C5E0B3" w:themeFill="accent6" w:themeFillTint="66"/>
            <w:tcMar>
              <w:top w:w="100" w:type="dxa"/>
              <w:left w:w="100" w:type="dxa"/>
              <w:bottom w:w="100" w:type="dxa"/>
              <w:right w:w="100" w:type="dxa"/>
            </w:tcMar>
          </w:tcPr>
          <w:p w14:paraId="73D6CCED" w14:textId="4F7B7BA5"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Lessons 1</w:t>
            </w:r>
            <w:r w:rsidR="00C13D6B">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4 focus on problem types that students solved in </w:t>
            </w:r>
            <w:r w:rsidR="006526ED">
              <w:rPr>
                <w:rFonts w:ascii="Lucida Sans" w:eastAsia="Lucida Sans" w:hAnsi="Lucida Sans" w:cs="Lucida Sans"/>
                <w:color w:val="auto"/>
                <w:sz w:val="20"/>
                <w:szCs w:val="20"/>
              </w:rPr>
              <w:t>kindergarten</w:t>
            </w:r>
            <w:r w:rsidRPr="005962C8">
              <w:rPr>
                <w:rFonts w:ascii="Lucida Sans" w:eastAsia="Lucida Sans" w:hAnsi="Lucida Sans" w:cs="Lucida Sans"/>
                <w:color w:val="auto"/>
                <w:sz w:val="20"/>
                <w:szCs w:val="20"/>
              </w:rPr>
              <w:t xml:space="preserve"> within 10 (K.OA.A.2). 1.OA.A.1 requires students to solve these problems within 20.</w:t>
            </w:r>
          </w:p>
          <w:p w14:paraId="128095D0"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6A000DD3" w14:textId="4F434FD1"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This will also serve as a formative assessment for students’ strategies for addition and subtraction which are the focus of Topics 2</w:t>
            </w:r>
            <w:r w:rsidR="00C13D6B">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4.</w:t>
            </w:r>
          </w:p>
        </w:tc>
      </w:tr>
      <w:tr w:rsidR="005962C8" w:rsidRPr="005962C8" w14:paraId="643328C1" w14:textId="77777777" w:rsidTr="00A837DF">
        <w:tc>
          <w:tcPr>
            <w:tcW w:w="7020" w:type="dxa"/>
            <w:shd w:val="clear" w:color="auto" w:fill="E2EFD9" w:themeFill="accent6" w:themeFillTint="33"/>
            <w:tcMar>
              <w:top w:w="100" w:type="dxa"/>
              <w:left w:w="100" w:type="dxa"/>
              <w:bottom w:w="100" w:type="dxa"/>
              <w:right w:w="100" w:type="dxa"/>
            </w:tcMar>
          </w:tcPr>
          <w:p w14:paraId="0BEE129C"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Be sure students complete problems in the “Math Practices and Problem Solving” section to provide opportunities for students to make sense of a mix of problem types. </w:t>
            </w:r>
          </w:p>
        </w:tc>
        <w:tc>
          <w:tcPr>
            <w:tcW w:w="7380" w:type="dxa"/>
            <w:shd w:val="clear" w:color="auto" w:fill="E2EFD9" w:themeFill="accent6" w:themeFillTint="33"/>
            <w:tcMar>
              <w:top w:w="100" w:type="dxa"/>
              <w:left w:w="100" w:type="dxa"/>
              <w:bottom w:w="100" w:type="dxa"/>
              <w:right w:w="100" w:type="dxa"/>
            </w:tcMar>
          </w:tcPr>
          <w:p w14:paraId="01E975A5" w14:textId="6459EDD3"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MP1- 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w:t>
            </w:r>
          </w:p>
          <w:p w14:paraId="474CB11B" w14:textId="1536C0EF" w:rsidR="0085227F" w:rsidRPr="005962C8" w:rsidRDefault="0085227F">
            <w:pPr>
              <w:widowControl w:val="0"/>
              <w:spacing w:line="240" w:lineRule="auto"/>
              <w:rPr>
                <w:rFonts w:ascii="Lucida Sans" w:eastAsia="Lucida Sans" w:hAnsi="Lucida Sans" w:cs="Lucida Sans"/>
                <w:color w:val="auto"/>
                <w:sz w:val="20"/>
                <w:szCs w:val="20"/>
                <w:highlight w:val="green"/>
              </w:rPr>
            </w:pPr>
            <w:r w:rsidRPr="005962C8">
              <w:rPr>
                <w:rFonts w:ascii="Lucida Sans" w:eastAsia="Lucida Sans" w:hAnsi="Lucida Sans" w:cs="Lucida Sans"/>
                <w:color w:val="auto"/>
                <w:sz w:val="20"/>
                <w:szCs w:val="20"/>
              </w:rPr>
              <w:t>(See p. 17 in the OA Progressions</w:t>
            </w:r>
            <w:r w:rsidR="00C13D6B">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r w:rsidR="005962C8" w:rsidRPr="005962C8" w14:paraId="1E378E14" w14:textId="77777777" w:rsidTr="00A837DF">
        <w:trPr>
          <w:trHeight w:val="1660"/>
        </w:trPr>
        <w:tc>
          <w:tcPr>
            <w:tcW w:w="7020" w:type="dxa"/>
            <w:shd w:val="clear" w:color="auto" w:fill="C5E0B3" w:themeFill="accent6" w:themeFillTint="66"/>
            <w:tcMar>
              <w:top w:w="100" w:type="dxa"/>
              <w:left w:w="100" w:type="dxa"/>
              <w:bottom w:w="100" w:type="dxa"/>
              <w:right w:w="100" w:type="dxa"/>
            </w:tcMar>
          </w:tcPr>
          <w:p w14:paraId="19AF6D0D" w14:textId="646EAE2F"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Do not require students to write an equation to represent every story problem. Remove fill</w:t>
            </w:r>
            <w:r w:rsidR="00C13D6B">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in</w:t>
            </w:r>
            <w:r w:rsidR="00C13D6B">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the</w:t>
            </w:r>
            <w:r w:rsidR="00C13D6B">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blank equations, especially those with the addition or subtraction sign given, to focus more on students making sense of and solving the given problem. </w:t>
            </w:r>
          </w:p>
        </w:tc>
        <w:tc>
          <w:tcPr>
            <w:tcW w:w="7380" w:type="dxa"/>
            <w:shd w:val="clear" w:color="auto" w:fill="C5E0B3" w:themeFill="accent6" w:themeFillTint="66"/>
            <w:tcMar>
              <w:top w:w="100" w:type="dxa"/>
              <w:left w:w="100" w:type="dxa"/>
              <w:bottom w:w="100" w:type="dxa"/>
              <w:right w:w="100" w:type="dxa"/>
            </w:tcMar>
          </w:tcPr>
          <w:p w14:paraId="79F745A4" w14:textId="051D21E3"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Enhance opportunities for MP1 - “Mathematically proficient students start by explaining to themselves the meaning of a problem and looking for entry points to its solution … Younger students might rely on using concrete objects or pictures to help conceptualize and solve a problem.”</w:t>
            </w:r>
          </w:p>
        </w:tc>
      </w:tr>
      <w:tr w:rsidR="005962C8" w:rsidRPr="005962C8" w14:paraId="13AF6540" w14:textId="77777777" w:rsidTr="00A837DF">
        <w:tc>
          <w:tcPr>
            <w:tcW w:w="7020" w:type="dxa"/>
            <w:shd w:val="clear" w:color="auto" w:fill="E2EFD9" w:themeFill="accent6" w:themeFillTint="33"/>
            <w:tcMar>
              <w:top w:w="100" w:type="dxa"/>
              <w:left w:w="100" w:type="dxa"/>
              <w:bottom w:w="100" w:type="dxa"/>
              <w:right w:w="100" w:type="dxa"/>
            </w:tcMar>
          </w:tcPr>
          <w:p w14:paraId="54526583" w14:textId="0CB7E86F"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When writing equations to record student thinking, vary how equations are constructed to build understanding of</w:t>
            </w:r>
            <w:r w:rsidR="005C1EE9" w:rsidRPr="005962C8">
              <w:rPr>
                <w:rFonts w:ascii="Lucida Sans" w:eastAsia="Lucida Sans" w:hAnsi="Lucida Sans" w:cs="Lucida Sans"/>
                <w:color w:val="auto"/>
                <w:sz w:val="20"/>
                <w:szCs w:val="20"/>
              </w:rPr>
              <w:t xml:space="preserve"> the meaning of the equal sign (</w:t>
            </w:r>
            <w:r w:rsidR="00C13D6B" w:rsidRPr="005962C8">
              <w:rPr>
                <w:rFonts w:ascii="Lucida Sans" w:eastAsia="Lucida Sans" w:hAnsi="Lucida Sans" w:cs="Lucida Sans"/>
                <w:color w:val="auto"/>
                <w:sz w:val="20"/>
                <w:szCs w:val="20"/>
              </w:rPr>
              <w:t>e.g.</w:t>
            </w:r>
            <w:r w:rsidR="005C1EE9"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recording 5 = 4 +1 and 4 +1 = 5</w:t>
            </w:r>
            <w:r w:rsidR="005C1EE9"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c>
          <w:tcPr>
            <w:tcW w:w="7380" w:type="dxa"/>
            <w:shd w:val="clear" w:color="auto" w:fill="E2EFD9" w:themeFill="accent6" w:themeFillTint="33"/>
            <w:tcMar>
              <w:top w:w="100" w:type="dxa"/>
              <w:left w:w="100" w:type="dxa"/>
              <w:bottom w:w="100" w:type="dxa"/>
              <w:right w:w="100" w:type="dxa"/>
            </w:tcMar>
          </w:tcPr>
          <w:p w14:paraId="780D4108" w14:textId="4ADAD96B"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“Equations with one number on the left and an o</w:t>
            </w:r>
            <w:r w:rsidR="00014BE7" w:rsidRPr="005962C8">
              <w:rPr>
                <w:rFonts w:ascii="Lucida Sans" w:eastAsia="Lucida Sans" w:hAnsi="Lucida Sans" w:cs="Lucida Sans"/>
                <w:color w:val="auto"/>
                <w:sz w:val="20"/>
                <w:szCs w:val="20"/>
              </w:rPr>
              <w:t xml:space="preserve">peration on the right (e.g., 5 = 2 + </w:t>
            </w:r>
            <w:r w:rsidRPr="005962C8">
              <w:rPr>
                <w:rFonts w:ascii="Lucida Sans" w:eastAsia="Lucida Sans" w:hAnsi="Lucida Sans" w:cs="Lucida Sans"/>
                <w:color w:val="auto"/>
                <w:sz w:val="20"/>
                <w:szCs w:val="20"/>
              </w:rPr>
              <w:t>3 to record a group of 5 things decomposed as a group of 2 things and a group of 3 things) allow students to understand equations as showing in various ways that the quantities on both sides have the same value. MP6”</w:t>
            </w:r>
          </w:p>
          <w:p w14:paraId="2F84C612" w14:textId="30B6C4FA" w:rsidR="00A806A9" w:rsidRPr="005962C8" w:rsidRDefault="00A806A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 10 in the OA Progressions</w:t>
            </w:r>
            <w:r w:rsidR="00C13D6B">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bl>
    <w:p w14:paraId="02F7C931" w14:textId="2FD59291" w:rsidR="003C5286" w:rsidRPr="005962C8" w:rsidRDefault="003C5286">
      <w:pPr>
        <w:rPr>
          <w:noProof/>
          <w:color w:val="auto"/>
          <w:lang w:val="en-US"/>
        </w:rPr>
      </w:pPr>
    </w:p>
    <w:p w14:paraId="685623A9" w14:textId="72C05814" w:rsidR="004C3B19" w:rsidRPr="005962C8" w:rsidRDefault="003C5286">
      <w:pPr>
        <w:rPr>
          <w:noProof/>
          <w:color w:val="auto"/>
          <w:lang w:val="en-US"/>
        </w:rPr>
      </w:pPr>
      <w:r w:rsidRPr="005962C8">
        <w:rPr>
          <w:noProof/>
          <w:color w:val="auto"/>
          <w:lang w:val="en-US"/>
        </w:rPr>
        <w:br w:type="page"/>
      </w:r>
    </w:p>
    <w:p w14:paraId="666E024E" w14:textId="77777777" w:rsidR="004C3B19" w:rsidRPr="005962C8" w:rsidRDefault="004C3B19" w:rsidP="004C3B19">
      <w:pPr>
        <w:rPr>
          <w:color w:val="auto"/>
        </w:rPr>
      </w:pPr>
      <w:r w:rsidRPr="005962C8">
        <w:rPr>
          <w:noProof/>
          <w:color w:val="auto"/>
          <w:lang w:val="en-US"/>
        </w:rPr>
        <w:lastRenderedPageBreak/>
        <w:drawing>
          <wp:anchor distT="0" distB="0" distL="114300" distR="114300" simplePos="0" relativeHeight="251663360" behindDoc="0" locked="0" layoutInCell="1" allowOverlap="1" wp14:anchorId="3CCE5BEE" wp14:editId="4EA594AA">
            <wp:simplePos x="0" y="0"/>
            <wp:positionH relativeFrom="column">
              <wp:posOffset>20320</wp:posOffset>
            </wp:positionH>
            <wp:positionV relativeFrom="paragraph">
              <wp:posOffset>60325</wp:posOffset>
            </wp:positionV>
            <wp:extent cx="438912" cy="118872"/>
            <wp:effectExtent l="140970" t="0" r="102235" b="0"/>
            <wp:wrapSquare wrapText="bothSides"/>
            <wp:docPr id="20" name="Picture 20"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27477" w14:textId="2A58EDEB" w:rsidR="004C3B19" w:rsidRPr="007A0BD9" w:rsidRDefault="004C3B19" w:rsidP="004C3B19">
      <w:pPr>
        <w:pBdr>
          <w:top w:val="none" w:sz="0" w:space="0" w:color="auto"/>
          <w:left w:val="none" w:sz="0" w:space="0" w:color="auto"/>
          <w:bottom w:val="none" w:sz="0" w:space="0" w:color="auto"/>
          <w:right w:val="none" w:sz="0" w:space="0" w:color="auto"/>
        </w:pBdr>
        <w:rPr>
          <w:color w:val="3A8A4F"/>
        </w:rPr>
      </w:pPr>
      <w:r w:rsidRPr="007A0BD9">
        <w:rPr>
          <w:rFonts w:ascii="Lucida Sans" w:eastAsia="Lucida Sans" w:hAnsi="Lucida Sans" w:cs="Lucida Sans"/>
          <w:color w:val="3A8A4F"/>
          <w:sz w:val="30"/>
          <w:szCs w:val="30"/>
        </w:rPr>
        <w:t xml:space="preserve">Assessment Guidance, Topic </w:t>
      </w:r>
      <w:r w:rsidR="005E286A" w:rsidRPr="007A0BD9">
        <w:rPr>
          <w:rFonts w:ascii="Lucida Sans" w:eastAsia="Lucida Sans" w:hAnsi="Lucida Sans" w:cs="Lucida Sans"/>
          <w:color w:val="3A8A4F"/>
          <w:sz w:val="30"/>
          <w:szCs w:val="30"/>
        </w:rPr>
        <w:t>1</w:t>
      </w:r>
    </w:p>
    <w:tbl>
      <w:tblPr>
        <w:tblStyle w:val="a1"/>
        <w:tblW w:w="14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85"/>
        <w:gridCol w:w="7170"/>
      </w:tblGrid>
      <w:tr w:rsidR="005962C8" w:rsidRPr="005962C8" w14:paraId="530C8785" w14:textId="77777777" w:rsidTr="00E51FFF">
        <w:trPr>
          <w:trHeight w:val="420"/>
        </w:trPr>
        <w:tc>
          <w:tcPr>
            <w:tcW w:w="14355" w:type="dxa"/>
            <w:gridSpan w:val="2"/>
            <w:shd w:val="clear" w:color="auto" w:fill="D9D9D9" w:themeFill="background1" w:themeFillShade="D9"/>
            <w:tcMar>
              <w:top w:w="100" w:type="dxa"/>
              <w:left w:w="100" w:type="dxa"/>
              <w:bottom w:w="100" w:type="dxa"/>
              <w:right w:w="100" w:type="dxa"/>
            </w:tcMar>
          </w:tcPr>
          <w:p w14:paraId="76EE2029" w14:textId="77777777" w:rsidR="00D9284F" w:rsidRPr="005962C8" w:rsidRDefault="009D6812" w:rsidP="00A26620">
            <w:pPr>
              <w:widowControl w:val="0"/>
              <w:numPr>
                <w:ilvl w:val="0"/>
                <w:numId w:val="14"/>
              </w:numPr>
              <w:spacing w:line="240" w:lineRule="auto"/>
              <w:ind w:left="360"/>
              <w:contextualSpacing/>
              <w:rPr>
                <w:rFonts w:ascii="Lucida Sans" w:hAnsi="Lucida Sans"/>
                <w:color w:val="auto"/>
              </w:rPr>
            </w:pPr>
            <w:r w:rsidRPr="005962C8">
              <w:rPr>
                <w:rFonts w:ascii="Lucida Sans" w:eastAsia="Lucida Sans" w:hAnsi="Lucida Sans" w:cs="Lucida Sans"/>
                <w:color w:val="auto"/>
              </w:rPr>
              <w:t>Topic Assessment</w:t>
            </w:r>
          </w:p>
          <w:p w14:paraId="2854AA0D" w14:textId="77777777" w:rsidR="00D9284F" w:rsidRPr="005962C8" w:rsidRDefault="009D6812" w:rsidP="00BF6220">
            <w:pPr>
              <w:widowControl w:val="0"/>
              <w:spacing w:line="240" w:lineRule="auto"/>
              <w:ind w:left="360"/>
              <w:rPr>
                <w:rFonts w:asciiTheme="minorHAnsi" w:eastAsia="Lucida Sans" w:hAnsiTheme="minorHAnsi" w:cs="Lucida Sans"/>
                <w:color w:val="auto"/>
              </w:rPr>
            </w:pPr>
            <w:r w:rsidRPr="005962C8">
              <w:rPr>
                <w:rFonts w:ascii="Lucida Sans" w:eastAsia="Lucida Sans" w:hAnsi="Lucida Sans" w:cs="Lucida Sans"/>
                <w:color w:val="auto"/>
              </w:rPr>
              <w:t>Performance Assessment</w:t>
            </w:r>
            <w:r w:rsidRPr="005962C8">
              <w:rPr>
                <w:rFonts w:ascii="Lucida Sans" w:eastAsia="Lucida Sans" w:hAnsi="Lucida Sans" w:cs="Lucida Sans"/>
                <w:color w:val="auto"/>
              </w:rPr>
              <w:tab/>
            </w:r>
          </w:p>
        </w:tc>
      </w:tr>
      <w:tr w:rsidR="005962C8" w:rsidRPr="005962C8" w14:paraId="4F77115A" w14:textId="77777777" w:rsidTr="00D955B3">
        <w:tc>
          <w:tcPr>
            <w:tcW w:w="7185" w:type="dxa"/>
            <w:shd w:val="clear" w:color="auto" w:fill="BFBFBF" w:themeFill="background1" w:themeFillShade="BF"/>
            <w:tcMar>
              <w:top w:w="100" w:type="dxa"/>
              <w:left w:w="100" w:type="dxa"/>
              <w:bottom w:w="100" w:type="dxa"/>
              <w:right w:w="100" w:type="dxa"/>
            </w:tcMar>
          </w:tcPr>
          <w:p w14:paraId="22B7C825" w14:textId="093A737C"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Item #/Action</w:t>
            </w:r>
          </w:p>
        </w:tc>
        <w:tc>
          <w:tcPr>
            <w:tcW w:w="7170" w:type="dxa"/>
            <w:shd w:val="clear" w:color="auto" w:fill="BFBFBF" w:themeFill="background1" w:themeFillShade="BF"/>
            <w:tcMar>
              <w:top w:w="100" w:type="dxa"/>
              <w:left w:w="100" w:type="dxa"/>
              <w:bottom w:w="100" w:type="dxa"/>
              <w:right w:w="100" w:type="dxa"/>
            </w:tcMar>
          </w:tcPr>
          <w:p w14:paraId="7F85EA36" w14:textId="6523B27D" w:rsidR="00D9284F" w:rsidRPr="005962C8" w:rsidRDefault="00114869" w:rsidP="006E303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77A03991" w14:textId="77777777" w:rsidTr="00D955B3">
        <w:tc>
          <w:tcPr>
            <w:tcW w:w="7185" w:type="dxa"/>
            <w:shd w:val="clear" w:color="auto" w:fill="C5E0B3" w:themeFill="accent6" w:themeFillTint="66"/>
            <w:tcMar>
              <w:top w:w="100" w:type="dxa"/>
              <w:left w:w="100" w:type="dxa"/>
              <w:bottom w:w="100" w:type="dxa"/>
              <w:right w:w="100" w:type="dxa"/>
            </w:tcMar>
          </w:tcPr>
          <w:p w14:paraId="25E18DBA" w14:textId="065CB508" w:rsidR="00D9284F" w:rsidRPr="005962C8" w:rsidRDefault="00C13D6B" w:rsidP="00A26620">
            <w:pPr>
              <w:widowControl w:val="0"/>
              <w:numPr>
                <w:ilvl w:val="0"/>
                <w:numId w:val="42"/>
              </w:numPr>
              <w:spacing w:line="240" w:lineRule="auto"/>
              <w:contextualSpacing/>
              <w:rPr>
                <w:rFonts w:ascii="Lucida Sans" w:eastAsia="Lucida Sans" w:hAnsi="Lucida Sans" w:cs="Lucida Sans"/>
                <w:color w:val="auto"/>
                <w:sz w:val="20"/>
              </w:rPr>
            </w:pPr>
            <w:r>
              <w:rPr>
                <w:rFonts w:ascii="Lucida Sans" w:eastAsia="Lucida Sans" w:hAnsi="Lucida Sans" w:cs="Lucida Sans"/>
                <w:color w:val="auto"/>
                <w:sz w:val="20"/>
              </w:rPr>
              <w:t>As Is</w:t>
            </w:r>
          </w:p>
        </w:tc>
        <w:tc>
          <w:tcPr>
            <w:tcW w:w="7170" w:type="dxa"/>
            <w:shd w:val="clear" w:color="auto" w:fill="C5E0B3" w:themeFill="accent6" w:themeFillTint="66"/>
            <w:tcMar>
              <w:top w:w="100" w:type="dxa"/>
              <w:left w:w="100" w:type="dxa"/>
              <w:bottom w:w="100" w:type="dxa"/>
              <w:right w:w="100" w:type="dxa"/>
            </w:tcMar>
          </w:tcPr>
          <w:p w14:paraId="5906DEDA" w14:textId="77777777" w:rsidR="00D9284F" w:rsidRPr="005962C8" w:rsidRDefault="00D9284F">
            <w:pPr>
              <w:widowControl w:val="0"/>
              <w:spacing w:line="240" w:lineRule="auto"/>
              <w:ind w:left="720" w:hanging="360"/>
              <w:rPr>
                <w:rFonts w:ascii="Lucida Sans" w:eastAsia="Lucida Sans" w:hAnsi="Lucida Sans" w:cs="Lucida Sans"/>
                <w:color w:val="auto"/>
                <w:sz w:val="20"/>
              </w:rPr>
            </w:pPr>
          </w:p>
        </w:tc>
      </w:tr>
      <w:tr w:rsidR="005962C8" w:rsidRPr="005962C8" w14:paraId="322CE21D" w14:textId="77777777" w:rsidTr="00D955B3">
        <w:tc>
          <w:tcPr>
            <w:tcW w:w="7185" w:type="dxa"/>
            <w:shd w:val="clear" w:color="auto" w:fill="E2EFD9" w:themeFill="accent6" w:themeFillTint="33"/>
            <w:tcMar>
              <w:top w:w="100" w:type="dxa"/>
              <w:left w:w="100" w:type="dxa"/>
              <w:bottom w:w="100" w:type="dxa"/>
              <w:right w:w="100" w:type="dxa"/>
            </w:tcMar>
          </w:tcPr>
          <w:p w14:paraId="58CD70DA" w14:textId="2BD67EC0" w:rsidR="00D9284F" w:rsidRPr="005962C8" w:rsidRDefault="009D6812" w:rsidP="00A26620">
            <w:pPr>
              <w:widowControl w:val="0"/>
              <w:numPr>
                <w:ilvl w:val="0"/>
                <w:numId w:val="44"/>
              </w:numPr>
              <w:spacing w:line="240" w:lineRule="auto"/>
              <w:contextualSpacing/>
              <w:rPr>
                <w:rFonts w:ascii="Lucida Sans" w:eastAsia="Lucida Sans" w:hAnsi="Lucida Sans" w:cs="Lucida Sans"/>
                <w:color w:val="auto"/>
                <w:sz w:val="20"/>
              </w:rPr>
            </w:pPr>
            <w:r w:rsidRPr="005962C8">
              <w:rPr>
                <w:rFonts w:ascii="Lucida Sans" w:eastAsia="Lucida Sans" w:hAnsi="Lucida Sans" w:cs="Lucida Sans"/>
                <w:color w:val="auto"/>
                <w:sz w:val="20"/>
              </w:rPr>
              <w:t xml:space="preserve">Modify: </w:t>
            </w:r>
            <w:r w:rsidR="004769CE" w:rsidRPr="005962C8">
              <w:rPr>
                <w:rFonts w:ascii="Lucida Sans" w:eastAsia="Lucida Sans" w:hAnsi="Lucida Sans" w:cs="Lucida Sans"/>
                <w:color w:val="auto"/>
                <w:sz w:val="20"/>
              </w:rPr>
              <w:t xml:space="preserve">Delete </w:t>
            </w:r>
            <w:r w:rsidR="00D37D79" w:rsidRPr="005962C8">
              <w:rPr>
                <w:rFonts w:ascii="Lucida Sans" w:eastAsia="Lucida Sans" w:hAnsi="Lucida Sans" w:cs="Lucida Sans"/>
                <w:color w:val="auto"/>
                <w:sz w:val="20"/>
              </w:rPr>
              <w:t>text:</w:t>
            </w:r>
            <w:r w:rsidRPr="005962C8">
              <w:rPr>
                <w:rFonts w:ascii="Lucida Sans" w:eastAsia="Lucida Sans" w:hAnsi="Lucida Sans" w:cs="Lucida Sans"/>
                <w:color w:val="auto"/>
                <w:sz w:val="20"/>
              </w:rPr>
              <w:t xml:space="preserve"> “Write an equation that tells about the story” </w:t>
            </w:r>
            <w:r w:rsidR="006F5B82" w:rsidRPr="005962C8">
              <w:rPr>
                <w:rFonts w:ascii="Lucida Sans" w:eastAsia="Lucida Sans" w:hAnsi="Lucida Sans" w:cs="Lucida Sans"/>
                <w:color w:val="auto"/>
                <w:sz w:val="20"/>
              </w:rPr>
              <w:t>and the</w:t>
            </w:r>
            <w:r w:rsidRPr="005962C8">
              <w:rPr>
                <w:rFonts w:ascii="Lucida Sans" w:eastAsia="Lucida Sans" w:hAnsi="Lucida Sans" w:cs="Lucida Sans"/>
                <w:color w:val="auto"/>
                <w:sz w:val="20"/>
              </w:rPr>
              <w:t xml:space="preserve"> blanks for the equation.</w:t>
            </w:r>
            <w:r w:rsidRPr="005962C8">
              <w:rPr>
                <w:rFonts w:ascii="Lucida Sans" w:eastAsia="Lucida Sans" w:hAnsi="Lucida Sans" w:cs="Lucida Sans"/>
                <w:color w:val="auto"/>
                <w:sz w:val="20"/>
              </w:rPr>
              <w:tab/>
            </w:r>
          </w:p>
        </w:tc>
        <w:tc>
          <w:tcPr>
            <w:tcW w:w="7170" w:type="dxa"/>
            <w:shd w:val="clear" w:color="auto" w:fill="E2EFD9" w:themeFill="accent6" w:themeFillTint="33"/>
            <w:tcMar>
              <w:top w:w="100" w:type="dxa"/>
              <w:left w:w="100" w:type="dxa"/>
              <w:bottom w:w="100" w:type="dxa"/>
              <w:right w:w="100" w:type="dxa"/>
            </w:tcMar>
          </w:tcPr>
          <w:p w14:paraId="5C6F3ABA" w14:textId="2147E99D" w:rsidR="00D9284F" w:rsidRPr="005962C8" w:rsidRDefault="00D37D79" w:rsidP="004769CE">
            <w:pPr>
              <w:widowControl w:val="0"/>
              <w:spacing w:line="240" w:lineRule="auto"/>
              <w:rPr>
                <w:rFonts w:ascii="Lucida Sans" w:eastAsia="Lucida Sans" w:hAnsi="Lucida Sans" w:cs="Lucida Sans"/>
                <w:color w:val="auto"/>
                <w:sz w:val="20"/>
              </w:rPr>
            </w:pPr>
            <w:r w:rsidRPr="005962C8">
              <w:rPr>
                <w:rFonts w:ascii="Lucida Sans" w:eastAsia="Lucida Sans" w:hAnsi="Lucida Sans" w:cs="Lucida Sans"/>
                <w:color w:val="auto"/>
                <w:sz w:val="20"/>
              </w:rPr>
              <w:t xml:space="preserve">Does not </w:t>
            </w:r>
            <w:r w:rsidR="004769CE" w:rsidRPr="005962C8">
              <w:rPr>
                <w:rFonts w:ascii="Lucida Sans" w:eastAsia="Lucida Sans" w:hAnsi="Lucida Sans" w:cs="Lucida Sans"/>
                <w:color w:val="auto"/>
                <w:sz w:val="20"/>
              </w:rPr>
              <w:t>align to the central concern of 1.OA.A.1</w:t>
            </w:r>
            <w:r w:rsidR="00C13D6B">
              <w:rPr>
                <w:rFonts w:ascii="Lucida Sans" w:eastAsia="Lucida Sans" w:hAnsi="Lucida Sans" w:cs="Lucida Sans"/>
                <w:color w:val="auto"/>
                <w:sz w:val="20"/>
              </w:rPr>
              <w:t>.</w:t>
            </w:r>
          </w:p>
        </w:tc>
      </w:tr>
      <w:tr w:rsidR="005962C8" w:rsidRPr="005962C8" w14:paraId="4AD52A17" w14:textId="77777777" w:rsidTr="00D955B3">
        <w:trPr>
          <w:trHeight w:val="447"/>
        </w:trPr>
        <w:tc>
          <w:tcPr>
            <w:tcW w:w="7185" w:type="dxa"/>
            <w:shd w:val="clear" w:color="auto" w:fill="C5E0B3" w:themeFill="accent6" w:themeFillTint="66"/>
            <w:tcMar>
              <w:top w:w="100" w:type="dxa"/>
              <w:left w:w="100" w:type="dxa"/>
              <w:bottom w:w="100" w:type="dxa"/>
              <w:right w:w="100" w:type="dxa"/>
            </w:tcMar>
          </w:tcPr>
          <w:p w14:paraId="7EEB45A1" w14:textId="11A087AE" w:rsidR="00D9284F" w:rsidRPr="005962C8" w:rsidRDefault="004769CE" w:rsidP="00A26620">
            <w:pPr>
              <w:widowControl w:val="0"/>
              <w:numPr>
                <w:ilvl w:val="0"/>
                <w:numId w:val="36"/>
              </w:numPr>
              <w:spacing w:line="240" w:lineRule="auto"/>
              <w:contextualSpacing/>
              <w:rPr>
                <w:rFonts w:ascii="Lucida Sans" w:eastAsia="Lucida Sans" w:hAnsi="Lucida Sans" w:cs="Lucida Sans"/>
                <w:color w:val="auto"/>
                <w:sz w:val="20"/>
              </w:rPr>
            </w:pPr>
            <w:r w:rsidRPr="005962C8">
              <w:rPr>
                <w:rFonts w:ascii="Lucida Sans" w:eastAsia="Lucida Sans" w:hAnsi="Lucida Sans" w:cs="Lucida Sans"/>
                <w:color w:val="auto"/>
                <w:sz w:val="20"/>
              </w:rPr>
              <w:t>Delete</w:t>
            </w:r>
          </w:p>
        </w:tc>
        <w:tc>
          <w:tcPr>
            <w:tcW w:w="7170" w:type="dxa"/>
            <w:shd w:val="clear" w:color="auto" w:fill="C5E0B3" w:themeFill="accent6" w:themeFillTint="66"/>
            <w:tcMar>
              <w:top w:w="100" w:type="dxa"/>
              <w:left w:w="100" w:type="dxa"/>
              <w:bottom w:w="100" w:type="dxa"/>
              <w:right w:w="100" w:type="dxa"/>
            </w:tcMar>
          </w:tcPr>
          <w:p w14:paraId="22DB1C30" w14:textId="79724443" w:rsidR="00D9284F" w:rsidRPr="005962C8" w:rsidRDefault="00D37D79">
            <w:pPr>
              <w:widowControl w:val="0"/>
              <w:spacing w:line="240" w:lineRule="auto"/>
              <w:rPr>
                <w:rFonts w:ascii="Lucida Sans" w:eastAsia="Lucida Sans" w:hAnsi="Lucida Sans" w:cs="Lucida Sans"/>
                <w:color w:val="auto"/>
                <w:sz w:val="20"/>
              </w:rPr>
            </w:pPr>
            <w:r w:rsidRPr="005962C8">
              <w:rPr>
                <w:rFonts w:ascii="Lucida Sans" w:eastAsia="Lucida Sans" w:hAnsi="Lucida Sans" w:cs="Lucida Sans"/>
                <w:color w:val="auto"/>
                <w:sz w:val="20"/>
              </w:rPr>
              <w:t>Item is n</w:t>
            </w:r>
            <w:r w:rsidR="009D6812" w:rsidRPr="005962C8">
              <w:rPr>
                <w:rFonts w:ascii="Lucida Sans" w:eastAsia="Lucida Sans" w:hAnsi="Lucida Sans" w:cs="Lucida Sans"/>
                <w:color w:val="auto"/>
                <w:sz w:val="20"/>
              </w:rPr>
              <w:t>ot aligned to 1.OA.A.1</w:t>
            </w:r>
            <w:r w:rsidR="00C13D6B">
              <w:rPr>
                <w:rFonts w:ascii="Lucida Sans" w:eastAsia="Lucida Sans" w:hAnsi="Lucida Sans" w:cs="Lucida Sans"/>
                <w:color w:val="auto"/>
                <w:sz w:val="20"/>
              </w:rPr>
              <w:t>.</w:t>
            </w:r>
          </w:p>
        </w:tc>
      </w:tr>
      <w:tr w:rsidR="005962C8" w:rsidRPr="005962C8" w14:paraId="7E94A45F" w14:textId="77777777" w:rsidTr="00D955B3">
        <w:tc>
          <w:tcPr>
            <w:tcW w:w="7185" w:type="dxa"/>
            <w:shd w:val="clear" w:color="auto" w:fill="E2EFD9" w:themeFill="accent6" w:themeFillTint="33"/>
            <w:tcMar>
              <w:top w:w="100" w:type="dxa"/>
              <w:left w:w="100" w:type="dxa"/>
              <w:bottom w:w="100" w:type="dxa"/>
              <w:right w:w="100" w:type="dxa"/>
            </w:tcMar>
          </w:tcPr>
          <w:p w14:paraId="6EBC8739" w14:textId="74536A99" w:rsidR="00D9284F" w:rsidRPr="005962C8" w:rsidRDefault="00D73547" w:rsidP="00A26620">
            <w:pPr>
              <w:widowControl w:val="0"/>
              <w:numPr>
                <w:ilvl w:val="0"/>
                <w:numId w:val="37"/>
              </w:numPr>
              <w:spacing w:line="240" w:lineRule="auto"/>
              <w:contextualSpacing/>
              <w:rPr>
                <w:rFonts w:ascii="Lucida Sans" w:eastAsia="Lucida Sans" w:hAnsi="Lucida Sans" w:cs="Lucida Sans"/>
                <w:color w:val="auto"/>
                <w:sz w:val="20"/>
              </w:rPr>
            </w:pPr>
            <w:r>
              <w:rPr>
                <w:rFonts w:ascii="Lucida Sans" w:eastAsia="Lucida Sans" w:hAnsi="Lucida Sans" w:cs="Lucida Sans"/>
                <w:color w:val="auto"/>
                <w:sz w:val="20"/>
              </w:rPr>
              <w:t>As Is</w:t>
            </w:r>
          </w:p>
        </w:tc>
        <w:tc>
          <w:tcPr>
            <w:tcW w:w="7170" w:type="dxa"/>
            <w:shd w:val="clear" w:color="auto" w:fill="E2EFD9" w:themeFill="accent6" w:themeFillTint="33"/>
            <w:tcMar>
              <w:top w:w="100" w:type="dxa"/>
              <w:left w:w="100" w:type="dxa"/>
              <w:bottom w:w="100" w:type="dxa"/>
              <w:right w:w="100" w:type="dxa"/>
            </w:tcMar>
          </w:tcPr>
          <w:p w14:paraId="519C91DD" w14:textId="77777777" w:rsidR="00D9284F" w:rsidRPr="005962C8" w:rsidRDefault="00D9284F">
            <w:pPr>
              <w:widowControl w:val="0"/>
              <w:spacing w:line="240" w:lineRule="auto"/>
              <w:ind w:left="720" w:hanging="360"/>
              <w:rPr>
                <w:rFonts w:ascii="Lucida Sans" w:eastAsia="Lucida Sans" w:hAnsi="Lucida Sans" w:cs="Lucida Sans"/>
                <w:color w:val="auto"/>
                <w:sz w:val="20"/>
              </w:rPr>
            </w:pPr>
          </w:p>
        </w:tc>
      </w:tr>
      <w:tr w:rsidR="005962C8" w:rsidRPr="005962C8" w14:paraId="687A5332" w14:textId="77777777" w:rsidTr="00D955B3">
        <w:tc>
          <w:tcPr>
            <w:tcW w:w="7185" w:type="dxa"/>
            <w:shd w:val="clear" w:color="auto" w:fill="C5E0B3" w:themeFill="accent6" w:themeFillTint="66"/>
            <w:tcMar>
              <w:top w:w="100" w:type="dxa"/>
              <w:left w:w="100" w:type="dxa"/>
              <w:bottom w:w="100" w:type="dxa"/>
              <w:right w:w="100" w:type="dxa"/>
            </w:tcMar>
          </w:tcPr>
          <w:p w14:paraId="2772CF98" w14:textId="3F2D5C9A" w:rsidR="00D9284F" w:rsidRPr="005962C8" w:rsidRDefault="00C13D6B" w:rsidP="00A26620">
            <w:pPr>
              <w:widowControl w:val="0"/>
              <w:numPr>
                <w:ilvl w:val="0"/>
                <w:numId w:val="15"/>
              </w:numPr>
              <w:spacing w:line="240" w:lineRule="auto"/>
              <w:contextualSpacing/>
              <w:rPr>
                <w:rFonts w:ascii="Lucida Sans" w:eastAsia="Lucida Sans" w:hAnsi="Lucida Sans" w:cs="Lucida Sans"/>
                <w:color w:val="auto"/>
                <w:sz w:val="20"/>
              </w:rPr>
            </w:pPr>
            <w:r>
              <w:rPr>
                <w:rFonts w:ascii="Lucida Sans" w:eastAsia="Lucida Sans" w:hAnsi="Lucida Sans" w:cs="Lucida Sans"/>
                <w:color w:val="auto"/>
                <w:sz w:val="20"/>
              </w:rPr>
              <w:t>As Is</w:t>
            </w:r>
          </w:p>
        </w:tc>
        <w:tc>
          <w:tcPr>
            <w:tcW w:w="7170" w:type="dxa"/>
            <w:shd w:val="clear" w:color="auto" w:fill="C5E0B3" w:themeFill="accent6" w:themeFillTint="66"/>
            <w:tcMar>
              <w:top w:w="100" w:type="dxa"/>
              <w:left w:w="100" w:type="dxa"/>
              <w:bottom w:w="100" w:type="dxa"/>
              <w:right w:w="100" w:type="dxa"/>
            </w:tcMar>
          </w:tcPr>
          <w:p w14:paraId="7A92B017" w14:textId="77777777" w:rsidR="00D9284F" w:rsidRPr="005962C8" w:rsidRDefault="00D9284F">
            <w:pPr>
              <w:widowControl w:val="0"/>
              <w:spacing w:line="240" w:lineRule="auto"/>
              <w:ind w:left="720" w:hanging="360"/>
              <w:rPr>
                <w:rFonts w:ascii="Lucida Sans" w:eastAsia="Lucida Sans" w:hAnsi="Lucida Sans" w:cs="Lucida Sans"/>
                <w:color w:val="auto"/>
                <w:sz w:val="20"/>
              </w:rPr>
            </w:pPr>
          </w:p>
        </w:tc>
      </w:tr>
      <w:tr w:rsidR="005962C8" w:rsidRPr="005962C8" w14:paraId="25DE7A9C" w14:textId="77777777" w:rsidTr="00D955B3">
        <w:tc>
          <w:tcPr>
            <w:tcW w:w="7185" w:type="dxa"/>
            <w:shd w:val="clear" w:color="auto" w:fill="E2EFD9" w:themeFill="accent6" w:themeFillTint="33"/>
            <w:tcMar>
              <w:top w:w="100" w:type="dxa"/>
              <w:left w:w="100" w:type="dxa"/>
              <w:bottom w:w="100" w:type="dxa"/>
              <w:right w:w="100" w:type="dxa"/>
            </w:tcMar>
          </w:tcPr>
          <w:p w14:paraId="37D69449" w14:textId="4A4664E0" w:rsidR="00D9284F" w:rsidRPr="005962C8" w:rsidRDefault="00C13D6B" w:rsidP="00A26620">
            <w:pPr>
              <w:widowControl w:val="0"/>
              <w:numPr>
                <w:ilvl w:val="0"/>
                <w:numId w:val="13"/>
              </w:numPr>
              <w:spacing w:line="240" w:lineRule="auto"/>
              <w:contextualSpacing/>
              <w:rPr>
                <w:rFonts w:ascii="Lucida Sans" w:eastAsia="Lucida Sans" w:hAnsi="Lucida Sans" w:cs="Lucida Sans"/>
                <w:color w:val="auto"/>
                <w:sz w:val="20"/>
              </w:rPr>
            </w:pPr>
            <w:r>
              <w:rPr>
                <w:rFonts w:ascii="Lucida Sans" w:eastAsia="Lucida Sans" w:hAnsi="Lucida Sans" w:cs="Lucida Sans"/>
                <w:color w:val="auto"/>
                <w:sz w:val="20"/>
              </w:rPr>
              <w:t>As Is</w:t>
            </w:r>
            <w:r w:rsidR="009D6812" w:rsidRPr="005962C8">
              <w:rPr>
                <w:rFonts w:ascii="Lucida Sans" w:eastAsia="Lucida Sans" w:hAnsi="Lucida Sans" w:cs="Lucida Sans"/>
                <w:color w:val="auto"/>
                <w:sz w:val="20"/>
              </w:rPr>
              <w:tab/>
            </w:r>
          </w:p>
        </w:tc>
        <w:tc>
          <w:tcPr>
            <w:tcW w:w="7170" w:type="dxa"/>
            <w:shd w:val="clear" w:color="auto" w:fill="E2EFD9" w:themeFill="accent6" w:themeFillTint="33"/>
            <w:tcMar>
              <w:top w:w="100" w:type="dxa"/>
              <w:left w:w="100" w:type="dxa"/>
              <w:bottom w:w="100" w:type="dxa"/>
              <w:right w:w="100" w:type="dxa"/>
            </w:tcMar>
          </w:tcPr>
          <w:p w14:paraId="3E03764F" w14:textId="77777777" w:rsidR="00D9284F" w:rsidRPr="005962C8" w:rsidRDefault="00D9284F">
            <w:pPr>
              <w:widowControl w:val="0"/>
              <w:spacing w:line="240" w:lineRule="auto"/>
              <w:ind w:left="2880" w:hanging="360"/>
              <w:rPr>
                <w:rFonts w:ascii="Lucida Sans" w:eastAsia="Lucida Sans" w:hAnsi="Lucida Sans" w:cs="Lucida Sans"/>
                <w:color w:val="auto"/>
                <w:sz w:val="20"/>
              </w:rPr>
            </w:pPr>
          </w:p>
        </w:tc>
      </w:tr>
      <w:tr w:rsidR="005962C8" w:rsidRPr="005962C8" w14:paraId="79547E5B" w14:textId="77777777" w:rsidTr="00D955B3">
        <w:tc>
          <w:tcPr>
            <w:tcW w:w="7185" w:type="dxa"/>
            <w:shd w:val="clear" w:color="auto" w:fill="C5E0B3" w:themeFill="accent6" w:themeFillTint="66"/>
            <w:tcMar>
              <w:top w:w="100" w:type="dxa"/>
              <w:left w:w="100" w:type="dxa"/>
              <w:bottom w:w="100" w:type="dxa"/>
              <w:right w:w="100" w:type="dxa"/>
            </w:tcMar>
          </w:tcPr>
          <w:p w14:paraId="63127834" w14:textId="5681DA14" w:rsidR="00D9284F" w:rsidRPr="005962C8" w:rsidRDefault="009D6812" w:rsidP="004769CE">
            <w:pPr>
              <w:widowControl w:val="0"/>
              <w:numPr>
                <w:ilvl w:val="0"/>
                <w:numId w:val="1"/>
              </w:numPr>
              <w:spacing w:line="240" w:lineRule="auto"/>
              <w:contextualSpacing/>
              <w:rPr>
                <w:rFonts w:ascii="Lucida Sans" w:eastAsia="Lucida Sans" w:hAnsi="Lucida Sans" w:cs="Lucida Sans"/>
                <w:color w:val="auto"/>
                <w:sz w:val="20"/>
              </w:rPr>
            </w:pPr>
            <w:r w:rsidRPr="005962C8">
              <w:rPr>
                <w:rFonts w:ascii="Lucida Sans" w:eastAsia="Lucida Sans" w:hAnsi="Lucida Sans" w:cs="Lucida Sans"/>
                <w:color w:val="auto"/>
                <w:sz w:val="20"/>
              </w:rPr>
              <w:t xml:space="preserve">Modify:  </w:t>
            </w:r>
            <w:r w:rsidR="004769CE" w:rsidRPr="005962C8">
              <w:rPr>
                <w:rFonts w:ascii="Lucida Sans" w:eastAsia="Lucida Sans" w:hAnsi="Lucida Sans" w:cs="Lucida Sans"/>
                <w:color w:val="auto"/>
                <w:sz w:val="20"/>
              </w:rPr>
              <w:t xml:space="preserve">Delete text: </w:t>
            </w:r>
            <w:r w:rsidRPr="005962C8">
              <w:rPr>
                <w:rFonts w:ascii="Lucida Sans" w:eastAsia="Lucida Sans" w:hAnsi="Lucida Sans" w:cs="Lucida Sans"/>
                <w:color w:val="auto"/>
                <w:sz w:val="20"/>
              </w:rPr>
              <w:t>“Which equations show the story? Choose all that apply.” and answer choices.</w:t>
            </w:r>
          </w:p>
        </w:tc>
        <w:tc>
          <w:tcPr>
            <w:tcW w:w="7170" w:type="dxa"/>
            <w:shd w:val="clear" w:color="auto" w:fill="C5E0B3" w:themeFill="accent6" w:themeFillTint="66"/>
            <w:tcMar>
              <w:top w:w="100" w:type="dxa"/>
              <w:left w:w="100" w:type="dxa"/>
              <w:bottom w:w="100" w:type="dxa"/>
              <w:right w:w="100" w:type="dxa"/>
            </w:tcMar>
          </w:tcPr>
          <w:p w14:paraId="569A524F" w14:textId="47E46890" w:rsidR="00D9284F" w:rsidRPr="005962C8" w:rsidRDefault="00D37D79">
            <w:pPr>
              <w:widowControl w:val="0"/>
              <w:spacing w:line="240" w:lineRule="auto"/>
              <w:rPr>
                <w:rFonts w:ascii="Lucida Sans" w:eastAsia="Lucida Sans" w:hAnsi="Lucida Sans" w:cs="Lucida Sans"/>
                <w:color w:val="auto"/>
                <w:sz w:val="20"/>
              </w:rPr>
            </w:pPr>
            <w:r w:rsidRPr="005962C8">
              <w:rPr>
                <w:rFonts w:ascii="Lucida Sans" w:eastAsia="Lucida Sans" w:hAnsi="Lucida Sans" w:cs="Lucida Sans"/>
                <w:color w:val="auto"/>
                <w:sz w:val="20"/>
              </w:rPr>
              <w:t>Does not</w:t>
            </w:r>
            <w:r w:rsidR="004769CE" w:rsidRPr="005962C8">
              <w:rPr>
                <w:rFonts w:ascii="Lucida Sans" w:eastAsia="Lucida Sans" w:hAnsi="Lucida Sans" w:cs="Lucida Sans"/>
                <w:color w:val="auto"/>
                <w:sz w:val="20"/>
              </w:rPr>
              <w:t xml:space="preserve"> align to the central concern of 1.OA.A.1</w:t>
            </w:r>
            <w:r w:rsidR="00C13D6B">
              <w:rPr>
                <w:rFonts w:ascii="Lucida Sans" w:eastAsia="Lucida Sans" w:hAnsi="Lucida Sans" w:cs="Lucida Sans"/>
                <w:color w:val="auto"/>
                <w:sz w:val="20"/>
              </w:rPr>
              <w:t>.</w:t>
            </w:r>
          </w:p>
        </w:tc>
      </w:tr>
      <w:tr w:rsidR="005962C8" w:rsidRPr="005962C8" w14:paraId="54844A82" w14:textId="77777777" w:rsidTr="00D955B3">
        <w:tc>
          <w:tcPr>
            <w:tcW w:w="7185" w:type="dxa"/>
            <w:shd w:val="clear" w:color="auto" w:fill="E2EFD9" w:themeFill="accent6" w:themeFillTint="33"/>
            <w:tcMar>
              <w:top w:w="100" w:type="dxa"/>
              <w:left w:w="100" w:type="dxa"/>
              <w:bottom w:w="100" w:type="dxa"/>
              <w:right w:w="100" w:type="dxa"/>
            </w:tcMar>
          </w:tcPr>
          <w:p w14:paraId="39806B36" w14:textId="3AAF73D1" w:rsidR="00D9284F" w:rsidRPr="005962C8" w:rsidRDefault="004769CE" w:rsidP="00A26620">
            <w:pPr>
              <w:widowControl w:val="0"/>
              <w:numPr>
                <w:ilvl w:val="0"/>
                <w:numId w:val="30"/>
              </w:numPr>
              <w:spacing w:line="240" w:lineRule="auto"/>
              <w:contextualSpacing/>
              <w:rPr>
                <w:rFonts w:ascii="Lucida Sans" w:eastAsia="Lucida Sans" w:hAnsi="Lucida Sans" w:cs="Lucida Sans"/>
                <w:color w:val="auto"/>
                <w:sz w:val="20"/>
              </w:rPr>
            </w:pPr>
            <w:r w:rsidRPr="005962C8">
              <w:rPr>
                <w:rFonts w:ascii="Lucida Sans" w:eastAsia="Lucida Sans" w:hAnsi="Lucida Sans" w:cs="Lucida Sans"/>
                <w:color w:val="auto"/>
                <w:sz w:val="20"/>
              </w:rPr>
              <w:t>Delete</w:t>
            </w:r>
            <w:r w:rsidR="009D6812" w:rsidRPr="005962C8">
              <w:rPr>
                <w:rFonts w:ascii="Lucida Sans" w:eastAsia="Lucida Sans" w:hAnsi="Lucida Sans" w:cs="Lucida Sans"/>
                <w:color w:val="auto"/>
                <w:sz w:val="20"/>
              </w:rPr>
              <w:tab/>
            </w:r>
            <w:r w:rsidR="009D6812" w:rsidRPr="005962C8">
              <w:rPr>
                <w:rFonts w:ascii="Lucida Sans" w:eastAsia="Lucida Sans" w:hAnsi="Lucida Sans" w:cs="Lucida Sans"/>
                <w:color w:val="auto"/>
                <w:sz w:val="20"/>
              </w:rPr>
              <w:tab/>
            </w:r>
          </w:p>
        </w:tc>
        <w:tc>
          <w:tcPr>
            <w:tcW w:w="7170" w:type="dxa"/>
            <w:shd w:val="clear" w:color="auto" w:fill="E2EFD9" w:themeFill="accent6" w:themeFillTint="33"/>
            <w:tcMar>
              <w:top w:w="100" w:type="dxa"/>
              <w:left w:w="100" w:type="dxa"/>
              <w:bottom w:w="100" w:type="dxa"/>
              <w:right w:w="100" w:type="dxa"/>
            </w:tcMar>
          </w:tcPr>
          <w:p w14:paraId="0E9DBDBA" w14:textId="0B9F2BFB" w:rsidR="00D9284F" w:rsidRPr="005962C8" w:rsidRDefault="00D37D79">
            <w:pPr>
              <w:widowControl w:val="0"/>
              <w:spacing w:line="240" w:lineRule="auto"/>
              <w:rPr>
                <w:rFonts w:ascii="Lucida Sans" w:eastAsia="Lucida Sans" w:hAnsi="Lucida Sans" w:cs="Lucida Sans"/>
                <w:color w:val="auto"/>
                <w:sz w:val="20"/>
              </w:rPr>
            </w:pPr>
            <w:r w:rsidRPr="005962C8">
              <w:rPr>
                <w:rFonts w:ascii="Lucida Sans" w:eastAsia="Lucida Sans" w:hAnsi="Lucida Sans" w:cs="Lucida Sans"/>
                <w:color w:val="auto"/>
                <w:sz w:val="20"/>
              </w:rPr>
              <w:t xml:space="preserve">Item </w:t>
            </w:r>
            <w:r w:rsidR="00C13D6B">
              <w:rPr>
                <w:rFonts w:ascii="Lucida Sans" w:eastAsia="Lucida Sans" w:hAnsi="Lucida Sans" w:cs="Lucida Sans"/>
                <w:color w:val="auto"/>
                <w:sz w:val="20"/>
              </w:rPr>
              <w:t xml:space="preserve">is </w:t>
            </w:r>
            <w:r w:rsidRPr="005962C8">
              <w:rPr>
                <w:rFonts w:ascii="Lucida Sans" w:eastAsia="Lucida Sans" w:hAnsi="Lucida Sans" w:cs="Lucida Sans"/>
                <w:color w:val="auto"/>
                <w:sz w:val="20"/>
              </w:rPr>
              <w:t>not</w:t>
            </w:r>
            <w:r w:rsidR="009D6812" w:rsidRPr="005962C8">
              <w:rPr>
                <w:rFonts w:ascii="Lucida Sans" w:eastAsia="Lucida Sans" w:hAnsi="Lucida Sans" w:cs="Lucida Sans"/>
                <w:color w:val="auto"/>
                <w:sz w:val="20"/>
              </w:rPr>
              <w:t xml:space="preserve"> aligned to 1.OA.A.1</w:t>
            </w:r>
            <w:r w:rsidR="00C13D6B">
              <w:rPr>
                <w:rFonts w:ascii="Lucida Sans" w:eastAsia="Lucida Sans" w:hAnsi="Lucida Sans" w:cs="Lucida Sans"/>
                <w:color w:val="auto"/>
                <w:sz w:val="20"/>
              </w:rPr>
              <w:t>.</w:t>
            </w:r>
          </w:p>
        </w:tc>
      </w:tr>
      <w:tr w:rsidR="005962C8" w:rsidRPr="005962C8" w14:paraId="7B3A4686" w14:textId="77777777" w:rsidTr="00D955B3">
        <w:tc>
          <w:tcPr>
            <w:tcW w:w="7185" w:type="dxa"/>
            <w:shd w:val="clear" w:color="auto" w:fill="C5E0B3" w:themeFill="accent6" w:themeFillTint="66"/>
            <w:tcMar>
              <w:top w:w="100" w:type="dxa"/>
              <w:left w:w="100" w:type="dxa"/>
              <w:bottom w:w="100" w:type="dxa"/>
              <w:right w:w="100" w:type="dxa"/>
            </w:tcMar>
          </w:tcPr>
          <w:p w14:paraId="7E066331" w14:textId="0BE54AAF" w:rsidR="00D9284F" w:rsidRPr="005962C8" w:rsidRDefault="009D6812" w:rsidP="001A18F7">
            <w:pPr>
              <w:widowControl w:val="0"/>
              <w:spacing w:line="240" w:lineRule="auto"/>
              <w:ind w:left="720" w:hanging="360"/>
              <w:rPr>
                <w:rFonts w:ascii="Lucida Sans" w:eastAsia="Lucida Sans" w:hAnsi="Lucida Sans" w:cs="Lucida Sans"/>
                <w:color w:val="auto"/>
                <w:sz w:val="20"/>
              </w:rPr>
            </w:pPr>
            <w:r w:rsidRPr="005962C8">
              <w:rPr>
                <w:rFonts w:ascii="Lucida Sans" w:eastAsia="Lucida Sans" w:hAnsi="Lucida Sans" w:cs="Lucida Sans"/>
                <w:color w:val="auto"/>
                <w:sz w:val="20"/>
              </w:rPr>
              <w:t xml:space="preserve">9.  Modify: Only </w:t>
            </w:r>
            <w:r w:rsidR="004769CE" w:rsidRPr="005962C8">
              <w:rPr>
                <w:rFonts w:ascii="Lucida Sans" w:eastAsia="Lucida Sans" w:hAnsi="Lucida Sans" w:cs="Lucida Sans"/>
                <w:color w:val="auto"/>
                <w:sz w:val="20"/>
              </w:rPr>
              <w:t xml:space="preserve">use </w:t>
            </w:r>
            <w:r w:rsidRPr="005962C8">
              <w:rPr>
                <w:rFonts w:ascii="Lucida Sans" w:eastAsia="Lucida Sans" w:hAnsi="Lucida Sans" w:cs="Lucida Sans"/>
                <w:color w:val="auto"/>
                <w:sz w:val="20"/>
              </w:rPr>
              <w:t xml:space="preserve">word problem, </w:t>
            </w:r>
            <w:r w:rsidR="001A18F7" w:rsidRPr="005962C8">
              <w:rPr>
                <w:rFonts w:ascii="Lucida Sans" w:eastAsia="Lucida Sans" w:hAnsi="Lucida Sans" w:cs="Lucida Sans"/>
                <w:color w:val="auto"/>
                <w:sz w:val="20"/>
              </w:rPr>
              <w:t xml:space="preserve">“Jennifer has 6 hair...How many </w:t>
            </w:r>
            <w:r w:rsidRPr="005962C8">
              <w:rPr>
                <w:rFonts w:ascii="Lucida Sans" w:eastAsia="Lucida Sans" w:hAnsi="Lucida Sans" w:cs="Lucida Sans"/>
                <w:color w:val="auto"/>
                <w:sz w:val="20"/>
              </w:rPr>
              <w:t>bands does Jennifer have?”</w:t>
            </w:r>
          </w:p>
        </w:tc>
        <w:tc>
          <w:tcPr>
            <w:tcW w:w="7170" w:type="dxa"/>
            <w:shd w:val="clear" w:color="auto" w:fill="C5E0B3" w:themeFill="accent6" w:themeFillTint="66"/>
            <w:tcMar>
              <w:top w:w="100" w:type="dxa"/>
              <w:left w:w="100" w:type="dxa"/>
              <w:bottom w:w="100" w:type="dxa"/>
              <w:right w:w="100" w:type="dxa"/>
            </w:tcMar>
          </w:tcPr>
          <w:p w14:paraId="56183F1E" w14:textId="3D7B94E2" w:rsidR="00D9284F" w:rsidRPr="005962C8" w:rsidRDefault="00D37D79">
            <w:pPr>
              <w:widowControl w:val="0"/>
              <w:spacing w:line="240" w:lineRule="auto"/>
              <w:rPr>
                <w:rFonts w:ascii="Lucida Sans" w:eastAsia="Lucida Sans" w:hAnsi="Lucida Sans" w:cs="Lucida Sans"/>
                <w:color w:val="auto"/>
                <w:sz w:val="20"/>
              </w:rPr>
            </w:pPr>
            <w:r w:rsidRPr="005962C8">
              <w:rPr>
                <w:rFonts w:ascii="Lucida Sans" w:eastAsia="Lucida Sans" w:hAnsi="Lucida Sans" w:cs="Lucida Sans"/>
                <w:color w:val="auto"/>
                <w:sz w:val="20"/>
              </w:rPr>
              <w:t>Does not</w:t>
            </w:r>
            <w:r w:rsidR="004769CE" w:rsidRPr="005962C8">
              <w:rPr>
                <w:rFonts w:ascii="Lucida Sans" w:eastAsia="Lucida Sans" w:hAnsi="Lucida Sans" w:cs="Lucida Sans"/>
                <w:color w:val="auto"/>
                <w:sz w:val="20"/>
              </w:rPr>
              <w:t xml:space="preserve"> align to the central concern of 1.OA.A.1</w:t>
            </w:r>
            <w:r w:rsidR="00C13D6B">
              <w:rPr>
                <w:rFonts w:ascii="Lucida Sans" w:eastAsia="Lucida Sans" w:hAnsi="Lucida Sans" w:cs="Lucida Sans"/>
                <w:color w:val="auto"/>
                <w:sz w:val="20"/>
              </w:rPr>
              <w:t>.</w:t>
            </w:r>
          </w:p>
        </w:tc>
      </w:tr>
      <w:tr w:rsidR="005962C8" w:rsidRPr="005962C8" w14:paraId="30B5EB3C" w14:textId="77777777" w:rsidTr="00D955B3">
        <w:tc>
          <w:tcPr>
            <w:tcW w:w="7185" w:type="dxa"/>
            <w:shd w:val="clear" w:color="auto" w:fill="E2EFD9" w:themeFill="accent6" w:themeFillTint="33"/>
            <w:tcMar>
              <w:top w:w="100" w:type="dxa"/>
              <w:left w:w="100" w:type="dxa"/>
              <w:bottom w:w="100" w:type="dxa"/>
              <w:right w:w="100" w:type="dxa"/>
            </w:tcMar>
          </w:tcPr>
          <w:p w14:paraId="05B080B7" w14:textId="5B2BBAF1" w:rsidR="00D9284F" w:rsidRPr="005962C8" w:rsidRDefault="009D6812">
            <w:pPr>
              <w:widowControl w:val="0"/>
              <w:spacing w:line="240" w:lineRule="auto"/>
              <w:ind w:left="720" w:hanging="360"/>
              <w:rPr>
                <w:rFonts w:ascii="Lucida Sans" w:eastAsia="Lucida Sans" w:hAnsi="Lucida Sans" w:cs="Lucida Sans"/>
                <w:color w:val="auto"/>
                <w:sz w:val="20"/>
              </w:rPr>
            </w:pPr>
            <w:r w:rsidRPr="005962C8">
              <w:rPr>
                <w:rFonts w:ascii="Lucida Sans" w:eastAsia="Lucida Sans" w:hAnsi="Lucida Sans" w:cs="Lucida Sans"/>
                <w:color w:val="auto"/>
                <w:sz w:val="20"/>
              </w:rPr>
              <w:t>10.  Modify: Delete picture and answer choices</w:t>
            </w:r>
            <w:r w:rsidR="00505E5A">
              <w:rPr>
                <w:rFonts w:ascii="Lucida Sans" w:eastAsia="Lucida Sans" w:hAnsi="Lucida Sans" w:cs="Lucida Sans"/>
                <w:color w:val="auto"/>
                <w:sz w:val="20"/>
              </w:rPr>
              <w:t>.</w:t>
            </w:r>
          </w:p>
        </w:tc>
        <w:tc>
          <w:tcPr>
            <w:tcW w:w="7170" w:type="dxa"/>
            <w:shd w:val="clear" w:color="auto" w:fill="E2EFD9" w:themeFill="accent6" w:themeFillTint="33"/>
            <w:tcMar>
              <w:top w:w="100" w:type="dxa"/>
              <w:left w:w="100" w:type="dxa"/>
              <w:bottom w:w="100" w:type="dxa"/>
              <w:right w:w="100" w:type="dxa"/>
            </w:tcMar>
          </w:tcPr>
          <w:p w14:paraId="5F468DAC" w14:textId="650DE239" w:rsidR="00D9284F" w:rsidRPr="005962C8" w:rsidRDefault="00D37D79">
            <w:pPr>
              <w:widowControl w:val="0"/>
              <w:spacing w:line="240" w:lineRule="auto"/>
              <w:rPr>
                <w:rFonts w:ascii="Lucida Sans" w:eastAsia="Lucida Sans" w:hAnsi="Lucida Sans" w:cs="Lucida Sans"/>
                <w:color w:val="auto"/>
                <w:sz w:val="20"/>
              </w:rPr>
            </w:pPr>
            <w:r w:rsidRPr="005962C8">
              <w:rPr>
                <w:rFonts w:ascii="Lucida Sans" w:eastAsia="Lucida Sans" w:hAnsi="Lucida Sans" w:cs="Lucida Sans"/>
                <w:color w:val="auto"/>
                <w:sz w:val="20"/>
              </w:rPr>
              <w:t>Does not</w:t>
            </w:r>
            <w:r w:rsidR="004769CE" w:rsidRPr="005962C8">
              <w:rPr>
                <w:rFonts w:ascii="Lucida Sans" w:eastAsia="Lucida Sans" w:hAnsi="Lucida Sans" w:cs="Lucida Sans"/>
                <w:color w:val="auto"/>
                <w:sz w:val="20"/>
              </w:rPr>
              <w:t xml:space="preserve"> align to the central concern of 1.OA.A.1</w:t>
            </w:r>
            <w:r w:rsidR="00C13D6B">
              <w:rPr>
                <w:rFonts w:ascii="Lucida Sans" w:eastAsia="Lucida Sans" w:hAnsi="Lucida Sans" w:cs="Lucida Sans"/>
                <w:color w:val="auto"/>
                <w:sz w:val="20"/>
              </w:rPr>
              <w:t>.</w:t>
            </w:r>
          </w:p>
        </w:tc>
      </w:tr>
      <w:tr w:rsidR="005962C8" w:rsidRPr="005962C8" w14:paraId="732B32AE" w14:textId="77777777" w:rsidTr="00D955B3">
        <w:tc>
          <w:tcPr>
            <w:tcW w:w="7185" w:type="dxa"/>
            <w:shd w:val="clear" w:color="auto" w:fill="C5E0B3" w:themeFill="accent6" w:themeFillTint="66"/>
            <w:tcMar>
              <w:top w:w="100" w:type="dxa"/>
              <w:left w:w="100" w:type="dxa"/>
              <w:bottom w:w="100" w:type="dxa"/>
              <w:right w:w="100" w:type="dxa"/>
            </w:tcMar>
          </w:tcPr>
          <w:p w14:paraId="4E0E17EA" w14:textId="0F1133BD" w:rsidR="00D9284F" w:rsidRPr="005962C8" w:rsidRDefault="009D6812">
            <w:pPr>
              <w:widowControl w:val="0"/>
              <w:spacing w:line="240" w:lineRule="auto"/>
              <w:ind w:left="720" w:hanging="360"/>
              <w:rPr>
                <w:rFonts w:ascii="Lucida Sans" w:eastAsia="Lucida Sans" w:hAnsi="Lucida Sans" w:cs="Lucida Sans"/>
                <w:color w:val="auto"/>
                <w:sz w:val="20"/>
              </w:rPr>
            </w:pPr>
            <w:r w:rsidRPr="005962C8">
              <w:rPr>
                <w:rFonts w:ascii="Lucida Sans" w:eastAsia="Lucida Sans" w:hAnsi="Lucida Sans" w:cs="Lucida Sans"/>
                <w:color w:val="auto"/>
                <w:sz w:val="20"/>
              </w:rPr>
              <w:t xml:space="preserve">11. </w:t>
            </w:r>
            <w:r w:rsidR="00C13D6B">
              <w:rPr>
                <w:rFonts w:ascii="Lucida Sans" w:eastAsia="Lucida Sans" w:hAnsi="Lucida Sans" w:cs="Lucida Sans"/>
                <w:color w:val="auto"/>
                <w:sz w:val="20"/>
              </w:rPr>
              <w:t>As Is</w:t>
            </w:r>
          </w:p>
        </w:tc>
        <w:tc>
          <w:tcPr>
            <w:tcW w:w="7170" w:type="dxa"/>
            <w:shd w:val="clear" w:color="auto" w:fill="C5E0B3" w:themeFill="accent6" w:themeFillTint="66"/>
            <w:tcMar>
              <w:top w:w="100" w:type="dxa"/>
              <w:left w:w="100" w:type="dxa"/>
              <w:bottom w:w="100" w:type="dxa"/>
              <w:right w:w="100" w:type="dxa"/>
            </w:tcMar>
          </w:tcPr>
          <w:p w14:paraId="0DB851EA" w14:textId="77777777" w:rsidR="00D9284F" w:rsidRPr="005962C8" w:rsidRDefault="00D9284F">
            <w:pPr>
              <w:widowControl w:val="0"/>
              <w:spacing w:line="240" w:lineRule="auto"/>
              <w:ind w:left="360"/>
              <w:rPr>
                <w:rFonts w:ascii="Lucida Sans" w:eastAsia="Lucida Sans" w:hAnsi="Lucida Sans" w:cs="Lucida Sans"/>
                <w:color w:val="auto"/>
                <w:sz w:val="20"/>
              </w:rPr>
            </w:pPr>
          </w:p>
        </w:tc>
      </w:tr>
      <w:tr w:rsidR="005962C8" w:rsidRPr="005962C8" w14:paraId="22ACD602" w14:textId="77777777" w:rsidTr="00D955B3">
        <w:tc>
          <w:tcPr>
            <w:tcW w:w="7185" w:type="dxa"/>
            <w:shd w:val="clear" w:color="auto" w:fill="E2EFD9" w:themeFill="accent6" w:themeFillTint="33"/>
            <w:tcMar>
              <w:top w:w="100" w:type="dxa"/>
              <w:left w:w="100" w:type="dxa"/>
              <w:bottom w:w="100" w:type="dxa"/>
              <w:right w:w="100" w:type="dxa"/>
            </w:tcMar>
          </w:tcPr>
          <w:p w14:paraId="5B4431A6" w14:textId="3AB2F2D5" w:rsidR="00D9284F" w:rsidRPr="005962C8" w:rsidRDefault="009D6812">
            <w:pPr>
              <w:widowControl w:val="0"/>
              <w:spacing w:line="240" w:lineRule="auto"/>
              <w:ind w:left="720" w:hanging="360"/>
              <w:rPr>
                <w:rFonts w:ascii="Lucida Sans" w:eastAsia="Lucida Sans" w:hAnsi="Lucida Sans" w:cs="Lucida Sans"/>
                <w:color w:val="auto"/>
                <w:sz w:val="20"/>
              </w:rPr>
            </w:pPr>
            <w:r w:rsidRPr="005962C8">
              <w:rPr>
                <w:rFonts w:ascii="Lucida Sans" w:eastAsia="Lucida Sans" w:hAnsi="Lucida Sans" w:cs="Lucida Sans"/>
                <w:color w:val="auto"/>
                <w:sz w:val="20"/>
              </w:rPr>
              <w:t>12. Modify: Delete picture and answer choices</w:t>
            </w:r>
            <w:r w:rsidR="00505E5A">
              <w:rPr>
                <w:rFonts w:ascii="Lucida Sans" w:eastAsia="Lucida Sans" w:hAnsi="Lucida Sans" w:cs="Lucida Sans"/>
                <w:color w:val="auto"/>
                <w:sz w:val="20"/>
              </w:rPr>
              <w:t>.</w:t>
            </w:r>
          </w:p>
        </w:tc>
        <w:tc>
          <w:tcPr>
            <w:tcW w:w="7170" w:type="dxa"/>
            <w:shd w:val="clear" w:color="auto" w:fill="E2EFD9" w:themeFill="accent6" w:themeFillTint="33"/>
            <w:tcMar>
              <w:top w:w="100" w:type="dxa"/>
              <w:left w:w="100" w:type="dxa"/>
              <w:bottom w:w="100" w:type="dxa"/>
              <w:right w:w="100" w:type="dxa"/>
            </w:tcMar>
          </w:tcPr>
          <w:p w14:paraId="623191A2" w14:textId="6797005C" w:rsidR="00D9284F" w:rsidRPr="005962C8" w:rsidRDefault="00D37D79">
            <w:pPr>
              <w:widowControl w:val="0"/>
              <w:spacing w:line="240" w:lineRule="auto"/>
              <w:rPr>
                <w:rFonts w:ascii="Lucida Sans" w:eastAsia="Lucida Sans" w:hAnsi="Lucida Sans" w:cs="Lucida Sans"/>
                <w:color w:val="auto"/>
                <w:sz w:val="20"/>
              </w:rPr>
            </w:pPr>
            <w:r w:rsidRPr="005962C8">
              <w:rPr>
                <w:rFonts w:ascii="Lucida Sans" w:eastAsia="Lucida Sans" w:hAnsi="Lucida Sans" w:cs="Lucida Sans"/>
                <w:color w:val="auto"/>
                <w:sz w:val="20"/>
              </w:rPr>
              <w:t>Does not</w:t>
            </w:r>
            <w:r w:rsidR="004769CE" w:rsidRPr="005962C8">
              <w:rPr>
                <w:rFonts w:ascii="Lucida Sans" w:eastAsia="Lucida Sans" w:hAnsi="Lucida Sans" w:cs="Lucida Sans"/>
                <w:color w:val="auto"/>
                <w:sz w:val="20"/>
              </w:rPr>
              <w:t xml:space="preserve"> align to the central concern of 1.OA.A.1</w:t>
            </w:r>
            <w:r w:rsidR="00C13D6B">
              <w:rPr>
                <w:rFonts w:ascii="Lucida Sans" w:eastAsia="Lucida Sans" w:hAnsi="Lucida Sans" w:cs="Lucida Sans"/>
                <w:color w:val="auto"/>
                <w:sz w:val="20"/>
              </w:rPr>
              <w:t>.</w:t>
            </w:r>
          </w:p>
        </w:tc>
      </w:tr>
    </w:tbl>
    <w:p w14:paraId="7C87D528" w14:textId="50CA2DB5" w:rsidR="003C5286" w:rsidRPr="005962C8" w:rsidRDefault="003C5286">
      <w:pPr>
        <w:rPr>
          <w:rFonts w:ascii="Lucida Sans" w:eastAsia="Lucida Sans" w:hAnsi="Lucida Sans" w:cs="Lucida Sans"/>
          <w:color w:val="auto"/>
          <w:sz w:val="20"/>
          <w:szCs w:val="20"/>
        </w:rPr>
      </w:pPr>
    </w:p>
    <w:p w14:paraId="77485EE1" w14:textId="77777777" w:rsidR="003C5286" w:rsidRPr="005962C8" w:rsidRDefault="003C5286">
      <w:pPr>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br w:type="page"/>
      </w:r>
    </w:p>
    <w:p w14:paraId="6C45E760" w14:textId="77777777" w:rsidR="00D9284F" w:rsidRPr="005962C8" w:rsidRDefault="00D9284F">
      <w:pPr>
        <w:rPr>
          <w:rFonts w:ascii="Lucida Sans" w:eastAsia="Lucida Sans" w:hAnsi="Lucida Sans" w:cs="Lucida Sans"/>
          <w:color w:val="auto"/>
          <w:sz w:val="20"/>
          <w:szCs w:val="20"/>
        </w:rPr>
      </w:pPr>
    </w:p>
    <w:tbl>
      <w:tblPr>
        <w:tblStyle w:val="a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962C8" w:rsidRPr="005962C8" w14:paraId="3CC73FC0" w14:textId="77777777" w:rsidTr="00D11406">
        <w:trPr>
          <w:trHeight w:val="258"/>
        </w:trPr>
        <w:tc>
          <w:tcPr>
            <w:tcW w:w="14400" w:type="dxa"/>
            <w:shd w:val="clear" w:color="auto" w:fill="A6A6A6" w:themeFill="background1" w:themeFillShade="A6"/>
            <w:tcMar>
              <w:top w:w="100" w:type="dxa"/>
              <w:left w:w="100" w:type="dxa"/>
              <w:bottom w:w="100" w:type="dxa"/>
              <w:right w:w="100" w:type="dxa"/>
            </w:tcMar>
          </w:tcPr>
          <w:p w14:paraId="0209607D" w14:textId="77777777" w:rsidR="00D9284F" w:rsidRPr="005962C8" w:rsidRDefault="009D6812">
            <w:pPr>
              <w:widowControl w:val="0"/>
              <w:spacing w:line="240" w:lineRule="auto"/>
              <w:jc w:val="center"/>
              <w:rPr>
                <w:rFonts w:ascii="Lucida Sans" w:eastAsia="Lucida Sans" w:hAnsi="Lucida Sans" w:cs="Lucida Sans"/>
                <w:b/>
                <w:color w:val="auto"/>
                <w:sz w:val="30"/>
                <w:szCs w:val="30"/>
              </w:rPr>
            </w:pPr>
            <w:r w:rsidRPr="005962C8">
              <w:rPr>
                <w:rFonts w:ascii="Lucida Sans" w:eastAsia="Lucida Sans" w:hAnsi="Lucida Sans" w:cs="Lucida Sans"/>
                <w:b/>
                <w:color w:val="auto"/>
                <w:sz w:val="30"/>
                <w:szCs w:val="30"/>
              </w:rPr>
              <w:t>Grade 1, Topic 2: Fluently Add and Subtract Within 10</w:t>
            </w:r>
          </w:p>
        </w:tc>
      </w:tr>
    </w:tbl>
    <w:p w14:paraId="59BE2B7A" w14:textId="77777777" w:rsidR="00D11406" w:rsidRPr="005962C8" w:rsidRDefault="00D11406">
      <w:pPr>
        <w:rPr>
          <w:color w:val="auto"/>
        </w:rPr>
      </w:pPr>
    </w:p>
    <w:tbl>
      <w:tblPr>
        <w:tblStyle w:val="a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33A4BC30" w14:textId="77777777" w:rsidTr="00D11406">
        <w:trPr>
          <w:trHeight w:val="420"/>
        </w:trPr>
        <w:tc>
          <w:tcPr>
            <w:tcW w:w="2880" w:type="dxa"/>
            <w:shd w:val="clear" w:color="auto" w:fill="C5E0B3" w:themeFill="accent6" w:themeFillTint="66"/>
            <w:tcMar>
              <w:top w:w="100" w:type="dxa"/>
              <w:left w:w="100" w:type="dxa"/>
              <w:bottom w:w="100" w:type="dxa"/>
              <w:right w:w="100" w:type="dxa"/>
            </w:tcMar>
          </w:tcPr>
          <w:p w14:paraId="42E58643"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Standards addressed</w:t>
            </w:r>
          </w:p>
        </w:tc>
        <w:tc>
          <w:tcPr>
            <w:tcW w:w="11520" w:type="dxa"/>
            <w:shd w:val="clear" w:color="auto" w:fill="C5E0B3" w:themeFill="accent6" w:themeFillTint="66"/>
            <w:tcMar>
              <w:top w:w="100" w:type="dxa"/>
              <w:left w:w="100" w:type="dxa"/>
              <w:bottom w:w="100" w:type="dxa"/>
              <w:right w:w="100" w:type="dxa"/>
            </w:tcMar>
          </w:tcPr>
          <w:p w14:paraId="7A5C9D31"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u w:val="single"/>
              </w:rPr>
              <w:t>Primary in this topic</w:t>
            </w:r>
            <w:r w:rsidRPr="005962C8">
              <w:rPr>
                <w:rFonts w:ascii="Lucida Sans" w:eastAsia="Lucida Sans" w:hAnsi="Lucida Sans" w:cs="Lucida Sans"/>
                <w:color w:val="auto"/>
                <w:sz w:val="20"/>
                <w:szCs w:val="20"/>
              </w:rPr>
              <w:t>:</w:t>
            </w:r>
          </w:p>
          <w:p w14:paraId="4E074D5F" w14:textId="3E18DFDE"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1.OA.B.3</w:t>
            </w:r>
            <w:r w:rsidR="0035011C"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Apply properties of operations as strategies to add and subtract.2 </w:t>
            </w:r>
            <w:r w:rsidRPr="005962C8">
              <w:rPr>
                <w:rFonts w:ascii="Lucida Sans" w:eastAsia="Lucida Sans" w:hAnsi="Lucida Sans" w:cs="Lucida Sans"/>
                <w:i/>
                <w:color w:val="auto"/>
                <w:sz w:val="20"/>
                <w:szCs w:val="20"/>
              </w:rPr>
              <w:t>Examples: If 8 + 3 = 11 is known, then 3 + 8 = 11 is also known. (Commutative property of addition.) To add 2 + 6 + 4, the second two numbers can be added to make a ten, so 2 + 6 + 4 = 2 + 10 = 12. (Associative property of addition.)</w:t>
            </w:r>
          </w:p>
          <w:p w14:paraId="093016FF"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14EEF42E" w14:textId="5B511726"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1.OA.C.5</w:t>
            </w:r>
            <w:r w:rsidR="0035011C"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Relate counting to addition and subtraction (e.g., by counting on 2 to add 2).</w:t>
            </w:r>
          </w:p>
          <w:p w14:paraId="2E1A3D63"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3FB1CD0A" w14:textId="50F1E764"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1.OA.C.6</w:t>
            </w:r>
            <w:r w:rsidR="0035011C"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Add and subtract within 20, demonstrating fluency for addition and subtraction within 10. Use strategies such as counting on; making ten (e.g., 8 + 6 = 8 + 2 + 4 = 10 + 4 = 14); decomposing a number leading to a ten (e.g., 13 - 4 = 13 - 3 - 1 = 10 - 1 = 9); using the relationship between addition and subtraction (e.g., knowing that 8 + 4 = 12, one knows 12 - 8 = 4); and creating equivalent but easier or known sums (e.g., adding 6 + 7 by creating the known equivalent 6 + 6 + 1 = 12 + 1 = 13).</w:t>
            </w:r>
          </w:p>
          <w:p w14:paraId="2313DCD0"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4C0AEBC8"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u w:val="single"/>
              </w:rPr>
              <w:t>Secondary in this topic</w:t>
            </w:r>
            <w:r w:rsidRPr="005962C8">
              <w:rPr>
                <w:rFonts w:ascii="Lucida Sans" w:eastAsia="Lucida Sans" w:hAnsi="Lucida Sans" w:cs="Lucida Sans"/>
                <w:color w:val="auto"/>
                <w:sz w:val="20"/>
                <w:szCs w:val="20"/>
              </w:rPr>
              <w:t>:</w:t>
            </w:r>
          </w:p>
          <w:p w14:paraId="5A0437CA" w14:textId="6B46D851"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1.OA.B.4</w:t>
            </w:r>
            <w:r w:rsidR="0035011C"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Understand subtraction as an unknown-addend problem. </w:t>
            </w:r>
            <w:r w:rsidRPr="005962C8">
              <w:rPr>
                <w:rFonts w:ascii="Lucida Sans" w:eastAsia="Lucida Sans" w:hAnsi="Lucida Sans" w:cs="Lucida Sans"/>
                <w:i/>
                <w:color w:val="auto"/>
                <w:sz w:val="20"/>
                <w:szCs w:val="20"/>
              </w:rPr>
              <w:t>For example, subtract 10 - 8 by finding the number that makes 10 when added to 8.</w:t>
            </w:r>
          </w:p>
          <w:p w14:paraId="6EDD1BF1"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3385EB68" w14:textId="17E59856"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1.OA.D.8</w:t>
            </w:r>
            <w:r w:rsidR="0035011C"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Determine the unknown whole number in an addition or subtraction equation relating three whole numbers. </w:t>
            </w:r>
            <w:r w:rsidRPr="005962C8">
              <w:rPr>
                <w:rFonts w:ascii="Lucida Sans" w:eastAsia="Lucida Sans" w:hAnsi="Lucida Sans" w:cs="Lucida Sans"/>
                <w:i/>
                <w:color w:val="auto"/>
                <w:sz w:val="20"/>
                <w:szCs w:val="20"/>
              </w:rPr>
              <w:t>For example, determine the unknown number that makes the equation true in each of the equations 8 + ? = 11, 5 = _ - 3, 6 + 6 = _</w:t>
            </w:r>
            <w:r w:rsidRPr="005962C8">
              <w:rPr>
                <w:rFonts w:ascii="Lucida Sans" w:eastAsia="Lucida Sans" w:hAnsi="Lucida Sans" w:cs="Lucida Sans"/>
                <w:color w:val="auto"/>
                <w:sz w:val="20"/>
                <w:szCs w:val="20"/>
              </w:rPr>
              <w:t>.</w:t>
            </w:r>
          </w:p>
        </w:tc>
      </w:tr>
      <w:tr w:rsidR="005962C8" w:rsidRPr="005962C8" w14:paraId="7179B737" w14:textId="77777777" w:rsidTr="00D11406">
        <w:trPr>
          <w:trHeight w:val="420"/>
        </w:trPr>
        <w:tc>
          <w:tcPr>
            <w:tcW w:w="2880" w:type="dxa"/>
            <w:shd w:val="clear" w:color="auto" w:fill="E2EFD9" w:themeFill="accent6" w:themeFillTint="33"/>
            <w:tcMar>
              <w:top w:w="100" w:type="dxa"/>
              <w:left w:w="100" w:type="dxa"/>
              <w:bottom w:w="100" w:type="dxa"/>
              <w:right w:w="100" w:type="dxa"/>
            </w:tcMar>
          </w:tcPr>
          <w:p w14:paraId="51D45B3F"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5ABD699C"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u w:val="single"/>
              </w:rPr>
              <w:t>Primary in this topic</w:t>
            </w:r>
            <w:r w:rsidRPr="005962C8">
              <w:rPr>
                <w:rFonts w:ascii="Lucida Sans" w:eastAsia="Lucida Sans" w:hAnsi="Lucida Sans" w:cs="Lucida Sans"/>
                <w:color w:val="auto"/>
                <w:sz w:val="20"/>
                <w:szCs w:val="20"/>
              </w:rPr>
              <w:t>:</w:t>
            </w:r>
          </w:p>
          <w:p w14:paraId="45D402BC" w14:textId="3CA839B2"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Conceptual Understanding</w:t>
            </w:r>
            <w:r w:rsidR="003A018D" w:rsidRPr="005962C8">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Procedural Skill and Fluency</w:t>
            </w:r>
          </w:p>
        </w:tc>
      </w:tr>
      <w:tr w:rsidR="005962C8" w:rsidRPr="005962C8" w14:paraId="4BD49E55" w14:textId="77777777" w:rsidTr="00D11406">
        <w:trPr>
          <w:trHeight w:val="420"/>
        </w:trPr>
        <w:tc>
          <w:tcPr>
            <w:tcW w:w="2880" w:type="dxa"/>
            <w:shd w:val="clear" w:color="auto" w:fill="C5E0B3" w:themeFill="accent6" w:themeFillTint="66"/>
            <w:tcMar>
              <w:top w:w="100" w:type="dxa"/>
              <w:left w:w="100" w:type="dxa"/>
              <w:bottom w:w="100" w:type="dxa"/>
              <w:right w:w="100" w:type="dxa"/>
            </w:tcMar>
          </w:tcPr>
          <w:p w14:paraId="6576BFC6"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17A80671" w14:textId="45D0DC31"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Unlike counting down, counting on reinforces that subtraction is an unknown-addend problem. Learning to think of and solve subtractions as unknown addend problems makes subtraction as easy as addition (or even easier), and it emphasizes the relationship between addition and subtraction.</w:t>
            </w:r>
            <w:r w:rsidR="003C5286" w:rsidRPr="005962C8">
              <w:rPr>
                <w:rFonts w:ascii="Lucida Sans" w:eastAsia="Lucida Sans" w:hAnsi="Lucida Sans" w:cs="Lucida Sans"/>
                <w:color w:val="auto"/>
                <w:sz w:val="20"/>
                <w:szCs w:val="20"/>
              </w:rPr>
              <w:t xml:space="preserve"> (See p.15 in the OA Progressions</w:t>
            </w:r>
            <w:r w:rsidR="00C13D6B">
              <w:rPr>
                <w:rFonts w:ascii="Lucida Sans" w:eastAsia="Lucida Sans" w:hAnsi="Lucida Sans" w:cs="Lucida Sans"/>
                <w:color w:val="auto"/>
                <w:sz w:val="20"/>
                <w:szCs w:val="20"/>
              </w:rPr>
              <w:t>.</w:t>
            </w:r>
            <w:r w:rsidR="003C5286" w:rsidRPr="005962C8">
              <w:rPr>
                <w:rFonts w:ascii="Lucida Sans" w:eastAsia="Lucida Sans" w:hAnsi="Lucida Sans" w:cs="Lucida Sans"/>
                <w:color w:val="auto"/>
                <w:sz w:val="20"/>
                <w:szCs w:val="20"/>
              </w:rPr>
              <w:t>)</w:t>
            </w:r>
          </w:p>
          <w:p w14:paraId="240BEC07"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noProof/>
                <w:color w:val="auto"/>
                <w:sz w:val="20"/>
                <w:szCs w:val="20"/>
                <w:lang w:val="en-US"/>
              </w:rPr>
              <w:drawing>
                <wp:inline distT="114300" distB="114300" distL="114300" distR="114300" wp14:anchorId="5918021C" wp14:editId="4265BE9A">
                  <wp:extent cx="2295525" cy="1533525"/>
                  <wp:effectExtent l="19050" t="19050" r="28575" b="28575"/>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2295525" cy="1533525"/>
                          </a:xfrm>
                          <a:prstGeom prst="rect">
                            <a:avLst/>
                          </a:prstGeom>
                          <a:ln>
                            <a:solidFill>
                              <a:schemeClr val="tx1"/>
                            </a:solidFill>
                          </a:ln>
                        </pic:spPr>
                      </pic:pic>
                    </a:graphicData>
                  </a:graphic>
                </wp:inline>
              </w:drawing>
            </w:r>
          </w:p>
          <w:p w14:paraId="2AB9BFBF" w14:textId="77777777" w:rsidR="00D9284F" w:rsidRPr="005962C8" w:rsidRDefault="009D6812" w:rsidP="00987ED5">
            <w:pPr>
              <w:widowControl w:val="0"/>
              <w:spacing w:before="220" w:after="220" w:line="240" w:lineRule="auto"/>
              <w:rPr>
                <w:rFonts w:ascii="Lucida Sans" w:eastAsia="Lucida Sans" w:hAnsi="Lucida Sans" w:cs="Lucida Sans"/>
                <w:color w:val="auto"/>
                <w:sz w:val="20"/>
                <w:szCs w:val="20"/>
              </w:rPr>
            </w:pPr>
            <w:r w:rsidRPr="005962C8">
              <w:rPr>
                <w:rFonts w:ascii="Lucida Sans" w:eastAsia="Lucida Sans" w:hAnsi="Lucida Sans" w:cs="Lucida Sans"/>
                <w:noProof/>
                <w:color w:val="auto"/>
                <w:sz w:val="20"/>
                <w:szCs w:val="20"/>
                <w:lang w:val="en-US"/>
              </w:rPr>
              <w:lastRenderedPageBreak/>
              <w:drawing>
                <wp:inline distT="114300" distB="114300" distL="114300" distR="114300" wp14:anchorId="226B9D7F" wp14:editId="5BB524C4">
                  <wp:extent cx="4914900" cy="4991100"/>
                  <wp:effectExtent l="19050" t="19050" r="19050" b="19050"/>
                  <wp:docPr id="8"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rotWithShape="1">
                          <a:blip r:embed="rId12"/>
                          <a:srcRect b="2381"/>
                          <a:stretch/>
                        </pic:blipFill>
                        <pic:spPr bwMode="auto">
                          <a:xfrm>
                            <a:off x="0" y="0"/>
                            <a:ext cx="4915099" cy="499130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2FDC0A7" w14:textId="3E87BA01" w:rsidR="00FC450D" w:rsidRPr="005962C8" w:rsidRDefault="00FC450D" w:rsidP="00FC450D">
            <w:pPr>
              <w:widowControl w:val="0"/>
              <w:spacing w:before="220"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 6 in the OA Progressions</w:t>
            </w:r>
            <w:r w:rsidR="00C13D6B">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r w:rsidR="005962C8" w:rsidRPr="005962C8" w14:paraId="56874121" w14:textId="77777777" w:rsidTr="00D11406">
        <w:trPr>
          <w:trHeight w:val="420"/>
        </w:trPr>
        <w:tc>
          <w:tcPr>
            <w:tcW w:w="2880" w:type="dxa"/>
            <w:shd w:val="clear" w:color="auto" w:fill="E2EFD9" w:themeFill="accent6" w:themeFillTint="33"/>
            <w:tcMar>
              <w:top w:w="100" w:type="dxa"/>
              <w:left w:w="100" w:type="dxa"/>
              <w:bottom w:w="100" w:type="dxa"/>
              <w:right w:w="100" w:type="dxa"/>
            </w:tcMar>
          </w:tcPr>
          <w:p w14:paraId="36CB10A6"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lastRenderedPageBreak/>
              <w:t>Essential Question(s)</w:t>
            </w:r>
          </w:p>
        </w:tc>
        <w:tc>
          <w:tcPr>
            <w:tcW w:w="11520" w:type="dxa"/>
            <w:shd w:val="clear" w:color="auto" w:fill="E2EFD9" w:themeFill="accent6" w:themeFillTint="33"/>
            <w:tcMar>
              <w:top w:w="100" w:type="dxa"/>
              <w:left w:w="100" w:type="dxa"/>
              <w:bottom w:w="100" w:type="dxa"/>
              <w:right w:w="100" w:type="dxa"/>
            </w:tcMar>
          </w:tcPr>
          <w:p w14:paraId="274A8E1E" w14:textId="5D45E1F5"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What strategies can you use while</w:t>
            </w:r>
            <w:r w:rsidR="00193170">
              <w:rPr>
                <w:rFonts w:ascii="Lucida Sans" w:eastAsia="Lucida Sans" w:hAnsi="Lucida Sans" w:cs="Lucida Sans"/>
                <w:color w:val="auto"/>
                <w:sz w:val="20"/>
                <w:szCs w:val="20"/>
              </w:rPr>
              <w:t xml:space="preserve"> adding and subtracting?</w:t>
            </w:r>
          </w:p>
          <w:p w14:paraId="723AD842"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How do you decide which strategy can help you add or subtract?</w:t>
            </w:r>
          </w:p>
        </w:tc>
      </w:tr>
    </w:tbl>
    <w:p w14:paraId="7541B681" w14:textId="77777777" w:rsidR="005F1056" w:rsidRPr="005962C8" w:rsidRDefault="005F1056" w:rsidP="005F1056">
      <w:pPr>
        <w:rPr>
          <w:color w:val="auto"/>
        </w:rPr>
      </w:pPr>
      <w:r w:rsidRPr="005962C8">
        <w:rPr>
          <w:noProof/>
          <w:color w:val="auto"/>
          <w:lang w:val="en-US"/>
        </w:rPr>
        <w:lastRenderedPageBreak/>
        <w:drawing>
          <wp:anchor distT="0" distB="0" distL="114300" distR="114300" simplePos="0" relativeHeight="251648000" behindDoc="0" locked="0" layoutInCell="1" allowOverlap="1" wp14:anchorId="1CE14D46" wp14:editId="455F7B03">
            <wp:simplePos x="0" y="0"/>
            <wp:positionH relativeFrom="margin">
              <wp:align>left</wp:align>
            </wp:positionH>
            <wp:positionV relativeFrom="paragraph">
              <wp:posOffset>63500</wp:posOffset>
            </wp:positionV>
            <wp:extent cx="341630" cy="423545"/>
            <wp:effectExtent l="0" t="0" r="1270" b="0"/>
            <wp:wrapSquare wrapText="bothSides"/>
            <wp:docPr id="15" name="Picture 15"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40F15F" w14:textId="5D6E4D6E" w:rsidR="00D11406" w:rsidRPr="00077D9A" w:rsidRDefault="005F1056" w:rsidP="005F1056">
      <w:pPr>
        <w:pBdr>
          <w:top w:val="none" w:sz="0" w:space="0" w:color="auto"/>
          <w:left w:val="none" w:sz="0" w:space="0" w:color="auto"/>
          <w:bottom w:val="none" w:sz="0" w:space="0" w:color="auto"/>
          <w:right w:val="none" w:sz="0" w:space="0" w:color="auto"/>
        </w:pBdr>
        <w:spacing w:after="240" w:line="240" w:lineRule="auto"/>
        <w:rPr>
          <w:rFonts w:ascii="Lucida Sans" w:hAnsi="Lucida Sans"/>
          <w:color w:val="3A8A4F"/>
        </w:rPr>
      </w:pPr>
      <w:r w:rsidRPr="00077D9A">
        <w:rPr>
          <w:rFonts w:ascii="Lucida Sans" w:eastAsia="Lucida Sans" w:hAnsi="Lucida Sans" w:cs="Lucida Sans"/>
          <w:color w:val="3A8A4F"/>
          <w:sz w:val="30"/>
          <w:szCs w:val="30"/>
        </w:rPr>
        <w:t>Anchor Tasks</w:t>
      </w:r>
    </w:p>
    <w:tbl>
      <w:tblPr>
        <w:tblStyle w:val="a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1EAFB315" w14:textId="77777777" w:rsidTr="00D11406">
        <w:trPr>
          <w:trHeight w:val="132"/>
        </w:trPr>
        <w:tc>
          <w:tcPr>
            <w:tcW w:w="2880" w:type="dxa"/>
            <w:shd w:val="clear" w:color="auto" w:fill="A6A6A6" w:themeFill="background1" w:themeFillShade="A6"/>
            <w:tcMar>
              <w:top w:w="100" w:type="dxa"/>
              <w:left w:w="100" w:type="dxa"/>
              <w:bottom w:w="100" w:type="dxa"/>
              <w:right w:w="100" w:type="dxa"/>
            </w:tcMar>
          </w:tcPr>
          <w:p w14:paraId="1DDA7139" w14:textId="4AECBAB6" w:rsidR="00D9284F" w:rsidRPr="005962C8" w:rsidRDefault="006054A6">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T</w:t>
            </w:r>
            <w:r w:rsidR="00D11406" w:rsidRPr="005962C8">
              <w:rPr>
                <w:rFonts w:ascii="Lucida Sans" w:eastAsia="Lucida Sans" w:hAnsi="Lucida Sans" w:cs="Lucida Sans"/>
                <w:b/>
                <w:color w:val="auto"/>
              </w:rPr>
              <w:t>ask</w:t>
            </w:r>
          </w:p>
        </w:tc>
        <w:tc>
          <w:tcPr>
            <w:tcW w:w="11520" w:type="dxa"/>
            <w:shd w:val="clear" w:color="auto" w:fill="A6A6A6" w:themeFill="background1" w:themeFillShade="A6"/>
            <w:tcMar>
              <w:top w:w="100" w:type="dxa"/>
              <w:left w:w="100" w:type="dxa"/>
              <w:bottom w:w="100" w:type="dxa"/>
              <w:right w:w="100" w:type="dxa"/>
            </w:tcMar>
          </w:tcPr>
          <w:p w14:paraId="60365034"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Explanation</w:t>
            </w:r>
          </w:p>
        </w:tc>
      </w:tr>
      <w:tr w:rsidR="005962C8" w:rsidRPr="005962C8" w14:paraId="265FF6CB" w14:textId="77777777" w:rsidTr="000075BF">
        <w:trPr>
          <w:trHeight w:val="420"/>
        </w:trPr>
        <w:tc>
          <w:tcPr>
            <w:tcW w:w="2880" w:type="dxa"/>
            <w:shd w:val="clear" w:color="auto" w:fill="C5E0B3" w:themeFill="accent6" w:themeFillTint="66"/>
            <w:tcMar>
              <w:top w:w="100" w:type="dxa"/>
              <w:left w:w="100" w:type="dxa"/>
              <w:bottom w:w="100" w:type="dxa"/>
              <w:right w:w="100" w:type="dxa"/>
            </w:tcMar>
          </w:tcPr>
          <w:p w14:paraId="5575FE73" w14:textId="2F7F85F4" w:rsidR="00D9284F" w:rsidRPr="00505E5A" w:rsidRDefault="009D6812">
            <w:pPr>
              <w:widowControl w:val="0"/>
              <w:spacing w:line="240" w:lineRule="auto"/>
              <w:rPr>
                <w:rFonts w:ascii="Lucida Sans" w:eastAsia="Lucida Sans" w:hAnsi="Lucida Sans" w:cs="Lucida Sans"/>
                <w:b/>
                <w:color w:val="auto"/>
                <w:sz w:val="20"/>
                <w:szCs w:val="20"/>
              </w:rPr>
            </w:pPr>
            <w:r w:rsidRPr="00D73547">
              <w:rPr>
                <w:rFonts w:ascii="Lucida Sans" w:eastAsia="Lucida Sans" w:hAnsi="Lucida Sans" w:cs="Lucida Sans"/>
                <w:b/>
                <w:color w:val="auto"/>
                <w:sz w:val="20"/>
                <w:szCs w:val="20"/>
              </w:rPr>
              <w:t>2-1 Visu</w:t>
            </w:r>
            <w:r w:rsidR="003A018D" w:rsidRPr="00D73547">
              <w:rPr>
                <w:rFonts w:ascii="Lucida Sans" w:eastAsia="Lucida Sans" w:hAnsi="Lucida Sans" w:cs="Lucida Sans"/>
                <w:b/>
                <w:color w:val="auto"/>
                <w:sz w:val="20"/>
                <w:szCs w:val="20"/>
              </w:rPr>
              <w:t xml:space="preserve">al Learning Bridge </w:t>
            </w:r>
            <w:r w:rsidR="003A018D" w:rsidRPr="00D73547">
              <w:rPr>
                <w:rFonts w:ascii="Lucida Sans" w:eastAsia="Lucida Sans" w:hAnsi="Lucida Sans" w:cs="Lucida Sans"/>
                <w:color w:val="auto"/>
                <w:sz w:val="20"/>
                <w:szCs w:val="20"/>
              </w:rPr>
              <w:t xml:space="preserve">(problem with </w:t>
            </w:r>
            <w:r w:rsidRPr="00D73547">
              <w:rPr>
                <w:rFonts w:ascii="Lucida Sans" w:eastAsia="Lucida Sans" w:hAnsi="Lucida Sans" w:cs="Lucida Sans"/>
                <w:color w:val="auto"/>
                <w:sz w:val="20"/>
                <w:szCs w:val="20"/>
              </w:rPr>
              <w:t>visual only)</w:t>
            </w:r>
          </w:p>
        </w:tc>
        <w:tc>
          <w:tcPr>
            <w:tcW w:w="11520" w:type="dxa"/>
            <w:shd w:val="clear" w:color="auto" w:fill="C5E0B3" w:themeFill="accent6" w:themeFillTint="66"/>
            <w:tcMar>
              <w:top w:w="100" w:type="dxa"/>
              <w:left w:w="100" w:type="dxa"/>
              <w:bottom w:w="100" w:type="dxa"/>
              <w:right w:w="100" w:type="dxa"/>
            </w:tcMar>
          </w:tcPr>
          <w:p w14:paraId="2AAF691B" w14:textId="23A0ADEA" w:rsidR="00D9284F" w:rsidRPr="005962C8" w:rsidRDefault="00C13D6B">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E</w:t>
            </w:r>
            <w:r w:rsidR="009D6812" w:rsidRPr="005962C8">
              <w:rPr>
                <w:rFonts w:ascii="Lucida Sans" w:eastAsia="Lucida Sans" w:hAnsi="Lucida Sans" w:cs="Lucida Sans"/>
                <w:color w:val="auto"/>
                <w:sz w:val="20"/>
                <w:szCs w:val="20"/>
              </w:rPr>
              <w:t>ncourages counting on</w:t>
            </w:r>
            <w:r>
              <w:rPr>
                <w:rFonts w:ascii="Lucida Sans" w:eastAsia="Lucida Sans" w:hAnsi="Lucida Sans" w:cs="Lucida Sans"/>
                <w:color w:val="auto"/>
                <w:sz w:val="20"/>
                <w:szCs w:val="20"/>
              </w:rPr>
              <w:t xml:space="preserve"> through set-up of problem.</w:t>
            </w:r>
          </w:p>
        </w:tc>
      </w:tr>
      <w:tr w:rsidR="005962C8" w:rsidRPr="005962C8" w14:paraId="43321B1C" w14:textId="77777777" w:rsidTr="000075BF">
        <w:trPr>
          <w:trHeight w:val="420"/>
        </w:trPr>
        <w:tc>
          <w:tcPr>
            <w:tcW w:w="2880" w:type="dxa"/>
            <w:shd w:val="clear" w:color="auto" w:fill="E2EFD9" w:themeFill="accent6" w:themeFillTint="33"/>
            <w:tcMar>
              <w:top w:w="100" w:type="dxa"/>
              <w:left w:w="100" w:type="dxa"/>
              <w:bottom w:w="100" w:type="dxa"/>
              <w:right w:w="100" w:type="dxa"/>
            </w:tcMar>
          </w:tcPr>
          <w:p w14:paraId="4A8B963F" w14:textId="65121718" w:rsidR="00D9284F" w:rsidRPr="001C2846" w:rsidRDefault="001C2846">
            <w:pPr>
              <w:widowControl w:val="0"/>
              <w:spacing w:line="240" w:lineRule="auto"/>
              <w:rPr>
                <w:rFonts w:ascii="Lucida Sans" w:eastAsia="Lucida Sans" w:hAnsi="Lucida Sans" w:cs="Lucida Sans"/>
                <w:b/>
                <w:bCs/>
                <w:color w:val="auto"/>
                <w:sz w:val="20"/>
                <w:szCs w:val="20"/>
              </w:rPr>
            </w:pPr>
            <w:r w:rsidRPr="001C2846">
              <w:rPr>
                <w:rFonts w:ascii="Calibri" w:hAnsi="Calibri" w:cs="Calibri"/>
                <w:b/>
                <w:bCs/>
                <w:color w:val="auto"/>
              </w:rPr>
              <w:t xml:space="preserve">Illustrative Mathematics Unit 3 Lesson 4 </w:t>
            </w:r>
            <w:hyperlink r:id="rId13" w:history="1">
              <w:r w:rsidRPr="001C2846">
                <w:rPr>
                  <w:rStyle w:val="Hyperlink"/>
                  <w:rFonts w:ascii="Calibri" w:hAnsi="Calibri" w:cs="Calibri"/>
                  <w:b/>
                  <w:bCs/>
                  <w:color w:val="1155CC"/>
                </w:rPr>
                <w:t>Sums of 10</w:t>
              </w:r>
            </w:hyperlink>
          </w:p>
        </w:tc>
        <w:tc>
          <w:tcPr>
            <w:tcW w:w="11520" w:type="dxa"/>
            <w:shd w:val="clear" w:color="auto" w:fill="E2EFD9" w:themeFill="accent6" w:themeFillTint="33"/>
            <w:tcMar>
              <w:top w:w="100" w:type="dxa"/>
              <w:left w:w="100" w:type="dxa"/>
              <w:bottom w:w="100" w:type="dxa"/>
              <w:right w:w="100" w:type="dxa"/>
            </w:tcMar>
          </w:tcPr>
          <w:p w14:paraId="680FDA2F" w14:textId="72D89C48" w:rsidR="00D9284F" w:rsidRPr="005962C8" w:rsidRDefault="00C13D6B">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Offers m</w:t>
            </w:r>
            <w:r w:rsidR="009D6812" w:rsidRPr="005962C8">
              <w:rPr>
                <w:rFonts w:ascii="Lucida Sans" w:eastAsia="Lucida Sans" w:hAnsi="Lucida Sans" w:cs="Lucida Sans"/>
                <w:color w:val="auto"/>
                <w:sz w:val="20"/>
                <w:szCs w:val="20"/>
              </w:rPr>
              <w:t>ore practice with</w:t>
            </w:r>
            <w:r w:rsidR="007229A1">
              <w:rPr>
                <w:rFonts w:ascii="Lucida Sans" w:eastAsia="Lucida Sans" w:hAnsi="Lucida Sans" w:cs="Lucida Sans"/>
                <w:color w:val="auto"/>
                <w:sz w:val="20"/>
                <w:szCs w:val="20"/>
              </w:rPr>
              <w:t xml:space="preserve"> </w:t>
            </w:r>
            <w:r w:rsidR="007229A1" w:rsidRPr="007229A1">
              <w:rPr>
                <w:rFonts w:ascii="Lucida Sans" w:eastAsia="Lucida Sans" w:hAnsi="Lucida Sans" w:cs="Lucida Sans"/>
                <w:color w:val="auto"/>
                <w:sz w:val="20"/>
                <w:szCs w:val="20"/>
              </w:rPr>
              <w:t>1.OA.C.5 and 1.OA.C.6</w:t>
            </w:r>
          </w:p>
        </w:tc>
      </w:tr>
      <w:tr w:rsidR="005962C8" w:rsidRPr="005962C8" w14:paraId="5B9E0999" w14:textId="77777777" w:rsidTr="000075BF">
        <w:trPr>
          <w:trHeight w:val="420"/>
        </w:trPr>
        <w:tc>
          <w:tcPr>
            <w:tcW w:w="2880" w:type="dxa"/>
            <w:shd w:val="clear" w:color="auto" w:fill="C5E0B3" w:themeFill="accent6" w:themeFillTint="66"/>
            <w:tcMar>
              <w:top w:w="100" w:type="dxa"/>
              <w:left w:w="100" w:type="dxa"/>
              <w:bottom w:w="100" w:type="dxa"/>
              <w:right w:w="100" w:type="dxa"/>
            </w:tcMar>
          </w:tcPr>
          <w:p w14:paraId="7446D96F" w14:textId="77777777" w:rsidR="00D9284F" w:rsidRPr="00D73547" w:rsidRDefault="009D6812">
            <w:pPr>
              <w:widowControl w:val="0"/>
              <w:spacing w:line="240" w:lineRule="auto"/>
              <w:rPr>
                <w:rFonts w:ascii="Lucida Sans" w:eastAsia="Lucida Sans" w:hAnsi="Lucida Sans" w:cs="Lucida Sans"/>
                <w:b/>
                <w:color w:val="auto"/>
                <w:sz w:val="20"/>
                <w:szCs w:val="20"/>
              </w:rPr>
            </w:pPr>
            <w:r w:rsidRPr="00D73547">
              <w:rPr>
                <w:rFonts w:ascii="Lucida Sans" w:eastAsia="Lucida Sans" w:hAnsi="Lucida Sans" w:cs="Lucida Sans"/>
                <w:b/>
                <w:color w:val="auto"/>
                <w:sz w:val="20"/>
                <w:szCs w:val="20"/>
              </w:rPr>
              <w:t>2-2 Solve and Share</w:t>
            </w:r>
          </w:p>
        </w:tc>
        <w:tc>
          <w:tcPr>
            <w:tcW w:w="11520" w:type="dxa"/>
            <w:shd w:val="clear" w:color="auto" w:fill="C5E0B3" w:themeFill="accent6" w:themeFillTint="66"/>
            <w:tcMar>
              <w:top w:w="100" w:type="dxa"/>
              <w:left w:w="100" w:type="dxa"/>
              <w:bottom w:w="100" w:type="dxa"/>
              <w:right w:w="100" w:type="dxa"/>
            </w:tcMar>
          </w:tcPr>
          <w:p w14:paraId="5D10767A" w14:textId="3CC52CAF" w:rsidR="00D9284F" w:rsidRPr="005962C8" w:rsidRDefault="00C13D6B">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 xml:space="preserve">Provides </w:t>
            </w:r>
            <w:r w:rsidR="00D73547">
              <w:rPr>
                <w:rFonts w:ascii="Lucida Sans" w:eastAsia="Lucida Sans" w:hAnsi="Lucida Sans" w:cs="Lucida Sans"/>
                <w:color w:val="auto"/>
                <w:sz w:val="20"/>
                <w:szCs w:val="20"/>
              </w:rPr>
              <w:t>o</w:t>
            </w:r>
            <w:r w:rsidR="009D6812" w:rsidRPr="005962C8">
              <w:rPr>
                <w:rFonts w:ascii="Lucida Sans" w:eastAsia="Lucida Sans" w:hAnsi="Lucida Sans" w:cs="Lucida Sans"/>
                <w:color w:val="auto"/>
                <w:sz w:val="20"/>
                <w:szCs w:val="20"/>
              </w:rPr>
              <w:t>pportunity to see which facts students know from memory</w:t>
            </w:r>
            <w:r w:rsidR="00D73547">
              <w:rPr>
                <w:rFonts w:ascii="Lucida Sans" w:eastAsia="Lucida Sans" w:hAnsi="Lucida Sans" w:cs="Lucida Sans"/>
                <w:color w:val="auto"/>
                <w:sz w:val="20"/>
                <w:szCs w:val="20"/>
              </w:rPr>
              <w:t>.</w:t>
            </w:r>
          </w:p>
        </w:tc>
      </w:tr>
      <w:tr w:rsidR="005962C8" w:rsidRPr="005962C8" w14:paraId="3DBDBDF3" w14:textId="77777777" w:rsidTr="000075BF">
        <w:trPr>
          <w:trHeight w:val="420"/>
        </w:trPr>
        <w:tc>
          <w:tcPr>
            <w:tcW w:w="2880" w:type="dxa"/>
            <w:shd w:val="clear" w:color="auto" w:fill="E2EFD9" w:themeFill="accent6" w:themeFillTint="33"/>
            <w:tcMar>
              <w:top w:w="100" w:type="dxa"/>
              <w:left w:w="100" w:type="dxa"/>
              <w:bottom w:w="100" w:type="dxa"/>
              <w:right w:w="100" w:type="dxa"/>
            </w:tcMar>
          </w:tcPr>
          <w:p w14:paraId="58E32645" w14:textId="77777777" w:rsidR="00D9284F" w:rsidRPr="00D73547" w:rsidRDefault="004123BC">
            <w:pPr>
              <w:widowControl w:val="0"/>
              <w:spacing w:line="240" w:lineRule="auto"/>
              <w:rPr>
                <w:rFonts w:ascii="Lucida Sans" w:eastAsia="Lucida Sans" w:hAnsi="Lucida Sans" w:cs="Lucida Sans"/>
                <w:b/>
                <w:color w:val="auto"/>
                <w:sz w:val="20"/>
                <w:szCs w:val="20"/>
              </w:rPr>
            </w:pPr>
            <w:hyperlink r:id="rId14">
              <w:r w:rsidR="009D6812" w:rsidRPr="00D73547">
                <w:rPr>
                  <w:rFonts w:ascii="Lucida Sans" w:eastAsia="Lucida Sans" w:hAnsi="Lucida Sans" w:cs="Lucida Sans"/>
                  <w:b/>
                  <w:color w:val="1155CC"/>
                  <w:sz w:val="20"/>
                  <w:u w:val="single"/>
                </w:rPr>
                <w:t>Domino Addition</w:t>
              </w:r>
            </w:hyperlink>
          </w:p>
        </w:tc>
        <w:tc>
          <w:tcPr>
            <w:tcW w:w="11520" w:type="dxa"/>
            <w:shd w:val="clear" w:color="auto" w:fill="E2EFD9" w:themeFill="accent6" w:themeFillTint="33"/>
            <w:tcMar>
              <w:top w:w="100" w:type="dxa"/>
              <w:left w:w="100" w:type="dxa"/>
              <w:bottom w:w="100" w:type="dxa"/>
              <w:right w:w="100" w:type="dxa"/>
            </w:tcMar>
          </w:tcPr>
          <w:p w14:paraId="1D40104B" w14:textId="02655065"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Introduces commutative property while strengthening ad</w:t>
            </w:r>
            <w:r w:rsidR="008D2008">
              <w:rPr>
                <w:rFonts w:ascii="Lucida Sans" w:eastAsia="Lucida Sans" w:hAnsi="Lucida Sans" w:cs="Lucida Sans"/>
                <w:color w:val="auto"/>
                <w:sz w:val="20"/>
                <w:szCs w:val="20"/>
              </w:rPr>
              <w:t>dition strategies</w:t>
            </w:r>
            <w:r w:rsidR="00C13D6B">
              <w:rPr>
                <w:rFonts w:ascii="Lucida Sans" w:eastAsia="Lucida Sans" w:hAnsi="Lucida Sans" w:cs="Lucida Sans"/>
                <w:color w:val="auto"/>
                <w:sz w:val="20"/>
                <w:szCs w:val="20"/>
              </w:rPr>
              <w:t>.</w:t>
            </w:r>
          </w:p>
        </w:tc>
      </w:tr>
      <w:tr w:rsidR="005962C8" w:rsidRPr="005962C8" w14:paraId="53E5EFB6" w14:textId="77777777" w:rsidTr="000075BF">
        <w:trPr>
          <w:trHeight w:val="420"/>
        </w:trPr>
        <w:tc>
          <w:tcPr>
            <w:tcW w:w="2880" w:type="dxa"/>
            <w:shd w:val="clear" w:color="auto" w:fill="C5E0B3" w:themeFill="accent6" w:themeFillTint="66"/>
            <w:tcMar>
              <w:top w:w="100" w:type="dxa"/>
              <w:left w:w="100" w:type="dxa"/>
              <w:bottom w:w="100" w:type="dxa"/>
              <w:right w:w="100" w:type="dxa"/>
            </w:tcMar>
          </w:tcPr>
          <w:p w14:paraId="332CEFAA" w14:textId="77777777" w:rsidR="00D9284F" w:rsidRPr="00D73547" w:rsidRDefault="009D6812">
            <w:pPr>
              <w:widowControl w:val="0"/>
              <w:spacing w:line="240" w:lineRule="auto"/>
              <w:rPr>
                <w:rFonts w:ascii="Lucida Sans" w:eastAsia="Lucida Sans" w:hAnsi="Lucida Sans" w:cs="Lucida Sans"/>
                <w:b/>
                <w:color w:val="auto"/>
                <w:sz w:val="20"/>
                <w:szCs w:val="20"/>
              </w:rPr>
            </w:pPr>
            <w:r w:rsidRPr="00D73547">
              <w:rPr>
                <w:rFonts w:ascii="Lucida Sans" w:eastAsia="Lucida Sans" w:hAnsi="Lucida Sans" w:cs="Lucida Sans"/>
                <w:b/>
                <w:color w:val="auto"/>
                <w:sz w:val="20"/>
                <w:szCs w:val="20"/>
              </w:rPr>
              <w:t>2-4 Solve &amp; Share</w:t>
            </w:r>
          </w:p>
        </w:tc>
        <w:tc>
          <w:tcPr>
            <w:tcW w:w="11520" w:type="dxa"/>
            <w:shd w:val="clear" w:color="auto" w:fill="C5E0B3" w:themeFill="accent6" w:themeFillTint="66"/>
            <w:tcMar>
              <w:top w:w="100" w:type="dxa"/>
              <w:left w:w="100" w:type="dxa"/>
              <w:bottom w:w="100" w:type="dxa"/>
              <w:right w:w="100" w:type="dxa"/>
            </w:tcMar>
          </w:tcPr>
          <w:p w14:paraId="5DF3252C" w14:textId="3628EA14"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Introduces visual model related to place value</w:t>
            </w:r>
            <w:r w:rsidR="00C13D6B">
              <w:rPr>
                <w:rFonts w:ascii="Lucida Sans" w:eastAsia="Lucida Sans" w:hAnsi="Lucida Sans" w:cs="Lucida Sans"/>
                <w:color w:val="auto"/>
                <w:sz w:val="20"/>
                <w:szCs w:val="20"/>
              </w:rPr>
              <w:t>.</w:t>
            </w:r>
          </w:p>
        </w:tc>
      </w:tr>
      <w:tr w:rsidR="005962C8" w:rsidRPr="005962C8" w14:paraId="220E6499" w14:textId="77777777" w:rsidTr="000075BF">
        <w:trPr>
          <w:trHeight w:val="420"/>
        </w:trPr>
        <w:tc>
          <w:tcPr>
            <w:tcW w:w="2880" w:type="dxa"/>
            <w:shd w:val="clear" w:color="auto" w:fill="E2EFD9" w:themeFill="accent6" w:themeFillTint="33"/>
            <w:tcMar>
              <w:top w:w="100" w:type="dxa"/>
              <w:left w:w="100" w:type="dxa"/>
              <w:bottom w:w="100" w:type="dxa"/>
              <w:right w:w="100" w:type="dxa"/>
            </w:tcMar>
          </w:tcPr>
          <w:p w14:paraId="3729F415" w14:textId="77777777" w:rsidR="00D9284F" w:rsidRPr="00D73547" w:rsidRDefault="004123BC">
            <w:pPr>
              <w:widowControl w:val="0"/>
              <w:spacing w:line="240" w:lineRule="auto"/>
              <w:rPr>
                <w:rFonts w:ascii="Lucida Sans" w:eastAsia="Lucida Sans" w:hAnsi="Lucida Sans" w:cs="Lucida Sans"/>
                <w:b/>
                <w:color w:val="1155CC"/>
                <w:sz w:val="20"/>
                <w:szCs w:val="20"/>
              </w:rPr>
            </w:pPr>
            <w:hyperlink r:id="rId15">
              <w:r w:rsidR="009D6812" w:rsidRPr="00D73547">
                <w:rPr>
                  <w:rFonts w:ascii="Lucida Sans" w:eastAsia="Lucida Sans" w:hAnsi="Lucida Sans" w:cs="Lucida Sans"/>
                  <w:b/>
                  <w:color w:val="1155CC"/>
                  <w:sz w:val="20"/>
                  <w:szCs w:val="20"/>
                  <w:u w:val="single"/>
                </w:rPr>
                <w:t xml:space="preserve">Grade 1, Module 1, Lesson 26 </w:t>
              </w:r>
            </w:hyperlink>
          </w:p>
        </w:tc>
        <w:tc>
          <w:tcPr>
            <w:tcW w:w="11520" w:type="dxa"/>
            <w:shd w:val="clear" w:color="auto" w:fill="E2EFD9" w:themeFill="accent6" w:themeFillTint="33"/>
            <w:tcMar>
              <w:top w:w="100" w:type="dxa"/>
              <w:left w:w="100" w:type="dxa"/>
              <w:bottom w:w="100" w:type="dxa"/>
              <w:right w:w="100" w:type="dxa"/>
            </w:tcMar>
          </w:tcPr>
          <w:p w14:paraId="5F8590BC" w14:textId="734FFB41" w:rsidR="00D9284F" w:rsidRPr="005962C8" w:rsidRDefault="00C13D6B">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introduce the counting on strategy referenced in the progression</w:t>
            </w:r>
            <w:r>
              <w:rPr>
                <w:rFonts w:ascii="Lucida Sans" w:eastAsia="Lucida Sans" w:hAnsi="Lucida Sans" w:cs="Lucida Sans"/>
                <w:color w:val="auto"/>
                <w:sz w:val="20"/>
                <w:szCs w:val="20"/>
              </w:rPr>
              <w:t>.</w:t>
            </w:r>
          </w:p>
        </w:tc>
      </w:tr>
      <w:tr w:rsidR="005962C8" w:rsidRPr="005962C8" w14:paraId="5321B96B" w14:textId="77777777" w:rsidTr="000075BF">
        <w:trPr>
          <w:trHeight w:val="420"/>
        </w:trPr>
        <w:tc>
          <w:tcPr>
            <w:tcW w:w="2880" w:type="dxa"/>
            <w:shd w:val="clear" w:color="auto" w:fill="C5E0B3" w:themeFill="accent6" w:themeFillTint="66"/>
            <w:tcMar>
              <w:top w:w="100" w:type="dxa"/>
              <w:left w:w="100" w:type="dxa"/>
              <w:bottom w:w="100" w:type="dxa"/>
              <w:right w:w="100" w:type="dxa"/>
            </w:tcMar>
          </w:tcPr>
          <w:p w14:paraId="1D36156E" w14:textId="77777777" w:rsidR="00D9284F" w:rsidRPr="00D73547" w:rsidRDefault="004123BC">
            <w:pPr>
              <w:widowControl w:val="0"/>
              <w:spacing w:line="240" w:lineRule="auto"/>
              <w:rPr>
                <w:rFonts w:ascii="Lucida Sans" w:eastAsia="Lucida Sans" w:hAnsi="Lucida Sans" w:cs="Lucida Sans"/>
                <w:b/>
                <w:color w:val="auto"/>
                <w:sz w:val="20"/>
                <w:szCs w:val="20"/>
              </w:rPr>
            </w:pPr>
            <w:hyperlink r:id="rId16">
              <w:r w:rsidR="009D6812" w:rsidRPr="00D73547">
                <w:rPr>
                  <w:rFonts w:ascii="Lucida Sans" w:eastAsia="Lucida Sans" w:hAnsi="Lucida Sans" w:cs="Lucida Sans"/>
                  <w:b/>
                  <w:color w:val="1155CC"/>
                  <w:sz w:val="20"/>
                  <w:szCs w:val="20"/>
                  <w:u w:val="single"/>
                </w:rPr>
                <w:t>Grade 1, Module 1, Lesson 27</w:t>
              </w:r>
            </w:hyperlink>
          </w:p>
        </w:tc>
        <w:tc>
          <w:tcPr>
            <w:tcW w:w="11520" w:type="dxa"/>
            <w:shd w:val="clear" w:color="auto" w:fill="C5E0B3" w:themeFill="accent6" w:themeFillTint="66"/>
            <w:tcMar>
              <w:top w:w="100" w:type="dxa"/>
              <w:left w:w="100" w:type="dxa"/>
              <w:bottom w:w="100" w:type="dxa"/>
              <w:right w:w="100" w:type="dxa"/>
            </w:tcMar>
          </w:tcPr>
          <w:p w14:paraId="3EE0DA41" w14:textId="5E66E9F7" w:rsidR="00D9284F" w:rsidRPr="005962C8" w:rsidRDefault="00C13D6B">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develop the counting on strategy referenced in the progression</w:t>
            </w:r>
            <w:r>
              <w:rPr>
                <w:rFonts w:ascii="Lucida Sans" w:eastAsia="Lucida Sans" w:hAnsi="Lucida Sans" w:cs="Lucida Sans"/>
                <w:color w:val="auto"/>
                <w:sz w:val="20"/>
                <w:szCs w:val="20"/>
              </w:rPr>
              <w:t>.</w:t>
            </w:r>
          </w:p>
        </w:tc>
      </w:tr>
      <w:tr w:rsidR="005962C8" w:rsidRPr="005962C8" w14:paraId="1409BF7A" w14:textId="77777777" w:rsidTr="000075BF">
        <w:trPr>
          <w:trHeight w:val="420"/>
        </w:trPr>
        <w:tc>
          <w:tcPr>
            <w:tcW w:w="2880" w:type="dxa"/>
            <w:shd w:val="clear" w:color="auto" w:fill="E2EFD9" w:themeFill="accent6" w:themeFillTint="33"/>
            <w:tcMar>
              <w:top w:w="100" w:type="dxa"/>
              <w:left w:w="100" w:type="dxa"/>
              <w:bottom w:w="100" w:type="dxa"/>
              <w:right w:w="100" w:type="dxa"/>
            </w:tcMar>
          </w:tcPr>
          <w:p w14:paraId="4FD3147D" w14:textId="77777777" w:rsidR="00D9284F" w:rsidRPr="00D73547" w:rsidRDefault="004123BC">
            <w:pPr>
              <w:widowControl w:val="0"/>
              <w:spacing w:line="240" w:lineRule="auto"/>
              <w:rPr>
                <w:rFonts w:ascii="Lucida Sans" w:eastAsia="Lucida Sans" w:hAnsi="Lucida Sans" w:cs="Lucida Sans"/>
                <w:b/>
                <w:color w:val="auto"/>
                <w:sz w:val="20"/>
                <w:szCs w:val="20"/>
              </w:rPr>
            </w:pPr>
            <w:hyperlink r:id="rId17">
              <w:r w:rsidR="009D6812" w:rsidRPr="00D73547">
                <w:rPr>
                  <w:rFonts w:ascii="Lucida Sans" w:eastAsia="Lucida Sans" w:hAnsi="Lucida Sans" w:cs="Lucida Sans"/>
                  <w:b/>
                  <w:color w:val="1155CC"/>
                  <w:sz w:val="20"/>
                  <w:szCs w:val="20"/>
                  <w:u w:val="single"/>
                </w:rPr>
                <w:t>Module 1, Lesson 26</w:t>
              </w:r>
            </w:hyperlink>
            <w:r w:rsidR="009D6812" w:rsidRPr="00D73547">
              <w:rPr>
                <w:rFonts w:ascii="Lucida Sans" w:eastAsia="Lucida Sans" w:hAnsi="Lucida Sans" w:cs="Lucida Sans"/>
                <w:b/>
                <w:color w:val="1155CC"/>
                <w:sz w:val="20"/>
                <w:szCs w:val="20"/>
              </w:rPr>
              <w:t xml:space="preserve"> </w:t>
            </w:r>
            <w:r w:rsidR="009D6812" w:rsidRPr="00505E5A">
              <w:rPr>
                <w:rFonts w:ascii="Lucida Sans" w:eastAsia="Lucida Sans" w:hAnsi="Lucida Sans" w:cs="Lucida Sans"/>
                <w:color w:val="auto"/>
                <w:sz w:val="20"/>
                <w:szCs w:val="20"/>
              </w:rPr>
              <w:t>(lesson about “counting on” as a strategy to subtract)</w:t>
            </w:r>
          </w:p>
        </w:tc>
        <w:tc>
          <w:tcPr>
            <w:tcW w:w="11520" w:type="dxa"/>
            <w:shd w:val="clear" w:color="auto" w:fill="E2EFD9" w:themeFill="accent6" w:themeFillTint="33"/>
            <w:tcMar>
              <w:top w:w="100" w:type="dxa"/>
              <w:left w:w="100" w:type="dxa"/>
              <w:bottom w:w="100" w:type="dxa"/>
              <w:right w:w="100" w:type="dxa"/>
            </w:tcMar>
          </w:tcPr>
          <w:p w14:paraId="6FC5D859" w14:textId="13B72EA1" w:rsidR="00D9284F" w:rsidRPr="005962C8" w:rsidRDefault="00C13D6B">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introduce the counting on strategy referenced in the progression</w:t>
            </w:r>
            <w:r>
              <w:rPr>
                <w:rFonts w:ascii="Lucida Sans" w:eastAsia="Lucida Sans" w:hAnsi="Lucida Sans" w:cs="Lucida Sans"/>
                <w:color w:val="auto"/>
                <w:sz w:val="20"/>
                <w:szCs w:val="20"/>
              </w:rPr>
              <w:t>.</w:t>
            </w:r>
          </w:p>
        </w:tc>
      </w:tr>
      <w:tr w:rsidR="005962C8" w:rsidRPr="005962C8" w14:paraId="5046274D" w14:textId="77777777" w:rsidTr="000075BF">
        <w:trPr>
          <w:trHeight w:val="420"/>
        </w:trPr>
        <w:tc>
          <w:tcPr>
            <w:tcW w:w="2880" w:type="dxa"/>
            <w:shd w:val="clear" w:color="auto" w:fill="C5E0B3" w:themeFill="accent6" w:themeFillTint="66"/>
            <w:tcMar>
              <w:top w:w="100" w:type="dxa"/>
              <w:left w:w="100" w:type="dxa"/>
              <w:bottom w:w="100" w:type="dxa"/>
              <w:right w:w="100" w:type="dxa"/>
            </w:tcMar>
          </w:tcPr>
          <w:p w14:paraId="55036996" w14:textId="75849C78" w:rsidR="00D9284F" w:rsidRPr="00D73547" w:rsidRDefault="009D6812">
            <w:pPr>
              <w:widowControl w:val="0"/>
              <w:spacing w:line="240" w:lineRule="auto"/>
              <w:rPr>
                <w:rFonts w:ascii="Lucida Sans" w:eastAsia="Lucida Sans" w:hAnsi="Lucida Sans" w:cs="Lucida Sans"/>
                <w:b/>
                <w:color w:val="auto"/>
                <w:sz w:val="20"/>
                <w:szCs w:val="20"/>
              </w:rPr>
            </w:pPr>
            <w:r w:rsidRPr="00D73547">
              <w:rPr>
                <w:rFonts w:ascii="Lucida Sans" w:eastAsia="Lucida Sans" w:hAnsi="Lucida Sans" w:cs="Lucida Sans"/>
                <w:b/>
                <w:color w:val="auto"/>
                <w:sz w:val="20"/>
                <w:szCs w:val="20"/>
              </w:rPr>
              <w:t xml:space="preserve">2-7 Solve &amp; Share </w:t>
            </w:r>
            <w:r w:rsidRPr="00505E5A">
              <w:rPr>
                <w:rFonts w:ascii="Lucida Sans" w:eastAsia="Lucida Sans" w:hAnsi="Lucida Sans" w:cs="Lucida Sans"/>
                <w:color w:val="auto"/>
                <w:sz w:val="20"/>
                <w:szCs w:val="20"/>
              </w:rPr>
              <w:t>(</w:t>
            </w:r>
            <w:r w:rsidR="008C1546" w:rsidRPr="00505E5A">
              <w:rPr>
                <w:rFonts w:ascii="Lucida Sans" w:eastAsia="Lucida Sans" w:hAnsi="Lucida Sans" w:cs="Lucida Sans"/>
                <w:color w:val="auto"/>
                <w:sz w:val="20"/>
                <w:szCs w:val="20"/>
              </w:rPr>
              <w:t>J</w:t>
            </w:r>
            <w:r w:rsidRPr="00505E5A">
              <w:rPr>
                <w:rFonts w:ascii="Lucida Sans" w:eastAsia="Lucida Sans" w:hAnsi="Lucida Sans" w:cs="Lucida Sans"/>
                <w:color w:val="auto"/>
                <w:sz w:val="20"/>
                <w:szCs w:val="20"/>
              </w:rPr>
              <w:t>ust present first paragraph of the problem</w:t>
            </w:r>
            <w:r w:rsidR="008C1546" w:rsidRPr="00505E5A">
              <w:rPr>
                <w:rFonts w:ascii="Lucida Sans" w:eastAsia="Lucida Sans" w:hAnsi="Lucida Sans" w:cs="Lucida Sans"/>
                <w:color w:val="auto"/>
                <w:sz w:val="20"/>
                <w:szCs w:val="20"/>
              </w:rPr>
              <w:t>.</w:t>
            </w:r>
            <w:r w:rsidRPr="00505E5A">
              <w:rPr>
                <w:rFonts w:ascii="Lucida Sans" w:eastAsia="Lucida Sans" w:hAnsi="Lucida Sans" w:cs="Lucida Sans"/>
                <w:color w:val="auto"/>
                <w:sz w:val="20"/>
                <w:szCs w:val="20"/>
              </w:rPr>
              <w:t>)</w:t>
            </w:r>
          </w:p>
        </w:tc>
        <w:tc>
          <w:tcPr>
            <w:tcW w:w="11520" w:type="dxa"/>
            <w:shd w:val="clear" w:color="auto" w:fill="C5E0B3" w:themeFill="accent6" w:themeFillTint="66"/>
            <w:tcMar>
              <w:top w:w="100" w:type="dxa"/>
              <w:left w:w="100" w:type="dxa"/>
              <w:bottom w:w="100" w:type="dxa"/>
              <w:right w:w="100" w:type="dxa"/>
            </w:tcMar>
          </w:tcPr>
          <w:p w14:paraId="7EF67728" w14:textId="7B739A75" w:rsidR="00D9284F" w:rsidRPr="005962C8" w:rsidRDefault="00C13D6B">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for students to connect addition and subtraction.</w:t>
            </w:r>
          </w:p>
        </w:tc>
      </w:tr>
      <w:tr w:rsidR="005962C8" w:rsidRPr="005962C8" w14:paraId="6D8C9448" w14:textId="77777777" w:rsidTr="000075BF">
        <w:trPr>
          <w:trHeight w:val="420"/>
        </w:trPr>
        <w:tc>
          <w:tcPr>
            <w:tcW w:w="2880" w:type="dxa"/>
            <w:shd w:val="clear" w:color="auto" w:fill="E2EFD9" w:themeFill="accent6" w:themeFillTint="33"/>
            <w:tcMar>
              <w:top w:w="100" w:type="dxa"/>
              <w:left w:w="100" w:type="dxa"/>
              <w:bottom w:w="100" w:type="dxa"/>
              <w:right w:w="100" w:type="dxa"/>
            </w:tcMar>
          </w:tcPr>
          <w:p w14:paraId="2E5E92DC" w14:textId="1CF965E1" w:rsidR="00D9284F" w:rsidRPr="00D73547" w:rsidRDefault="009D6812">
            <w:pPr>
              <w:widowControl w:val="0"/>
              <w:spacing w:line="240" w:lineRule="auto"/>
              <w:rPr>
                <w:rFonts w:ascii="Lucida Sans" w:eastAsia="Lucida Sans" w:hAnsi="Lucida Sans" w:cs="Lucida Sans"/>
                <w:b/>
                <w:color w:val="auto"/>
                <w:sz w:val="20"/>
                <w:szCs w:val="20"/>
              </w:rPr>
            </w:pPr>
            <w:r w:rsidRPr="00D73547">
              <w:rPr>
                <w:rFonts w:ascii="Lucida Sans" w:eastAsia="Lucida Sans" w:hAnsi="Lucida Sans" w:cs="Lucida Sans"/>
                <w:b/>
                <w:color w:val="auto"/>
                <w:sz w:val="20"/>
                <w:szCs w:val="20"/>
              </w:rPr>
              <w:t xml:space="preserve">2-9 Solve &amp; Share </w:t>
            </w:r>
            <w:r w:rsidRPr="00505E5A">
              <w:rPr>
                <w:rFonts w:ascii="Lucida Sans" w:eastAsia="Lucida Sans" w:hAnsi="Lucida Sans" w:cs="Lucida Sans"/>
                <w:color w:val="auto"/>
                <w:sz w:val="20"/>
                <w:szCs w:val="20"/>
              </w:rPr>
              <w:t>(</w:t>
            </w:r>
            <w:r w:rsidR="008C1546" w:rsidRPr="00505E5A">
              <w:rPr>
                <w:rFonts w:ascii="Lucida Sans" w:eastAsia="Lucida Sans" w:hAnsi="Lucida Sans" w:cs="Lucida Sans"/>
                <w:color w:val="auto"/>
                <w:sz w:val="20"/>
                <w:szCs w:val="20"/>
              </w:rPr>
              <w:t>D</w:t>
            </w:r>
            <w:r w:rsidRPr="00505E5A">
              <w:rPr>
                <w:rFonts w:ascii="Lucida Sans" w:eastAsia="Lucida Sans" w:hAnsi="Lucida Sans" w:cs="Lucida Sans"/>
                <w:color w:val="auto"/>
                <w:sz w:val="20"/>
                <w:szCs w:val="20"/>
              </w:rPr>
              <w:t>o not require students to write an addition equation</w:t>
            </w:r>
            <w:r w:rsidR="008C1546" w:rsidRPr="00505E5A">
              <w:rPr>
                <w:rFonts w:ascii="Lucida Sans" w:eastAsia="Lucida Sans" w:hAnsi="Lucida Sans" w:cs="Lucida Sans"/>
                <w:color w:val="auto"/>
                <w:sz w:val="20"/>
                <w:szCs w:val="20"/>
              </w:rPr>
              <w:t>.</w:t>
            </w:r>
            <w:r w:rsidRPr="00505E5A">
              <w:rPr>
                <w:rFonts w:ascii="Lucida Sans" w:eastAsia="Lucida Sans" w:hAnsi="Lucida Sans" w:cs="Lucida Sans"/>
                <w:color w:val="auto"/>
                <w:sz w:val="20"/>
                <w:szCs w:val="20"/>
              </w:rPr>
              <w:t>)</w:t>
            </w:r>
          </w:p>
        </w:tc>
        <w:tc>
          <w:tcPr>
            <w:tcW w:w="11520" w:type="dxa"/>
            <w:shd w:val="clear" w:color="auto" w:fill="E2EFD9" w:themeFill="accent6" w:themeFillTint="33"/>
            <w:tcMar>
              <w:top w:w="100" w:type="dxa"/>
              <w:left w:w="100" w:type="dxa"/>
              <w:bottom w:w="100" w:type="dxa"/>
              <w:right w:w="100" w:type="dxa"/>
            </w:tcMar>
          </w:tcPr>
          <w:p w14:paraId="7D34CC3F" w14:textId="26C62775" w:rsidR="00D9284F" w:rsidRPr="005962C8" w:rsidRDefault="00C13D6B">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connect addition/subtraction to missing addend problems in Topic 1</w:t>
            </w:r>
            <w:r>
              <w:rPr>
                <w:rFonts w:ascii="Lucida Sans" w:eastAsia="Lucida Sans" w:hAnsi="Lucida Sans" w:cs="Lucida Sans"/>
                <w:color w:val="auto"/>
                <w:sz w:val="20"/>
                <w:szCs w:val="20"/>
              </w:rPr>
              <w:t>.</w:t>
            </w:r>
          </w:p>
        </w:tc>
      </w:tr>
    </w:tbl>
    <w:p w14:paraId="2EECE462" w14:textId="77777777" w:rsidR="00D9284F" w:rsidRPr="005962C8" w:rsidRDefault="00673425">
      <w:pPr>
        <w:rPr>
          <w:rFonts w:asciiTheme="minorHAnsi" w:eastAsia="Lucida Sans" w:hAnsiTheme="minorHAnsi" w:cs="Lucida Sans"/>
          <w:color w:val="auto"/>
        </w:rPr>
      </w:pPr>
      <w:r w:rsidRPr="005962C8">
        <w:rPr>
          <w:rFonts w:asciiTheme="minorHAnsi" w:eastAsia="Lucida Sans" w:hAnsiTheme="minorHAnsi" w:cs="Lucida Sans"/>
          <w:color w:val="auto"/>
        </w:rPr>
        <w:br w:type="page"/>
      </w:r>
    </w:p>
    <w:p w14:paraId="7BDAF731" w14:textId="77777777" w:rsidR="00B96C30" w:rsidRPr="005962C8" w:rsidRDefault="00B96C30" w:rsidP="00B96C30">
      <w:pPr>
        <w:rPr>
          <w:color w:val="auto"/>
        </w:rPr>
      </w:pPr>
      <w:r w:rsidRPr="005962C8">
        <w:rPr>
          <w:rFonts w:ascii="Lucida Sans" w:eastAsia="Lucida Sans" w:hAnsi="Lucida Sans" w:cs="Lucida Sans"/>
          <w:b/>
          <w:noProof/>
          <w:color w:val="auto"/>
          <w:sz w:val="30"/>
          <w:szCs w:val="30"/>
          <w:lang w:val="en-US"/>
        </w:rPr>
        <w:lastRenderedPageBreak/>
        <mc:AlternateContent>
          <mc:Choice Requires="wps">
            <w:drawing>
              <wp:anchor distT="0" distB="0" distL="114300" distR="114300" simplePos="0" relativeHeight="251650048" behindDoc="1" locked="0" layoutInCell="1" allowOverlap="1" wp14:anchorId="25C80AB2" wp14:editId="6C094F1E">
                <wp:simplePos x="0" y="0"/>
                <wp:positionH relativeFrom="column">
                  <wp:posOffset>57150</wp:posOffset>
                </wp:positionH>
                <wp:positionV relativeFrom="paragraph">
                  <wp:posOffset>26670</wp:posOffset>
                </wp:positionV>
                <wp:extent cx="504825" cy="414020"/>
                <wp:effectExtent l="38100" t="19050" r="28575" b="43180"/>
                <wp:wrapSquare wrapText="bothSides"/>
                <wp:docPr id="17" name="5-Point Star 17"/>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1C5331" id="5-Point Star 17" o:spid="_x0000_s1026" style="position:absolute;margin-left:4.5pt;margin-top:2.1pt;width:39.75pt;height:3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21DB79C3" w14:textId="380A71A9" w:rsidR="00B96C30" w:rsidRPr="008C1546" w:rsidRDefault="00B96C30" w:rsidP="008C1546">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077D9A">
        <w:rPr>
          <w:rFonts w:ascii="Lucida Sans" w:eastAsia="Lucida Sans" w:hAnsi="Lucida Sans" w:cs="Lucida Sans"/>
          <w:color w:val="3A8A4F"/>
          <w:sz w:val="30"/>
          <w:szCs w:val="30"/>
        </w:rPr>
        <w:t>Topic Rules of Thumb</w:t>
      </w:r>
    </w:p>
    <w:tbl>
      <w:tblPr>
        <w:tblStyle w:val="a3"/>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962C8" w:rsidRPr="005962C8" w14:paraId="6CFFB5E3" w14:textId="77777777" w:rsidTr="00B96C30">
        <w:tc>
          <w:tcPr>
            <w:tcW w:w="7200" w:type="dxa"/>
            <w:shd w:val="clear" w:color="auto" w:fill="A6A6A6" w:themeFill="background1" w:themeFillShade="A6"/>
            <w:tcMar>
              <w:top w:w="100" w:type="dxa"/>
              <w:left w:w="100" w:type="dxa"/>
              <w:bottom w:w="100" w:type="dxa"/>
              <w:right w:w="100" w:type="dxa"/>
            </w:tcMar>
          </w:tcPr>
          <w:p w14:paraId="51025247" w14:textId="103B6DB5" w:rsidR="00D9284F" w:rsidRPr="005962C8" w:rsidRDefault="00B96C30">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Rule</w:t>
            </w:r>
          </w:p>
        </w:tc>
        <w:tc>
          <w:tcPr>
            <w:tcW w:w="7200" w:type="dxa"/>
            <w:shd w:val="clear" w:color="auto" w:fill="A6A6A6" w:themeFill="background1" w:themeFillShade="A6"/>
            <w:tcMar>
              <w:top w:w="100" w:type="dxa"/>
              <w:left w:w="100" w:type="dxa"/>
              <w:bottom w:w="100" w:type="dxa"/>
              <w:right w:w="100" w:type="dxa"/>
            </w:tcMar>
          </w:tcPr>
          <w:p w14:paraId="611B3CFE" w14:textId="5622E106" w:rsidR="00D9284F" w:rsidRPr="005962C8" w:rsidRDefault="00B96C30">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6336F7FB" w14:textId="77777777" w:rsidTr="00B96C30">
        <w:tc>
          <w:tcPr>
            <w:tcW w:w="7200" w:type="dxa"/>
            <w:shd w:val="clear" w:color="auto" w:fill="C5E0B3" w:themeFill="accent6" w:themeFillTint="66"/>
            <w:tcMar>
              <w:top w:w="100" w:type="dxa"/>
              <w:left w:w="100" w:type="dxa"/>
              <w:bottom w:w="100" w:type="dxa"/>
              <w:right w:w="100" w:type="dxa"/>
            </w:tcMar>
          </w:tcPr>
          <w:p w14:paraId="28F1A899" w14:textId="1AE46842"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Don’t require students to use a specif</w:t>
            </w:r>
            <w:r w:rsidR="008C1546">
              <w:rPr>
                <w:rFonts w:ascii="Lucida Sans" w:eastAsia="Lucida Sans" w:hAnsi="Lucida Sans" w:cs="Lucida Sans"/>
                <w:color w:val="auto"/>
                <w:sz w:val="20"/>
                <w:szCs w:val="20"/>
              </w:rPr>
              <w:t>ic strategy in each lesson for L</w:t>
            </w:r>
            <w:r w:rsidRPr="005962C8">
              <w:rPr>
                <w:rFonts w:ascii="Lucida Sans" w:eastAsia="Lucida Sans" w:hAnsi="Lucida Sans" w:cs="Lucida Sans"/>
                <w:color w:val="auto"/>
                <w:sz w:val="20"/>
                <w:szCs w:val="20"/>
              </w:rPr>
              <w:t xml:space="preserve">essons 2-2 to 2-4, but rather use these </w:t>
            </w:r>
            <w:r w:rsidR="00FC2E7A" w:rsidRPr="005962C8">
              <w:rPr>
                <w:rFonts w:ascii="Lucida Sans" w:eastAsia="Lucida Sans" w:hAnsi="Lucida Sans" w:cs="Lucida Sans"/>
                <w:color w:val="auto"/>
                <w:sz w:val="20"/>
                <w:szCs w:val="20"/>
              </w:rPr>
              <w:t>three</w:t>
            </w:r>
            <w:r w:rsidRPr="005962C8">
              <w:rPr>
                <w:rFonts w:ascii="Lucida Sans" w:eastAsia="Lucida Sans" w:hAnsi="Lucida Sans" w:cs="Lucida Sans"/>
                <w:color w:val="auto"/>
                <w:sz w:val="20"/>
                <w:szCs w:val="20"/>
              </w:rPr>
              <w:t xml:space="preserve"> lessons as an opportunity for students to make sense of the strategies and apply them to appropriate addition problems. Emphasize the ten frame.</w:t>
            </w:r>
          </w:p>
          <w:p w14:paraId="59DDB50C" w14:textId="77777777" w:rsidR="00D9284F" w:rsidRPr="005962C8" w:rsidRDefault="00D9284F">
            <w:pPr>
              <w:widowControl w:val="0"/>
              <w:spacing w:line="240" w:lineRule="auto"/>
              <w:rPr>
                <w:rFonts w:ascii="Lucida Sans" w:eastAsia="Lucida Sans" w:hAnsi="Lucida Sans" w:cs="Lucida Sans"/>
                <w:color w:val="auto"/>
                <w:sz w:val="20"/>
                <w:szCs w:val="20"/>
              </w:rPr>
            </w:pPr>
          </w:p>
        </w:tc>
        <w:tc>
          <w:tcPr>
            <w:tcW w:w="7200" w:type="dxa"/>
            <w:shd w:val="clear" w:color="auto" w:fill="C5E0B3" w:themeFill="accent6" w:themeFillTint="66"/>
            <w:tcMar>
              <w:top w:w="100" w:type="dxa"/>
              <w:left w:w="100" w:type="dxa"/>
              <w:bottom w:w="100" w:type="dxa"/>
              <w:right w:w="100" w:type="dxa"/>
            </w:tcMar>
          </w:tcPr>
          <w:p w14:paraId="2977616E"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1.OA.A.6 lists possible strategies students may use to add, but does not require a specific strategy.</w:t>
            </w:r>
          </w:p>
          <w:p w14:paraId="63E18B28"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p w14:paraId="46AD8480" w14:textId="47805AA8" w:rsidR="00BF7B23" w:rsidRPr="005962C8" w:rsidRDefault="00BF7B23" w:rsidP="00BF7B23">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w:t>
            </w:r>
            <w:r w:rsidR="009D6812" w:rsidRPr="005962C8">
              <w:rPr>
                <w:rFonts w:ascii="Lucida Sans" w:eastAsia="Lucida Sans" w:hAnsi="Lucida Sans" w:cs="Lucida Sans"/>
                <w:color w:val="auto"/>
                <w:sz w:val="20"/>
                <w:szCs w:val="20"/>
              </w:rPr>
              <w:t xml:space="preserve">oubles and near doubles strategies do not connect to place value the way that make-10 methods do.  </w:t>
            </w:r>
            <w:r w:rsidRPr="005962C8">
              <w:rPr>
                <w:rFonts w:ascii="Lucida Sans" w:eastAsia="Lucida Sans" w:hAnsi="Lucida Sans" w:cs="Lucida Sans"/>
                <w:color w:val="auto"/>
                <w:sz w:val="20"/>
                <w:szCs w:val="20"/>
              </w:rPr>
              <w:t>(See p</w:t>
            </w:r>
            <w:r w:rsidR="008C1546">
              <w:rPr>
                <w:rFonts w:ascii="Lucida Sans" w:eastAsia="Lucida Sans" w:hAnsi="Lucida Sans" w:cs="Lucida Sans"/>
                <w:color w:val="auto"/>
                <w:sz w:val="20"/>
                <w:szCs w:val="20"/>
              </w:rPr>
              <w:t>p</w:t>
            </w:r>
            <w:r w:rsidRPr="005962C8">
              <w:rPr>
                <w:rFonts w:ascii="Lucida Sans" w:eastAsia="Lucida Sans" w:hAnsi="Lucida Sans" w:cs="Lucida Sans"/>
                <w:color w:val="auto"/>
                <w:sz w:val="20"/>
                <w:szCs w:val="20"/>
              </w:rPr>
              <w:t>. 15</w:t>
            </w:r>
            <w:r w:rsidR="00DF429F">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16 in the </w:t>
            </w:r>
            <w:r w:rsidR="009235D2" w:rsidRPr="005962C8">
              <w:rPr>
                <w:rFonts w:ascii="Lucida Sans" w:eastAsia="Lucida Sans" w:hAnsi="Lucida Sans" w:cs="Lucida Sans"/>
                <w:color w:val="auto"/>
                <w:sz w:val="20"/>
                <w:szCs w:val="20"/>
              </w:rPr>
              <w:t xml:space="preserve">CC/OA </w:t>
            </w:r>
            <w:r w:rsidRPr="005962C8">
              <w:rPr>
                <w:rFonts w:ascii="Lucida Sans" w:eastAsia="Lucida Sans" w:hAnsi="Lucida Sans" w:cs="Lucida Sans"/>
                <w:color w:val="auto"/>
                <w:sz w:val="20"/>
                <w:szCs w:val="20"/>
              </w:rPr>
              <w:t>Progressions</w:t>
            </w:r>
            <w:r w:rsidR="008C1546">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w:t>
            </w:r>
          </w:p>
          <w:p w14:paraId="4CA01BA3" w14:textId="2222BF17" w:rsidR="00BF7B23" w:rsidRPr="005962C8" w:rsidRDefault="009D6812" w:rsidP="00BF7B23">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(Contrasts Level 3 strategies -- near doubles vs. make a ten</w:t>
            </w:r>
            <w:r w:rsidR="008C1546">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w:t>
            </w:r>
          </w:p>
          <w:p w14:paraId="5EA46156" w14:textId="3876636B" w:rsidR="00D9284F" w:rsidRPr="005962C8" w:rsidRDefault="009D6812" w:rsidP="00BF7B23">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Ten frames tie directly to 1.NBT.B.2.A</w:t>
            </w:r>
            <w:r w:rsidR="008C1546">
              <w:rPr>
                <w:rFonts w:ascii="Lucida Sans" w:eastAsia="Lucida Sans" w:hAnsi="Lucida Sans" w:cs="Lucida Sans"/>
                <w:color w:val="auto"/>
                <w:sz w:val="20"/>
                <w:szCs w:val="20"/>
              </w:rPr>
              <w:t>.</w:t>
            </w:r>
          </w:p>
        </w:tc>
      </w:tr>
      <w:tr w:rsidR="005962C8" w:rsidRPr="005962C8" w14:paraId="7AFF9523" w14:textId="77777777" w:rsidTr="00B96C30">
        <w:tc>
          <w:tcPr>
            <w:tcW w:w="7200" w:type="dxa"/>
            <w:shd w:val="clear" w:color="auto" w:fill="E2EFD9" w:themeFill="accent6" w:themeFillTint="33"/>
            <w:tcMar>
              <w:top w:w="100" w:type="dxa"/>
              <w:left w:w="100" w:type="dxa"/>
              <w:bottom w:w="100" w:type="dxa"/>
              <w:right w:w="100" w:type="dxa"/>
            </w:tcMar>
          </w:tcPr>
          <w:p w14:paraId="4ED44CEC" w14:textId="586FFB4E" w:rsidR="00D9284F" w:rsidRPr="005962C8" w:rsidRDefault="009D6812" w:rsidP="00FC2E7A">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Don’t require students to use a specific model or strategy in each lesson for Lessons 2-6 to 2-9, but rather emphasize counting on and the relationship between addition and subtraction. Use these </w:t>
            </w:r>
            <w:r w:rsidR="00FC2E7A" w:rsidRPr="005962C8">
              <w:rPr>
                <w:rFonts w:ascii="Lucida Sans" w:eastAsia="Lucida Sans" w:hAnsi="Lucida Sans" w:cs="Lucida Sans"/>
                <w:color w:val="auto"/>
                <w:sz w:val="20"/>
                <w:szCs w:val="20"/>
              </w:rPr>
              <w:t>four</w:t>
            </w:r>
            <w:r w:rsidRPr="005962C8">
              <w:rPr>
                <w:rFonts w:ascii="Lucida Sans" w:eastAsia="Lucida Sans" w:hAnsi="Lucida Sans" w:cs="Lucida Sans"/>
                <w:color w:val="auto"/>
                <w:sz w:val="20"/>
                <w:szCs w:val="20"/>
              </w:rPr>
              <w:t xml:space="preserve"> lessons as an opportunity for students to make sense of the strategies and apply them to appropriate subtraction problems.</w:t>
            </w:r>
          </w:p>
        </w:tc>
        <w:tc>
          <w:tcPr>
            <w:tcW w:w="7200" w:type="dxa"/>
            <w:shd w:val="clear" w:color="auto" w:fill="E2EFD9" w:themeFill="accent6" w:themeFillTint="33"/>
            <w:tcMar>
              <w:top w:w="100" w:type="dxa"/>
              <w:left w:w="100" w:type="dxa"/>
              <w:bottom w:w="100" w:type="dxa"/>
              <w:right w:w="100" w:type="dxa"/>
            </w:tcMar>
          </w:tcPr>
          <w:p w14:paraId="4197D36C"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1.OA.A.6 lists possible strategies students may use to subtract, but does not require a specific strategy.</w:t>
            </w:r>
          </w:p>
          <w:p w14:paraId="7896C054"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08C4723A" w14:textId="0A791C69" w:rsidR="00D9284F" w:rsidRPr="005962C8" w:rsidRDefault="003242BD">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E</w:t>
            </w:r>
            <w:r w:rsidR="009D6812" w:rsidRPr="005962C8">
              <w:rPr>
                <w:rFonts w:ascii="Lucida Sans" w:eastAsia="Lucida Sans" w:hAnsi="Lucida Sans" w:cs="Lucida Sans"/>
                <w:color w:val="auto"/>
                <w:sz w:val="20"/>
                <w:szCs w:val="20"/>
              </w:rPr>
              <w:t>ase and utili</w:t>
            </w:r>
            <w:r w:rsidRPr="005962C8">
              <w:rPr>
                <w:rFonts w:ascii="Lucida Sans" w:eastAsia="Lucida Sans" w:hAnsi="Lucida Sans" w:cs="Lucida Sans"/>
                <w:color w:val="auto"/>
                <w:sz w:val="20"/>
                <w:szCs w:val="20"/>
              </w:rPr>
              <w:t>ty of the counting on strategy i</w:t>
            </w:r>
            <w:r w:rsidR="009D6812" w:rsidRPr="005962C8">
              <w:rPr>
                <w:rFonts w:ascii="Lucida Sans" w:eastAsia="Lucida Sans" w:hAnsi="Lucida Sans" w:cs="Lucida Sans"/>
                <w:color w:val="auto"/>
                <w:sz w:val="20"/>
                <w:szCs w:val="20"/>
              </w:rPr>
              <w:t>s a way of solving subtraction problems.</w:t>
            </w:r>
          </w:p>
          <w:p w14:paraId="4A5D5E83" w14:textId="6AA0E95A" w:rsidR="009235D2" w:rsidRPr="005962C8" w:rsidRDefault="009235D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 15 in the CC/OA Progressions</w:t>
            </w:r>
            <w:r w:rsidR="008C1546">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bl>
    <w:p w14:paraId="14AEAC53" w14:textId="5BBE73CE" w:rsidR="00E601E7" w:rsidRPr="005962C8" w:rsidRDefault="00E601E7">
      <w:pPr>
        <w:rPr>
          <w:rFonts w:asciiTheme="minorHAnsi" w:eastAsia="Lucida Sans" w:hAnsiTheme="minorHAnsi" w:cs="Lucida Sans"/>
          <w:b/>
          <w:color w:val="auto"/>
        </w:rPr>
      </w:pPr>
    </w:p>
    <w:p w14:paraId="094CA0B8" w14:textId="57FFF286" w:rsidR="00D9284F" w:rsidRPr="005962C8" w:rsidRDefault="00E601E7">
      <w:pPr>
        <w:rPr>
          <w:rFonts w:asciiTheme="minorHAnsi" w:eastAsia="Lucida Sans" w:hAnsiTheme="minorHAnsi" w:cs="Lucida Sans"/>
          <w:b/>
          <w:color w:val="auto"/>
        </w:rPr>
      </w:pPr>
      <w:r w:rsidRPr="005962C8">
        <w:rPr>
          <w:rFonts w:asciiTheme="minorHAnsi" w:eastAsia="Lucida Sans" w:hAnsiTheme="minorHAnsi" w:cs="Lucida Sans"/>
          <w:b/>
          <w:color w:val="auto"/>
        </w:rPr>
        <w:br w:type="page"/>
      </w:r>
    </w:p>
    <w:p w14:paraId="48664661" w14:textId="77777777" w:rsidR="008E0BFE" w:rsidRPr="005962C8" w:rsidRDefault="008E0BFE" w:rsidP="008E0BFE">
      <w:pPr>
        <w:rPr>
          <w:color w:val="auto"/>
        </w:rPr>
      </w:pPr>
      <w:r w:rsidRPr="005962C8">
        <w:rPr>
          <w:noProof/>
          <w:color w:val="auto"/>
          <w:lang w:val="en-US"/>
        </w:rPr>
        <w:lastRenderedPageBreak/>
        <w:drawing>
          <wp:anchor distT="0" distB="0" distL="114300" distR="114300" simplePos="0" relativeHeight="251659264" behindDoc="0" locked="0" layoutInCell="1" allowOverlap="1" wp14:anchorId="1AF743B0" wp14:editId="52AEA907">
            <wp:simplePos x="0" y="0"/>
            <wp:positionH relativeFrom="column">
              <wp:posOffset>-6985</wp:posOffset>
            </wp:positionH>
            <wp:positionV relativeFrom="paragraph">
              <wp:posOffset>200660</wp:posOffset>
            </wp:positionV>
            <wp:extent cx="438912" cy="118872"/>
            <wp:effectExtent l="140970" t="0" r="102235" b="0"/>
            <wp:wrapSquare wrapText="bothSides"/>
            <wp:docPr id="21" name="Picture 21"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AFA554" w14:textId="543E85AC" w:rsidR="008E0BFE" w:rsidRPr="007A0BD9" w:rsidRDefault="008E0BFE">
      <w:pPr>
        <w:rPr>
          <w:color w:val="3A8A4F"/>
        </w:rPr>
      </w:pPr>
      <w:r w:rsidRPr="007A0BD9">
        <w:rPr>
          <w:rFonts w:ascii="Lucida Sans" w:eastAsia="Lucida Sans" w:hAnsi="Lucida Sans" w:cs="Lucida Sans"/>
          <w:color w:val="3A8A4F"/>
          <w:sz w:val="30"/>
          <w:szCs w:val="30"/>
        </w:rPr>
        <w:t xml:space="preserve">Assessment Guidance, Topic 2 </w:t>
      </w:r>
    </w:p>
    <w:tbl>
      <w:tblPr>
        <w:tblStyle w:val="a4"/>
        <w:tblW w:w="14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30"/>
        <w:gridCol w:w="7125"/>
      </w:tblGrid>
      <w:tr w:rsidR="005962C8" w:rsidRPr="005962C8" w14:paraId="426AF397" w14:textId="77777777" w:rsidTr="008E0BFE">
        <w:trPr>
          <w:trHeight w:val="420"/>
        </w:trPr>
        <w:tc>
          <w:tcPr>
            <w:tcW w:w="14355" w:type="dxa"/>
            <w:gridSpan w:val="2"/>
            <w:shd w:val="clear" w:color="auto" w:fill="D9D9D9" w:themeFill="background1" w:themeFillShade="D9"/>
            <w:tcMar>
              <w:top w:w="100" w:type="dxa"/>
              <w:left w:w="100" w:type="dxa"/>
              <w:bottom w:w="100" w:type="dxa"/>
              <w:right w:w="100" w:type="dxa"/>
            </w:tcMar>
          </w:tcPr>
          <w:p w14:paraId="0C15B13D" w14:textId="77777777" w:rsidR="00D9284F" w:rsidRPr="005962C8" w:rsidRDefault="009D6812" w:rsidP="00A26620">
            <w:pPr>
              <w:widowControl w:val="0"/>
              <w:numPr>
                <w:ilvl w:val="0"/>
                <w:numId w:val="38"/>
              </w:numPr>
              <w:spacing w:line="240" w:lineRule="auto"/>
              <w:ind w:left="360"/>
              <w:contextualSpacing/>
              <w:rPr>
                <w:rFonts w:ascii="Lucida Sans" w:hAnsi="Lucida Sans"/>
                <w:color w:val="auto"/>
              </w:rPr>
            </w:pPr>
            <w:r w:rsidRPr="005962C8">
              <w:rPr>
                <w:rFonts w:ascii="Lucida Sans" w:eastAsia="Lucida Sans" w:hAnsi="Lucida Sans" w:cs="Lucida Sans"/>
                <w:color w:val="auto"/>
              </w:rPr>
              <w:t xml:space="preserve">Topic Assessment </w:t>
            </w:r>
          </w:p>
          <w:p w14:paraId="373D36C5" w14:textId="77777777" w:rsidR="00D9284F" w:rsidRPr="005962C8" w:rsidRDefault="009D6812" w:rsidP="00CE778D">
            <w:pPr>
              <w:widowControl w:val="0"/>
              <w:spacing w:line="240" w:lineRule="auto"/>
              <w:ind w:left="360"/>
              <w:rPr>
                <w:rFonts w:ascii="Lucida Sans" w:eastAsia="Lucida Sans" w:hAnsi="Lucida Sans" w:cs="Lucida Sans"/>
                <w:color w:val="auto"/>
              </w:rPr>
            </w:pPr>
            <w:r w:rsidRPr="005962C8">
              <w:rPr>
                <w:rFonts w:ascii="Lucida Sans" w:eastAsia="Lucida Sans" w:hAnsi="Lucida Sans" w:cs="Lucida Sans"/>
                <w:color w:val="auto"/>
              </w:rPr>
              <w:t>Performance Assessment</w:t>
            </w:r>
            <w:r w:rsidRPr="005962C8">
              <w:rPr>
                <w:rFonts w:ascii="Lucida Sans" w:eastAsia="Lucida Sans" w:hAnsi="Lucida Sans" w:cs="Lucida Sans"/>
                <w:color w:val="auto"/>
              </w:rPr>
              <w:tab/>
            </w:r>
          </w:p>
        </w:tc>
      </w:tr>
      <w:tr w:rsidR="005962C8" w:rsidRPr="005962C8" w14:paraId="44E86412" w14:textId="77777777" w:rsidTr="008E0BFE">
        <w:tc>
          <w:tcPr>
            <w:tcW w:w="7230" w:type="dxa"/>
            <w:shd w:val="clear" w:color="auto" w:fill="A6A6A6" w:themeFill="background1" w:themeFillShade="A6"/>
            <w:tcMar>
              <w:top w:w="100" w:type="dxa"/>
              <w:left w:w="100" w:type="dxa"/>
              <w:bottom w:w="100" w:type="dxa"/>
              <w:right w:w="100" w:type="dxa"/>
            </w:tcMar>
          </w:tcPr>
          <w:p w14:paraId="1C0FC166"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Item #/Action</w:t>
            </w:r>
          </w:p>
        </w:tc>
        <w:tc>
          <w:tcPr>
            <w:tcW w:w="7125" w:type="dxa"/>
            <w:shd w:val="clear" w:color="auto" w:fill="A6A6A6" w:themeFill="background1" w:themeFillShade="A6"/>
            <w:tcMar>
              <w:top w:w="100" w:type="dxa"/>
              <w:left w:w="100" w:type="dxa"/>
              <w:bottom w:w="100" w:type="dxa"/>
              <w:right w:w="100" w:type="dxa"/>
            </w:tcMar>
          </w:tcPr>
          <w:p w14:paraId="237B1BDB" w14:textId="5E079E89" w:rsidR="00D9284F" w:rsidRPr="005962C8" w:rsidRDefault="00B96C30" w:rsidP="00026C2F">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2193F32C" w14:textId="77777777" w:rsidTr="008E0BFE">
        <w:tc>
          <w:tcPr>
            <w:tcW w:w="7230" w:type="dxa"/>
            <w:shd w:val="clear" w:color="auto" w:fill="C5E0B3" w:themeFill="accent6" w:themeFillTint="66"/>
            <w:tcMar>
              <w:top w:w="100" w:type="dxa"/>
              <w:left w:w="100" w:type="dxa"/>
              <w:bottom w:w="100" w:type="dxa"/>
              <w:right w:w="100" w:type="dxa"/>
            </w:tcMar>
          </w:tcPr>
          <w:p w14:paraId="2253D345" w14:textId="057C06B4" w:rsidR="00D9284F" w:rsidRPr="005962C8" w:rsidRDefault="009D6812" w:rsidP="00A26620">
            <w:pPr>
              <w:widowControl w:val="0"/>
              <w:numPr>
                <w:ilvl w:val="0"/>
                <w:numId w:val="32"/>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Modify: </w:t>
            </w:r>
            <w:r w:rsidR="004769CE" w:rsidRPr="005962C8">
              <w:rPr>
                <w:rFonts w:ascii="Lucida Sans" w:eastAsia="Lucida Sans" w:hAnsi="Lucida Sans" w:cs="Lucida Sans"/>
                <w:color w:val="auto"/>
                <w:sz w:val="20"/>
                <w:szCs w:val="20"/>
              </w:rPr>
              <w:t xml:space="preserve">Write </w:t>
            </w:r>
            <w:r w:rsidRPr="005962C8">
              <w:rPr>
                <w:rFonts w:ascii="Lucida Sans" w:eastAsia="Lucida Sans" w:hAnsi="Lucida Sans" w:cs="Lucida Sans"/>
                <w:color w:val="auto"/>
                <w:sz w:val="20"/>
                <w:szCs w:val="20"/>
              </w:rPr>
              <w:t xml:space="preserve">in number sentence </w:t>
            </w:r>
            <w:r w:rsidR="004769CE"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4 + 3 = ___</w:t>
            </w:r>
            <w:r w:rsidR="004769CE" w:rsidRPr="005962C8">
              <w:rPr>
                <w:rFonts w:ascii="Lucida Sans" w:eastAsia="Lucida Sans" w:hAnsi="Lucida Sans" w:cs="Lucida Sans"/>
                <w:color w:val="auto"/>
                <w:sz w:val="20"/>
                <w:szCs w:val="20"/>
              </w:rPr>
              <w:t>”</w:t>
            </w:r>
          </w:p>
        </w:tc>
        <w:tc>
          <w:tcPr>
            <w:tcW w:w="7125" w:type="dxa"/>
            <w:shd w:val="clear" w:color="auto" w:fill="C5E0B3" w:themeFill="accent6" w:themeFillTint="66"/>
            <w:tcMar>
              <w:top w:w="100" w:type="dxa"/>
              <w:left w:w="100" w:type="dxa"/>
              <w:bottom w:w="100" w:type="dxa"/>
              <w:right w:w="100" w:type="dxa"/>
            </w:tcMar>
          </w:tcPr>
          <w:p w14:paraId="04DCB18C" w14:textId="04C5DB32" w:rsidR="00D9284F" w:rsidRPr="005962C8" w:rsidRDefault="00C42733" w:rsidP="00C42733">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r</w:t>
            </w:r>
            <w:r w:rsidR="009D6812" w:rsidRPr="005962C8">
              <w:rPr>
                <w:rFonts w:ascii="Lucida Sans" w:eastAsia="Lucida Sans" w:hAnsi="Lucida Sans" w:cs="Lucida Sans"/>
                <w:color w:val="auto"/>
                <w:sz w:val="20"/>
                <w:szCs w:val="20"/>
              </w:rPr>
              <w:t>equire</w:t>
            </w:r>
            <w:r w:rsidRPr="005962C8">
              <w:rPr>
                <w:rFonts w:ascii="Lucida Sans" w:eastAsia="Lucida Sans" w:hAnsi="Lucida Sans" w:cs="Lucida Sans"/>
                <w:color w:val="auto"/>
                <w:sz w:val="20"/>
                <w:szCs w:val="20"/>
              </w:rPr>
              <w:t>s</w:t>
            </w:r>
            <w:r w:rsidR="009D6812" w:rsidRPr="005962C8">
              <w:rPr>
                <w:rFonts w:ascii="Lucida Sans" w:eastAsia="Lucida Sans" w:hAnsi="Lucida Sans" w:cs="Lucida Sans"/>
                <w:color w:val="auto"/>
                <w:sz w:val="20"/>
                <w:szCs w:val="20"/>
              </w:rPr>
              <w:t xml:space="preserve"> Application</w:t>
            </w:r>
            <w:r w:rsidR="008C1546">
              <w:rPr>
                <w:rFonts w:ascii="Lucida Sans" w:eastAsia="Lucida Sans" w:hAnsi="Lucida Sans" w:cs="Lucida Sans"/>
                <w:color w:val="auto"/>
                <w:sz w:val="20"/>
                <w:szCs w:val="20"/>
              </w:rPr>
              <w:t>.</w:t>
            </w:r>
          </w:p>
        </w:tc>
      </w:tr>
      <w:tr w:rsidR="005962C8" w:rsidRPr="005962C8" w14:paraId="62D02E2D" w14:textId="77777777" w:rsidTr="008E0BFE">
        <w:trPr>
          <w:trHeight w:val="123"/>
        </w:trPr>
        <w:tc>
          <w:tcPr>
            <w:tcW w:w="7230" w:type="dxa"/>
            <w:shd w:val="clear" w:color="auto" w:fill="E2EFD9" w:themeFill="accent6" w:themeFillTint="33"/>
            <w:tcMar>
              <w:top w:w="100" w:type="dxa"/>
              <w:left w:w="100" w:type="dxa"/>
              <w:bottom w:w="100" w:type="dxa"/>
              <w:right w:w="100" w:type="dxa"/>
            </w:tcMar>
          </w:tcPr>
          <w:p w14:paraId="43E49203" w14:textId="6926983B" w:rsidR="00D9284F" w:rsidRPr="005962C8" w:rsidRDefault="009D6812" w:rsidP="00A26620">
            <w:pPr>
              <w:widowControl w:val="0"/>
              <w:numPr>
                <w:ilvl w:val="0"/>
                <w:numId w:val="10"/>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Modify: Replace 10 frame wit</w:t>
            </w:r>
            <w:r w:rsidR="0071184B" w:rsidRPr="005962C8">
              <w:rPr>
                <w:rFonts w:ascii="Lucida Sans" w:eastAsia="Lucida Sans" w:hAnsi="Lucida Sans" w:cs="Lucida Sans"/>
                <w:color w:val="auto"/>
                <w:sz w:val="20"/>
                <w:szCs w:val="20"/>
              </w:rPr>
              <w:t xml:space="preserve">h number sentence </w:t>
            </w:r>
            <w:r w:rsidR="004769CE" w:rsidRPr="005962C8">
              <w:rPr>
                <w:rFonts w:ascii="Lucida Sans" w:eastAsia="Lucida Sans" w:hAnsi="Lucida Sans" w:cs="Lucida Sans"/>
                <w:color w:val="auto"/>
                <w:sz w:val="20"/>
                <w:szCs w:val="20"/>
              </w:rPr>
              <w:t>“</w:t>
            </w:r>
            <w:r w:rsidR="0071184B" w:rsidRPr="005962C8">
              <w:rPr>
                <w:rFonts w:ascii="Lucida Sans" w:eastAsia="Lucida Sans" w:hAnsi="Lucida Sans" w:cs="Lucida Sans"/>
                <w:color w:val="auto"/>
                <w:sz w:val="20"/>
                <w:szCs w:val="20"/>
              </w:rPr>
              <w:t>2 + 6 = ___</w:t>
            </w:r>
            <w:r w:rsidR="004769CE" w:rsidRPr="005962C8">
              <w:rPr>
                <w:rFonts w:ascii="Lucida Sans" w:eastAsia="Lucida Sans" w:hAnsi="Lucida Sans" w:cs="Lucida Sans"/>
                <w:color w:val="auto"/>
                <w:sz w:val="20"/>
                <w:szCs w:val="20"/>
              </w:rPr>
              <w:t>”</w:t>
            </w:r>
          </w:p>
        </w:tc>
        <w:tc>
          <w:tcPr>
            <w:tcW w:w="7125" w:type="dxa"/>
            <w:shd w:val="clear" w:color="auto" w:fill="E2EFD9" w:themeFill="accent6" w:themeFillTint="33"/>
            <w:tcMar>
              <w:top w:w="100" w:type="dxa"/>
              <w:left w:w="100" w:type="dxa"/>
              <w:bottom w:w="100" w:type="dxa"/>
              <w:right w:w="100" w:type="dxa"/>
            </w:tcMar>
          </w:tcPr>
          <w:p w14:paraId="32C24B51" w14:textId="36836B85" w:rsidR="00D9284F" w:rsidRPr="005962C8" w:rsidRDefault="00C42733" w:rsidP="00C42733">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9D6812"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s</w:t>
            </w:r>
            <w:r w:rsidR="009D6812" w:rsidRPr="005962C8">
              <w:rPr>
                <w:rFonts w:ascii="Lucida Sans" w:eastAsia="Lucida Sans" w:hAnsi="Lucida Sans" w:cs="Lucida Sans"/>
                <w:color w:val="auto"/>
                <w:sz w:val="20"/>
                <w:szCs w:val="20"/>
              </w:rPr>
              <w:t xml:space="preserve"> Application</w:t>
            </w:r>
            <w:r w:rsidRPr="005962C8">
              <w:rPr>
                <w:rFonts w:ascii="Lucida Sans" w:eastAsia="Lucida Sans" w:hAnsi="Lucida Sans" w:cs="Lucida Sans"/>
                <w:color w:val="auto"/>
                <w:sz w:val="20"/>
                <w:szCs w:val="20"/>
              </w:rPr>
              <w:t xml:space="preserve">. Item requires </w:t>
            </w:r>
            <w:r w:rsidR="009D6812" w:rsidRPr="005962C8">
              <w:rPr>
                <w:rFonts w:ascii="Lucida Sans" w:eastAsia="Lucida Sans" w:hAnsi="Lucida Sans" w:cs="Lucida Sans"/>
                <w:color w:val="auto"/>
                <w:sz w:val="20"/>
                <w:szCs w:val="20"/>
              </w:rPr>
              <w:t>a specific model.</w:t>
            </w:r>
          </w:p>
        </w:tc>
      </w:tr>
      <w:tr w:rsidR="005962C8" w:rsidRPr="005962C8" w14:paraId="40F6B4D8" w14:textId="77777777" w:rsidTr="008E0BFE">
        <w:tc>
          <w:tcPr>
            <w:tcW w:w="7230" w:type="dxa"/>
            <w:shd w:val="clear" w:color="auto" w:fill="C5E0B3" w:themeFill="accent6" w:themeFillTint="66"/>
            <w:tcMar>
              <w:top w:w="100" w:type="dxa"/>
              <w:left w:w="100" w:type="dxa"/>
              <w:bottom w:w="100" w:type="dxa"/>
              <w:right w:w="100" w:type="dxa"/>
            </w:tcMar>
          </w:tcPr>
          <w:p w14:paraId="678866B0" w14:textId="3156FCBA" w:rsidR="00D9284F" w:rsidRPr="005962C8" w:rsidRDefault="009D6812">
            <w:pPr>
              <w:widowControl w:val="0"/>
              <w:numPr>
                <w:ilvl w:val="0"/>
                <w:numId w:val="2"/>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Modify: Delete</w:t>
            </w:r>
            <w:r w:rsidR="004769CE" w:rsidRPr="005962C8">
              <w:rPr>
                <w:rFonts w:ascii="Lucida Sans" w:eastAsia="Lucida Sans" w:hAnsi="Lucida Sans" w:cs="Lucida Sans"/>
                <w:color w:val="auto"/>
                <w:sz w:val="20"/>
                <w:szCs w:val="20"/>
              </w:rPr>
              <w:t xml:space="preserve"> text</w:t>
            </w:r>
            <w:r w:rsidRPr="005962C8">
              <w:rPr>
                <w:rFonts w:ascii="Lucida Sans" w:eastAsia="Lucida Sans" w:hAnsi="Lucida Sans" w:cs="Lucida Sans"/>
                <w:color w:val="auto"/>
                <w:sz w:val="20"/>
                <w:szCs w:val="20"/>
              </w:rPr>
              <w:t xml:space="preserve"> “How can you count on to find the answer?”</w:t>
            </w:r>
          </w:p>
          <w:p w14:paraId="76D84ED1" w14:textId="7D3DE21D" w:rsidR="00D9284F" w:rsidRPr="005962C8" w:rsidRDefault="009D6812" w:rsidP="004769CE">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           </w:t>
            </w:r>
            <w:r w:rsidR="004769CE" w:rsidRPr="005962C8">
              <w:rPr>
                <w:rFonts w:ascii="Lucida Sans" w:eastAsia="Lucida Sans" w:hAnsi="Lucida Sans" w:cs="Lucida Sans"/>
                <w:color w:val="auto"/>
                <w:sz w:val="20"/>
                <w:szCs w:val="20"/>
              </w:rPr>
              <w:t xml:space="preserve">Write </w:t>
            </w:r>
            <w:r w:rsidRPr="005962C8">
              <w:rPr>
                <w:rFonts w:ascii="Lucida Sans" w:eastAsia="Lucida Sans" w:hAnsi="Lucida Sans" w:cs="Lucida Sans"/>
                <w:color w:val="auto"/>
                <w:sz w:val="20"/>
                <w:szCs w:val="20"/>
              </w:rPr>
              <w:t xml:space="preserve">in number sentence </w:t>
            </w:r>
            <w:r w:rsidR="004769CE"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3 + 3 = ____</w:t>
            </w:r>
            <w:r w:rsidR="008C1546">
              <w:rPr>
                <w:rFonts w:ascii="Lucida Sans" w:eastAsia="Lucida Sans" w:hAnsi="Lucida Sans" w:cs="Lucida Sans"/>
                <w:color w:val="auto"/>
                <w:sz w:val="20"/>
                <w:szCs w:val="20"/>
              </w:rPr>
              <w:t>.</w:t>
            </w:r>
            <w:r w:rsidR="004769CE" w:rsidRPr="005962C8">
              <w:rPr>
                <w:rFonts w:ascii="Lucida Sans" w:eastAsia="Lucida Sans" w:hAnsi="Lucida Sans" w:cs="Lucida Sans"/>
                <w:color w:val="auto"/>
                <w:sz w:val="20"/>
                <w:szCs w:val="20"/>
              </w:rPr>
              <w:t>”</w:t>
            </w:r>
          </w:p>
        </w:tc>
        <w:tc>
          <w:tcPr>
            <w:tcW w:w="7125" w:type="dxa"/>
            <w:shd w:val="clear" w:color="auto" w:fill="C5E0B3" w:themeFill="accent6" w:themeFillTint="66"/>
            <w:tcMar>
              <w:top w:w="100" w:type="dxa"/>
              <w:left w:w="100" w:type="dxa"/>
              <w:bottom w:w="100" w:type="dxa"/>
              <w:right w:w="100" w:type="dxa"/>
            </w:tcMar>
          </w:tcPr>
          <w:p w14:paraId="6354A2CE" w14:textId="4A668568" w:rsidR="00D9284F" w:rsidRPr="005962C8" w:rsidRDefault="00C42733">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requires Application. Item requires a specific model.</w:t>
            </w:r>
          </w:p>
        </w:tc>
      </w:tr>
      <w:tr w:rsidR="005962C8" w:rsidRPr="005962C8" w14:paraId="11454934" w14:textId="77777777" w:rsidTr="008E0BFE">
        <w:tc>
          <w:tcPr>
            <w:tcW w:w="7230" w:type="dxa"/>
            <w:shd w:val="clear" w:color="auto" w:fill="E2EFD9" w:themeFill="accent6" w:themeFillTint="33"/>
            <w:tcMar>
              <w:top w:w="100" w:type="dxa"/>
              <w:left w:w="100" w:type="dxa"/>
              <w:bottom w:w="100" w:type="dxa"/>
              <w:right w:w="100" w:type="dxa"/>
            </w:tcMar>
          </w:tcPr>
          <w:p w14:paraId="53848D8C" w14:textId="45643382" w:rsidR="00D9284F" w:rsidRPr="005962C8" w:rsidRDefault="009D6812" w:rsidP="00A26620">
            <w:pPr>
              <w:widowControl w:val="0"/>
              <w:numPr>
                <w:ilvl w:val="0"/>
                <w:numId w:val="4"/>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Modify: Delete everything but the number sentence</w:t>
            </w:r>
            <w:r w:rsidR="008C1546">
              <w:rPr>
                <w:rFonts w:ascii="Lucida Sans" w:eastAsia="Lucida Sans" w:hAnsi="Lucida Sans" w:cs="Lucida Sans"/>
                <w:color w:val="auto"/>
                <w:sz w:val="20"/>
                <w:szCs w:val="20"/>
              </w:rPr>
              <w:t>.</w:t>
            </w:r>
          </w:p>
        </w:tc>
        <w:tc>
          <w:tcPr>
            <w:tcW w:w="7125" w:type="dxa"/>
            <w:shd w:val="clear" w:color="auto" w:fill="E2EFD9" w:themeFill="accent6" w:themeFillTint="33"/>
            <w:tcMar>
              <w:top w:w="100" w:type="dxa"/>
              <w:left w:w="100" w:type="dxa"/>
              <w:bottom w:w="100" w:type="dxa"/>
              <w:right w:w="100" w:type="dxa"/>
            </w:tcMar>
          </w:tcPr>
          <w:p w14:paraId="1E1B1D71" w14:textId="3663AD27" w:rsidR="00D9284F" w:rsidRPr="005962C8" w:rsidRDefault="00C42733" w:rsidP="00C42733">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Item requires a specific model, specifically the </w:t>
            </w:r>
            <w:r w:rsidR="009D6812" w:rsidRPr="005962C8">
              <w:rPr>
                <w:rFonts w:ascii="Lucida Sans" w:eastAsia="Lucida Sans" w:hAnsi="Lucida Sans" w:cs="Lucida Sans"/>
                <w:color w:val="auto"/>
                <w:sz w:val="20"/>
                <w:szCs w:val="20"/>
              </w:rPr>
              <w:t>number line.</w:t>
            </w:r>
          </w:p>
        </w:tc>
      </w:tr>
      <w:tr w:rsidR="005962C8" w:rsidRPr="005962C8" w14:paraId="04D99D89" w14:textId="77777777" w:rsidTr="008E0BFE">
        <w:tc>
          <w:tcPr>
            <w:tcW w:w="7230" w:type="dxa"/>
            <w:shd w:val="clear" w:color="auto" w:fill="C5E0B3" w:themeFill="accent6" w:themeFillTint="66"/>
            <w:tcMar>
              <w:top w:w="100" w:type="dxa"/>
              <w:left w:w="100" w:type="dxa"/>
              <w:bottom w:w="100" w:type="dxa"/>
              <w:right w:w="100" w:type="dxa"/>
            </w:tcMar>
          </w:tcPr>
          <w:p w14:paraId="2A15F881" w14:textId="57EA66FC" w:rsidR="00D9284F" w:rsidRPr="005962C8" w:rsidRDefault="004769CE" w:rsidP="00A26620">
            <w:pPr>
              <w:widowControl w:val="0"/>
              <w:numPr>
                <w:ilvl w:val="0"/>
                <w:numId w:val="48"/>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tc>
        <w:tc>
          <w:tcPr>
            <w:tcW w:w="7125" w:type="dxa"/>
            <w:shd w:val="clear" w:color="auto" w:fill="C5E0B3" w:themeFill="accent6" w:themeFillTint="66"/>
            <w:tcMar>
              <w:top w:w="100" w:type="dxa"/>
              <w:left w:w="100" w:type="dxa"/>
              <w:bottom w:w="100" w:type="dxa"/>
              <w:right w:w="100" w:type="dxa"/>
            </w:tcMar>
          </w:tcPr>
          <w:p w14:paraId="27EB3193" w14:textId="118DE7F3" w:rsidR="00D9284F" w:rsidRPr="005962C8" w:rsidRDefault="00C42733">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requires a specific model.</w:t>
            </w:r>
          </w:p>
        </w:tc>
      </w:tr>
      <w:tr w:rsidR="005962C8" w:rsidRPr="005962C8" w14:paraId="242E3599" w14:textId="77777777" w:rsidTr="008E0BFE">
        <w:tc>
          <w:tcPr>
            <w:tcW w:w="7230" w:type="dxa"/>
            <w:shd w:val="clear" w:color="auto" w:fill="E2EFD9" w:themeFill="accent6" w:themeFillTint="33"/>
            <w:tcMar>
              <w:top w:w="100" w:type="dxa"/>
              <w:left w:w="100" w:type="dxa"/>
              <w:bottom w:w="100" w:type="dxa"/>
              <w:right w:w="100" w:type="dxa"/>
            </w:tcMar>
          </w:tcPr>
          <w:p w14:paraId="2B7D4F09" w14:textId="2A09A9F4" w:rsidR="00D9284F" w:rsidRPr="005962C8" w:rsidRDefault="00C13D6B" w:rsidP="00A26620">
            <w:pPr>
              <w:widowControl w:val="0"/>
              <w:numPr>
                <w:ilvl w:val="0"/>
                <w:numId w:val="7"/>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r w:rsidR="009D6812" w:rsidRPr="005962C8">
              <w:rPr>
                <w:rFonts w:ascii="Lucida Sans" w:eastAsia="Lucida Sans" w:hAnsi="Lucida Sans" w:cs="Lucida Sans"/>
                <w:color w:val="auto"/>
                <w:sz w:val="20"/>
                <w:szCs w:val="20"/>
              </w:rPr>
              <w:tab/>
            </w:r>
            <w:r w:rsidR="009D6812" w:rsidRPr="005962C8">
              <w:rPr>
                <w:rFonts w:ascii="Lucida Sans" w:eastAsia="Lucida Sans" w:hAnsi="Lucida Sans" w:cs="Lucida Sans"/>
                <w:color w:val="auto"/>
                <w:sz w:val="20"/>
                <w:szCs w:val="20"/>
              </w:rPr>
              <w:tab/>
            </w:r>
            <w:r w:rsidR="009D6812" w:rsidRPr="005962C8">
              <w:rPr>
                <w:rFonts w:ascii="Lucida Sans" w:eastAsia="Lucida Sans" w:hAnsi="Lucida Sans" w:cs="Lucida Sans"/>
                <w:color w:val="auto"/>
                <w:sz w:val="20"/>
                <w:szCs w:val="20"/>
              </w:rPr>
              <w:tab/>
            </w:r>
            <w:r w:rsidR="009D6812" w:rsidRPr="005962C8">
              <w:rPr>
                <w:rFonts w:ascii="Lucida Sans" w:eastAsia="Lucida Sans" w:hAnsi="Lucida Sans" w:cs="Lucida Sans"/>
                <w:color w:val="auto"/>
                <w:sz w:val="20"/>
                <w:szCs w:val="20"/>
              </w:rPr>
              <w:tab/>
            </w:r>
            <w:r w:rsidR="009D6812" w:rsidRPr="005962C8">
              <w:rPr>
                <w:rFonts w:ascii="Lucida Sans" w:eastAsia="Lucida Sans" w:hAnsi="Lucida Sans" w:cs="Lucida Sans"/>
                <w:color w:val="auto"/>
                <w:sz w:val="20"/>
                <w:szCs w:val="20"/>
              </w:rPr>
              <w:tab/>
            </w:r>
          </w:p>
        </w:tc>
        <w:tc>
          <w:tcPr>
            <w:tcW w:w="7125" w:type="dxa"/>
            <w:shd w:val="clear" w:color="auto" w:fill="E2EFD9" w:themeFill="accent6" w:themeFillTint="33"/>
            <w:tcMar>
              <w:top w:w="100" w:type="dxa"/>
              <w:left w:w="100" w:type="dxa"/>
              <w:bottom w:w="100" w:type="dxa"/>
              <w:right w:w="100" w:type="dxa"/>
            </w:tcMar>
          </w:tcPr>
          <w:p w14:paraId="014DE3F1" w14:textId="2D2A6FEE" w:rsidR="00D9284F" w:rsidRPr="005962C8" w:rsidRDefault="00C42733">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Note: </w:t>
            </w:r>
            <w:r w:rsidR="009D6812" w:rsidRPr="005962C8">
              <w:rPr>
                <w:rFonts w:ascii="Lucida Sans" w:eastAsia="Lucida Sans" w:hAnsi="Lucida Sans" w:cs="Lucida Sans"/>
                <w:color w:val="auto"/>
                <w:sz w:val="20"/>
                <w:szCs w:val="20"/>
              </w:rPr>
              <w:t>Review of 1.OA.A.1 from Topic 1</w:t>
            </w:r>
          </w:p>
        </w:tc>
      </w:tr>
      <w:tr w:rsidR="005962C8" w:rsidRPr="005962C8" w14:paraId="3B834601" w14:textId="77777777" w:rsidTr="008E0BFE">
        <w:tc>
          <w:tcPr>
            <w:tcW w:w="7230" w:type="dxa"/>
            <w:shd w:val="clear" w:color="auto" w:fill="C5E0B3" w:themeFill="accent6" w:themeFillTint="66"/>
            <w:tcMar>
              <w:top w:w="100" w:type="dxa"/>
              <w:left w:w="100" w:type="dxa"/>
              <w:bottom w:w="100" w:type="dxa"/>
              <w:right w:w="100" w:type="dxa"/>
            </w:tcMar>
          </w:tcPr>
          <w:p w14:paraId="1BCAE608" w14:textId="4FC9ABE3" w:rsidR="00D9284F" w:rsidRPr="005962C8" w:rsidRDefault="00C13D6B" w:rsidP="00A26620">
            <w:pPr>
              <w:widowControl w:val="0"/>
              <w:numPr>
                <w:ilvl w:val="0"/>
                <w:numId w:val="31"/>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125" w:type="dxa"/>
            <w:shd w:val="clear" w:color="auto" w:fill="C5E0B3" w:themeFill="accent6" w:themeFillTint="66"/>
            <w:tcMar>
              <w:top w:w="100" w:type="dxa"/>
              <w:left w:w="100" w:type="dxa"/>
              <w:bottom w:w="100" w:type="dxa"/>
              <w:right w:w="100" w:type="dxa"/>
            </w:tcMar>
          </w:tcPr>
          <w:p w14:paraId="51E78FC4"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4ADE0921" w14:textId="77777777" w:rsidTr="008E0BFE">
        <w:tc>
          <w:tcPr>
            <w:tcW w:w="7230" w:type="dxa"/>
            <w:shd w:val="clear" w:color="auto" w:fill="E2EFD9" w:themeFill="accent6" w:themeFillTint="33"/>
            <w:tcMar>
              <w:top w:w="100" w:type="dxa"/>
              <w:left w:w="100" w:type="dxa"/>
              <w:bottom w:w="100" w:type="dxa"/>
              <w:right w:w="100" w:type="dxa"/>
            </w:tcMar>
          </w:tcPr>
          <w:p w14:paraId="362176D2" w14:textId="06D410CA" w:rsidR="00D9284F" w:rsidRPr="005962C8" w:rsidRDefault="00C13D6B" w:rsidP="00A26620">
            <w:pPr>
              <w:widowControl w:val="0"/>
              <w:numPr>
                <w:ilvl w:val="0"/>
                <w:numId w:val="9"/>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r w:rsidR="009D6812" w:rsidRPr="005962C8">
              <w:rPr>
                <w:rFonts w:ascii="Lucida Sans" w:eastAsia="Lucida Sans" w:hAnsi="Lucida Sans" w:cs="Lucida Sans"/>
                <w:color w:val="auto"/>
                <w:sz w:val="20"/>
                <w:szCs w:val="20"/>
              </w:rPr>
              <w:tab/>
            </w:r>
            <w:r w:rsidR="009D6812" w:rsidRPr="005962C8">
              <w:rPr>
                <w:rFonts w:ascii="Lucida Sans" w:eastAsia="Lucida Sans" w:hAnsi="Lucida Sans" w:cs="Lucida Sans"/>
                <w:color w:val="auto"/>
                <w:sz w:val="20"/>
                <w:szCs w:val="20"/>
              </w:rPr>
              <w:tab/>
            </w:r>
            <w:r w:rsidR="009D6812" w:rsidRPr="005962C8">
              <w:rPr>
                <w:rFonts w:ascii="Lucida Sans" w:eastAsia="Lucida Sans" w:hAnsi="Lucida Sans" w:cs="Lucida Sans"/>
                <w:color w:val="auto"/>
                <w:sz w:val="20"/>
                <w:szCs w:val="20"/>
              </w:rPr>
              <w:tab/>
            </w:r>
            <w:r w:rsidR="009D6812" w:rsidRPr="005962C8">
              <w:rPr>
                <w:rFonts w:ascii="Lucida Sans" w:eastAsia="Lucida Sans" w:hAnsi="Lucida Sans" w:cs="Lucida Sans"/>
                <w:color w:val="auto"/>
                <w:sz w:val="20"/>
                <w:szCs w:val="20"/>
              </w:rPr>
              <w:tab/>
            </w:r>
            <w:r w:rsidR="009D6812" w:rsidRPr="005962C8">
              <w:rPr>
                <w:rFonts w:ascii="Lucida Sans" w:eastAsia="Lucida Sans" w:hAnsi="Lucida Sans" w:cs="Lucida Sans"/>
                <w:color w:val="auto"/>
                <w:sz w:val="20"/>
                <w:szCs w:val="20"/>
              </w:rPr>
              <w:tab/>
            </w:r>
          </w:p>
        </w:tc>
        <w:tc>
          <w:tcPr>
            <w:tcW w:w="7125" w:type="dxa"/>
            <w:shd w:val="clear" w:color="auto" w:fill="E2EFD9" w:themeFill="accent6" w:themeFillTint="33"/>
            <w:tcMar>
              <w:top w:w="100" w:type="dxa"/>
              <w:left w:w="100" w:type="dxa"/>
              <w:bottom w:w="100" w:type="dxa"/>
              <w:right w:w="100" w:type="dxa"/>
            </w:tcMar>
          </w:tcPr>
          <w:p w14:paraId="3CD823B1"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28853963" w14:textId="77777777" w:rsidTr="008E0BFE">
        <w:tc>
          <w:tcPr>
            <w:tcW w:w="7230" w:type="dxa"/>
            <w:shd w:val="clear" w:color="auto" w:fill="C5E0B3" w:themeFill="accent6" w:themeFillTint="66"/>
            <w:tcMar>
              <w:top w:w="100" w:type="dxa"/>
              <w:left w:w="100" w:type="dxa"/>
              <w:bottom w:w="100" w:type="dxa"/>
              <w:right w:w="100" w:type="dxa"/>
            </w:tcMar>
          </w:tcPr>
          <w:p w14:paraId="431109EF" w14:textId="567DC862" w:rsidR="00D9284F" w:rsidRPr="005962C8" w:rsidRDefault="009D6812" w:rsidP="004769CE">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9. </w:t>
            </w:r>
            <w:r w:rsidR="004769CE" w:rsidRPr="005962C8">
              <w:rPr>
                <w:rFonts w:ascii="Lucida Sans" w:eastAsia="Lucida Sans" w:hAnsi="Lucida Sans" w:cs="Lucida Sans"/>
                <w:color w:val="auto"/>
                <w:sz w:val="20"/>
                <w:szCs w:val="20"/>
              </w:rPr>
              <w:t xml:space="preserve"> Delete</w:t>
            </w:r>
          </w:p>
        </w:tc>
        <w:tc>
          <w:tcPr>
            <w:tcW w:w="7125" w:type="dxa"/>
            <w:shd w:val="clear" w:color="auto" w:fill="C5E0B3" w:themeFill="accent6" w:themeFillTint="66"/>
            <w:tcMar>
              <w:top w:w="100" w:type="dxa"/>
              <w:left w:w="100" w:type="dxa"/>
              <w:bottom w:w="100" w:type="dxa"/>
              <w:right w:w="100" w:type="dxa"/>
            </w:tcMar>
          </w:tcPr>
          <w:p w14:paraId="7FB6F295" w14:textId="49A021A3" w:rsidR="00D9284F" w:rsidRPr="005962C8" w:rsidRDefault="00C42733">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requires a specific model.</w:t>
            </w:r>
          </w:p>
        </w:tc>
      </w:tr>
      <w:tr w:rsidR="005962C8" w:rsidRPr="005962C8" w14:paraId="2A2297C5" w14:textId="77777777" w:rsidTr="008E0BFE">
        <w:tc>
          <w:tcPr>
            <w:tcW w:w="7230" w:type="dxa"/>
            <w:shd w:val="clear" w:color="auto" w:fill="E2EFD9" w:themeFill="accent6" w:themeFillTint="33"/>
            <w:tcMar>
              <w:top w:w="100" w:type="dxa"/>
              <w:left w:w="100" w:type="dxa"/>
              <w:bottom w:w="100" w:type="dxa"/>
              <w:right w:w="100" w:type="dxa"/>
            </w:tcMar>
          </w:tcPr>
          <w:p w14:paraId="19F75D2A" w14:textId="5EA47DE8"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10. Modify: Delete everything but the number sentence</w:t>
            </w:r>
            <w:r w:rsidR="008C1546">
              <w:rPr>
                <w:rFonts w:ascii="Lucida Sans" w:eastAsia="Lucida Sans" w:hAnsi="Lucida Sans" w:cs="Lucida Sans"/>
                <w:color w:val="auto"/>
                <w:sz w:val="20"/>
                <w:szCs w:val="20"/>
              </w:rPr>
              <w:t>.</w:t>
            </w:r>
          </w:p>
        </w:tc>
        <w:tc>
          <w:tcPr>
            <w:tcW w:w="7125" w:type="dxa"/>
            <w:shd w:val="clear" w:color="auto" w:fill="E2EFD9" w:themeFill="accent6" w:themeFillTint="33"/>
            <w:tcMar>
              <w:top w:w="100" w:type="dxa"/>
              <w:left w:w="100" w:type="dxa"/>
              <w:bottom w:w="100" w:type="dxa"/>
              <w:right w:w="100" w:type="dxa"/>
            </w:tcMar>
          </w:tcPr>
          <w:p w14:paraId="41BDD1B3" w14:textId="26E9F6DF" w:rsidR="00D9284F" w:rsidRPr="005962C8" w:rsidRDefault="00C42733">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requires a specific model.</w:t>
            </w:r>
          </w:p>
        </w:tc>
      </w:tr>
      <w:tr w:rsidR="005962C8" w:rsidRPr="005962C8" w14:paraId="0EB0E743" w14:textId="77777777" w:rsidTr="008E0BFE">
        <w:tc>
          <w:tcPr>
            <w:tcW w:w="7230" w:type="dxa"/>
            <w:shd w:val="clear" w:color="auto" w:fill="C5E0B3" w:themeFill="accent6" w:themeFillTint="66"/>
            <w:tcMar>
              <w:top w:w="100" w:type="dxa"/>
              <w:left w:w="100" w:type="dxa"/>
              <w:bottom w:w="100" w:type="dxa"/>
              <w:right w:w="100" w:type="dxa"/>
            </w:tcMar>
          </w:tcPr>
          <w:p w14:paraId="0C252EF2" w14:textId="0BB6DB36"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11. Modify: Replace 10 frame with number sentence </w:t>
            </w:r>
            <w:r w:rsidR="004769CE"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2 + 5 = ___</w:t>
            </w:r>
            <w:r w:rsidR="004769CE" w:rsidRPr="005962C8">
              <w:rPr>
                <w:rFonts w:ascii="Lucida Sans" w:eastAsia="Lucida Sans" w:hAnsi="Lucida Sans" w:cs="Lucida Sans"/>
                <w:color w:val="auto"/>
                <w:sz w:val="20"/>
                <w:szCs w:val="20"/>
              </w:rPr>
              <w:t>”</w:t>
            </w:r>
          </w:p>
        </w:tc>
        <w:tc>
          <w:tcPr>
            <w:tcW w:w="7125" w:type="dxa"/>
            <w:shd w:val="clear" w:color="auto" w:fill="C5E0B3" w:themeFill="accent6" w:themeFillTint="66"/>
            <w:tcMar>
              <w:top w:w="100" w:type="dxa"/>
              <w:left w:w="100" w:type="dxa"/>
              <w:bottom w:w="100" w:type="dxa"/>
              <w:right w:w="100" w:type="dxa"/>
            </w:tcMar>
          </w:tcPr>
          <w:p w14:paraId="0986AD3E" w14:textId="69650F20" w:rsidR="00D9284F" w:rsidRPr="005962C8" w:rsidRDefault="00C42733" w:rsidP="004769CE">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requires Application. Item requires a specific model.</w:t>
            </w:r>
          </w:p>
        </w:tc>
      </w:tr>
      <w:tr w:rsidR="005962C8" w:rsidRPr="005962C8" w14:paraId="48496A9A" w14:textId="77777777" w:rsidTr="008E0BFE">
        <w:tc>
          <w:tcPr>
            <w:tcW w:w="7230" w:type="dxa"/>
            <w:shd w:val="clear" w:color="auto" w:fill="E2EFD9" w:themeFill="accent6" w:themeFillTint="33"/>
            <w:tcMar>
              <w:top w:w="100" w:type="dxa"/>
              <w:left w:w="100" w:type="dxa"/>
              <w:bottom w:w="100" w:type="dxa"/>
              <w:right w:w="100" w:type="dxa"/>
            </w:tcMar>
          </w:tcPr>
          <w:p w14:paraId="33A4B09C" w14:textId="1094C963"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12. </w:t>
            </w:r>
            <w:r w:rsidR="00C13D6B">
              <w:rPr>
                <w:rFonts w:ascii="Lucida Sans" w:eastAsia="Lucida Sans" w:hAnsi="Lucida Sans" w:cs="Lucida Sans"/>
                <w:color w:val="auto"/>
                <w:sz w:val="20"/>
                <w:szCs w:val="20"/>
              </w:rPr>
              <w:t>As Is</w:t>
            </w:r>
          </w:p>
        </w:tc>
        <w:tc>
          <w:tcPr>
            <w:tcW w:w="7125" w:type="dxa"/>
            <w:shd w:val="clear" w:color="auto" w:fill="E2EFD9" w:themeFill="accent6" w:themeFillTint="33"/>
            <w:tcMar>
              <w:top w:w="100" w:type="dxa"/>
              <w:left w:w="100" w:type="dxa"/>
              <w:bottom w:w="100" w:type="dxa"/>
              <w:right w:w="100" w:type="dxa"/>
            </w:tcMar>
          </w:tcPr>
          <w:p w14:paraId="50181E26" w14:textId="47E28930" w:rsidR="00D9284F" w:rsidRPr="005962C8" w:rsidRDefault="004769CE">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Note: </w:t>
            </w:r>
            <w:r w:rsidR="009D6812" w:rsidRPr="005962C8">
              <w:rPr>
                <w:rFonts w:ascii="Lucida Sans" w:eastAsia="Lucida Sans" w:hAnsi="Lucida Sans" w:cs="Lucida Sans"/>
                <w:color w:val="auto"/>
                <w:sz w:val="20"/>
                <w:szCs w:val="20"/>
              </w:rPr>
              <w:t>Review of 1.OA.A.1 from Topic 1</w:t>
            </w:r>
          </w:p>
        </w:tc>
      </w:tr>
      <w:tr w:rsidR="005962C8" w:rsidRPr="005962C8" w14:paraId="515EE8C3" w14:textId="77777777" w:rsidTr="008E0BFE">
        <w:tc>
          <w:tcPr>
            <w:tcW w:w="7230" w:type="dxa"/>
            <w:shd w:val="clear" w:color="auto" w:fill="C5E0B3" w:themeFill="accent6" w:themeFillTint="66"/>
            <w:tcMar>
              <w:top w:w="100" w:type="dxa"/>
              <w:left w:w="100" w:type="dxa"/>
              <w:bottom w:w="100" w:type="dxa"/>
              <w:right w:w="100" w:type="dxa"/>
            </w:tcMar>
          </w:tcPr>
          <w:p w14:paraId="438B64C5" w14:textId="0857484B" w:rsidR="00D9284F" w:rsidRPr="005962C8" w:rsidRDefault="009D6812" w:rsidP="004769CE">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13. </w:t>
            </w:r>
            <w:r w:rsidR="004769CE" w:rsidRPr="005962C8">
              <w:rPr>
                <w:rFonts w:ascii="Lucida Sans" w:eastAsia="Lucida Sans" w:hAnsi="Lucida Sans" w:cs="Lucida Sans"/>
                <w:color w:val="auto"/>
                <w:sz w:val="20"/>
                <w:szCs w:val="20"/>
              </w:rPr>
              <w:t>Delete</w:t>
            </w:r>
          </w:p>
        </w:tc>
        <w:tc>
          <w:tcPr>
            <w:tcW w:w="7125" w:type="dxa"/>
            <w:shd w:val="clear" w:color="auto" w:fill="C5E0B3" w:themeFill="accent6" w:themeFillTint="66"/>
            <w:tcMar>
              <w:top w:w="100" w:type="dxa"/>
              <w:left w:w="100" w:type="dxa"/>
              <w:bottom w:w="100" w:type="dxa"/>
              <w:right w:w="100" w:type="dxa"/>
            </w:tcMar>
          </w:tcPr>
          <w:p w14:paraId="55A5B6B4" w14:textId="36FE90B0"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Repeats addition problem from </w:t>
            </w:r>
            <w:r w:rsidR="00805678" w:rsidRPr="005962C8">
              <w:rPr>
                <w:rFonts w:ascii="Lucida Sans" w:eastAsia="Lucida Sans" w:hAnsi="Lucida Sans" w:cs="Lucida Sans"/>
                <w:color w:val="auto"/>
                <w:sz w:val="20"/>
                <w:szCs w:val="20"/>
              </w:rPr>
              <w:t>question</w:t>
            </w:r>
            <w:r w:rsidR="00ED7A3A" w:rsidRPr="005962C8">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3</w:t>
            </w:r>
            <w:r w:rsidR="008C1546">
              <w:rPr>
                <w:rFonts w:ascii="Lucida Sans" w:eastAsia="Lucida Sans" w:hAnsi="Lucida Sans" w:cs="Lucida Sans"/>
                <w:color w:val="auto"/>
                <w:sz w:val="20"/>
                <w:szCs w:val="20"/>
              </w:rPr>
              <w:t>.</w:t>
            </w:r>
          </w:p>
        </w:tc>
      </w:tr>
      <w:tr w:rsidR="005962C8" w:rsidRPr="005962C8" w14:paraId="3C6FA2D7" w14:textId="77777777" w:rsidTr="008E0BFE">
        <w:tc>
          <w:tcPr>
            <w:tcW w:w="7230" w:type="dxa"/>
            <w:shd w:val="clear" w:color="auto" w:fill="E2EFD9" w:themeFill="accent6" w:themeFillTint="33"/>
            <w:tcMar>
              <w:top w:w="100" w:type="dxa"/>
              <w:left w:w="100" w:type="dxa"/>
              <w:bottom w:w="100" w:type="dxa"/>
              <w:right w:w="100" w:type="dxa"/>
            </w:tcMar>
          </w:tcPr>
          <w:p w14:paraId="411464B8" w14:textId="77777777"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14. Modify: Delete everything but the number sentence.</w:t>
            </w:r>
          </w:p>
        </w:tc>
        <w:tc>
          <w:tcPr>
            <w:tcW w:w="7125" w:type="dxa"/>
            <w:shd w:val="clear" w:color="auto" w:fill="E2EFD9" w:themeFill="accent6" w:themeFillTint="33"/>
            <w:tcMar>
              <w:top w:w="100" w:type="dxa"/>
              <w:left w:w="100" w:type="dxa"/>
              <w:bottom w:w="100" w:type="dxa"/>
              <w:right w:w="100" w:type="dxa"/>
            </w:tcMar>
          </w:tcPr>
          <w:p w14:paraId="4668C58E" w14:textId="79DB20A6" w:rsidR="00D9284F" w:rsidRPr="005962C8" w:rsidRDefault="00C42733">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requires Application.</w:t>
            </w:r>
          </w:p>
        </w:tc>
      </w:tr>
      <w:tr w:rsidR="005962C8" w:rsidRPr="005962C8" w14:paraId="4596B58E" w14:textId="77777777" w:rsidTr="008E0BFE">
        <w:tc>
          <w:tcPr>
            <w:tcW w:w="7230" w:type="dxa"/>
            <w:shd w:val="clear" w:color="auto" w:fill="C5E0B3" w:themeFill="accent6" w:themeFillTint="66"/>
            <w:tcMar>
              <w:top w:w="100" w:type="dxa"/>
              <w:left w:w="100" w:type="dxa"/>
              <w:bottom w:w="100" w:type="dxa"/>
              <w:right w:w="100" w:type="dxa"/>
            </w:tcMar>
          </w:tcPr>
          <w:p w14:paraId="21C6EC2C" w14:textId="5F0192D7"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15. </w:t>
            </w:r>
            <w:r w:rsidR="00C13D6B">
              <w:rPr>
                <w:rFonts w:ascii="Lucida Sans" w:eastAsia="Lucida Sans" w:hAnsi="Lucida Sans" w:cs="Lucida Sans"/>
                <w:color w:val="auto"/>
                <w:sz w:val="20"/>
                <w:szCs w:val="20"/>
              </w:rPr>
              <w:t>As Is</w:t>
            </w:r>
          </w:p>
        </w:tc>
        <w:tc>
          <w:tcPr>
            <w:tcW w:w="7125" w:type="dxa"/>
            <w:shd w:val="clear" w:color="auto" w:fill="C5E0B3" w:themeFill="accent6" w:themeFillTint="66"/>
            <w:tcMar>
              <w:top w:w="100" w:type="dxa"/>
              <w:left w:w="100" w:type="dxa"/>
              <w:bottom w:w="100" w:type="dxa"/>
              <w:right w:w="100" w:type="dxa"/>
            </w:tcMar>
          </w:tcPr>
          <w:p w14:paraId="675F1432" w14:textId="77777777" w:rsidR="00D9284F" w:rsidRPr="005962C8" w:rsidRDefault="00D9284F">
            <w:pPr>
              <w:widowControl w:val="0"/>
              <w:spacing w:line="240" w:lineRule="auto"/>
              <w:ind w:left="360"/>
              <w:rPr>
                <w:rFonts w:ascii="Lucida Sans" w:eastAsia="Lucida Sans" w:hAnsi="Lucida Sans" w:cs="Lucida Sans"/>
                <w:color w:val="auto"/>
                <w:sz w:val="20"/>
                <w:szCs w:val="20"/>
              </w:rPr>
            </w:pPr>
          </w:p>
        </w:tc>
      </w:tr>
      <w:tr w:rsidR="005962C8" w:rsidRPr="005962C8" w14:paraId="6178E4C3" w14:textId="77777777" w:rsidTr="008E0BFE">
        <w:tc>
          <w:tcPr>
            <w:tcW w:w="7230" w:type="dxa"/>
            <w:shd w:val="clear" w:color="auto" w:fill="E2EFD9" w:themeFill="accent6" w:themeFillTint="33"/>
            <w:tcMar>
              <w:top w:w="100" w:type="dxa"/>
              <w:left w:w="100" w:type="dxa"/>
              <w:bottom w:w="100" w:type="dxa"/>
              <w:right w:w="100" w:type="dxa"/>
            </w:tcMar>
          </w:tcPr>
          <w:p w14:paraId="41BFD7EF" w14:textId="37E7A353" w:rsidR="00D9284F" w:rsidRPr="005962C8" w:rsidRDefault="009D6812" w:rsidP="004769CE">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16. </w:t>
            </w:r>
            <w:r w:rsidR="004769CE" w:rsidRPr="005962C8">
              <w:rPr>
                <w:rFonts w:ascii="Lucida Sans" w:eastAsia="Lucida Sans" w:hAnsi="Lucida Sans" w:cs="Lucida Sans"/>
                <w:color w:val="auto"/>
                <w:sz w:val="20"/>
                <w:szCs w:val="20"/>
              </w:rPr>
              <w:t>Delete</w:t>
            </w:r>
          </w:p>
        </w:tc>
        <w:tc>
          <w:tcPr>
            <w:tcW w:w="7125" w:type="dxa"/>
            <w:shd w:val="clear" w:color="auto" w:fill="E2EFD9" w:themeFill="accent6" w:themeFillTint="33"/>
            <w:tcMar>
              <w:top w:w="100" w:type="dxa"/>
              <w:left w:w="100" w:type="dxa"/>
              <w:bottom w:w="100" w:type="dxa"/>
              <w:right w:w="100" w:type="dxa"/>
            </w:tcMar>
          </w:tcPr>
          <w:p w14:paraId="77CBD35F" w14:textId="21D4A5AD" w:rsidR="00D9284F" w:rsidRPr="005962C8" w:rsidRDefault="00C42733">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C35C20"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s</w:t>
            </w:r>
            <w:r w:rsidR="00C35C20" w:rsidRPr="005962C8">
              <w:rPr>
                <w:rFonts w:ascii="Lucida Sans" w:eastAsia="Lucida Sans" w:hAnsi="Lucida Sans" w:cs="Lucida Sans"/>
                <w:color w:val="auto"/>
                <w:sz w:val="20"/>
                <w:szCs w:val="20"/>
              </w:rPr>
              <w:t xml:space="preserve"> students to find all combinations of a number</w:t>
            </w:r>
            <w:r w:rsidR="000147AE" w:rsidRPr="005962C8">
              <w:rPr>
                <w:rFonts w:ascii="Lucida Sans" w:eastAsia="Lucida Sans" w:hAnsi="Lucida Sans" w:cs="Lucida Sans"/>
                <w:color w:val="auto"/>
                <w:sz w:val="20"/>
                <w:szCs w:val="20"/>
              </w:rPr>
              <w:t>.</w:t>
            </w:r>
          </w:p>
        </w:tc>
      </w:tr>
    </w:tbl>
    <w:p w14:paraId="321CEF78" w14:textId="77777777" w:rsidR="00D9284F" w:rsidRPr="005962C8" w:rsidRDefault="009D6812">
      <w:pPr>
        <w:rPr>
          <w:rFonts w:ascii="Lucida Sans" w:eastAsia="Lucida Sans" w:hAnsi="Lucida Sans" w:cs="Lucida Sans"/>
          <w:color w:val="auto"/>
          <w:sz w:val="20"/>
          <w:szCs w:val="20"/>
        </w:rPr>
      </w:pPr>
      <w:r w:rsidRPr="005962C8">
        <w:rPr>
          <w:color w:val="auto"/>
        </w:rPr>
        <w:br w:type="page"/>
      </w:r>
    </w:p>
    <w:tbl>
      <w:tblPr>
        <w:tblStyle w:val="a5"/>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962C8" w:rsidRPr="005962C8" w14:paraId="0F41BA30" w14:textId="77777777" w:rsidTr="00F24F17">
        <w:trPr>
          <w:trHeight w:val="258"/>
        </w:trPr>
        <w:tc>
          <w:tcPr>
            <w:tcW w:w="14400" w:type="dxa"/>
            <w:shd w:val="clear" w:color="auto" w:fill="A6A6A6" w:themeFill="background1" w:themeFillShade="A6"/>
            <w:tcMar>
              <w:top w:w="100" w:type="dxa"/>
              <w:left w:w="100" w:type="dxa"/>
              <w:bottom w:w="100" w:type="dxa"/>
              <w:right w:w="100" w:type="dxa"/>
            </w:tcMar>
          </w:tcPr>
          <w:p w14:paraId="1B1BA97C" w14:textId="77777777" w:rsidR="00D9284F" w:rsidRPr="005962C8" w:rsidRDefault="009D6812">
            <w:pPr>
              <w:widowControl w:val="0"/>
              <w:spacing w:line="240" w:lineRule="auto"/>
              <w:jc w:val="center"/>
              <w:rPr>
                <w:rFonts w:ascii="Lucida Sans" w:eastAsia="Lucida Sans" w:hAnsi="Lucida Sans" w:cs="Lucida Sans"/>
                <w:b/>
                <w:color w:val="auto"/>
                <w:sz w:val="30"/>
                <w:szCs w:val="30"/>
              </w:rPr>
            </w:pPr>
            <w:r w:rsidRPr="005962C8">
              <w:rPr>
                <w:rFonts w:ascii="Lucida Sans" w:eastAsia="Lucida Sans" w:hAnsi="Lucida Sans" w:cs="Lucida Sans"/>
                <w:b/>
                <w:color w:val="auto"/>
                <w:sz w:val="30"/>
                <w:szCs w:val="30"/>
              </w:rPr>
              <w:lastRenderedPageBreak/>
              <w:t>Grade 1, Topic 3: Addition Facts to 20: Use Strategies</w:t>
            </w:r>
          </w:p>
        </w:tc>
      </w:tr>
    </w:tbl>
    <w:p w14:paraId="2C12C36B" w14:textId="77777777" w:rsidR="00235114" w:rsidRPr="005962C8" w:rsidRDefault="00235114">
      <w:pPr>
        <w:rPr>
          <w:color w:val="auto"/>
        </w:rPr>
      </w:pPr>
    </w:p>
    <w:tbl>
      <w:tblPr>
        <w:tblStyle w:val="a5"/>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18206F3C" w14:textId="77777777" w:rsidTr="00F24F17">
        <w:trPr>
          <w:trHeight w:val="420"/>
        </w:trPr>
        <w:tc>
          <w:tcPr>
            <w:tcW w:w="2880" w:type="dxa"/>
            <w:shd w:val="clear" w:color="auto" w:fill="C5E0B3" w:themeFill="accent6" w:themeFillTint="66"/>
            <w:tcMar>
              <w:top w:w="100" w:type="dxa"/>
              <w:left w:w="100" w:type="dxa"/>
              <w:bottom w:w="100" w:type="dxa"/>
              <w:right w:w="100" w:type="dxa"/>
            </w:tcMar>
          </w:tcPr>
          <w:p w14:paraId="6790897E"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Standards addressed</w:t>
            </w:r>
          </w:p>
        </w:tc>
        <w:tc>
          <w:tcPr>
            <w:tcW w:w="11520" w:type="dxa"/>
            <w:shd w:val="clear" w:color="auto" w:fill="C5E0B3" w:themeFill="accent6" w:themeFillTint="66"/>
            <w:tcMar>
              <w:top w:w="100" w:type="dxa"/>
              <w:left w:w="100" w:type="dxa"/>
              <w:bottom w:w="100" w:type="dxa"/>
              <w:right w:w="100" w:type="dxa"/>
            </w:tcMar>
          </w:tcPr>
          <w:p w14:paraId="2EF7A09C"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6CD9417C" w14:textId="31CFBB3A"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1.OA.C.5</w:t>
            </w:r>
            <w:r w:rsidR="00DE4419"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Relate counting to addition and subtraction (e.g., by counting on 2 to add 2).</w:t>
            </w:r>
          </w:p>
          <w:p w14:paraId="65B21074"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7B2E2D3F" w14:textId="094E75DE"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rPr>
              <w:t>1.OA.C.6</w:t>
            </w:r>
            <w:r w:rsidR="00DE4419"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Add and subtract within 20, demonstrating fluency for addition and subtraction within 10. Use strategies such as counting on; making ten (e.g., 8 + 6 = 8 + 2 + 4 = 10 + 4 = 14); decomposing a number leading to a ten (e.g., 13 – 4 = 13 – 3 – 1 = 10 – 1 = 9); using the relationship between addition and subtraction (e.g., knowing that 8 + 4 = 12, one knows 12 – 8 = 4); and creating equivalent but easier or known sums (e.g., adding 6 + 7 by creating the known equivalent 6 + 6 + 1 = 12 + 1 = 13).</w:t>
            </w:r>
          </w:p>
          <w:p w14:paraId="358AB470"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2538EB8E"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 xml:space="preserve">Secondary in this topic: </w:t>
            </w:r>
          </w:p>
          <w:p w14:paraId="13B16946" w14:textId="220C784D"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1.OA.A.1</w:t>
            </w:r>
            <w:r w:rsidR="00DE4419"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Use addition and subtraction within 20 to solve word problems involving situations of adding to, taking from, putting together, taking apart, and comparing, with unknowns in all positions, e.g., by using objects, drawings, and equations with a symbol for the unknown number to represent the problem.</w:t>
            </w:r>
          </w:p>
        </w:tc>
      </w:tr>
      <w:tr w:rsidR="005962C8" w:rsidRPr="005962C8" w14:paraId="032BF300" w14:textId="77777777" w:rsidTr="00F24F17">
        <w:trPr>
          <w:trHeight w:val="420"/>
        </w:trPr>
        <w:tc>
          <w:tcPr>
            <w:tcW w:w="2880" w:type="dxa"/>
            <w:shd w:val="clear" w:color="auto" w:fill="E2EFD9" w:themeFill="accent6" w:themeFillTint="33"/>
            <w:tcMar>
              <w:top w:w="100" w:type="dxa"/>
              <w:left w:w="100" w:type="dxa"/>
              <w:bottom w:w="100" w:type="dxa"/>
              <w:right w:w="100" w:type="dxa"/>
            </w:tcMar>
          </w:tcPr>
          <w:p w14:paraId="2F580B3E"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5FB41713"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06A723D4" w14:textId="602E863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Procedural Skill and Fluency</w:t>
            </w:r>
            <w:r w:rsidR="000147AE" w:rsidRPr="005962C8">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 xml:space="preserve">Conceptual Understanding </w:t>
            </w:r>
          </w:p>
          <w:p w14:paraId="55163329"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4FB5A01C"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Secondary in this topic:</w:t>
            </w:r>
          </w:p>
          <w:p w14:paraId="05CC2173"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Application</w:t>
            </w:r>
          </w:p>
        </w:tc>
      </w:tr>
      <w:tr w:rsidR="005962C8" w:rsidRPr="005962C8" w14:paraId="5617EB31" w14:textId="77777777" w:rsidTr="00F24F17">
        <w:trPr>
          <w:trHeight w:val="420"/>
        </w:trPr>
        <w:tc>
          <w:tcPr>
            <w:tcW w:w="2880" w:type="dxa"/>
            <w:shd w:val="clear" w:color="auto" w:fill="C5E0B3" w:themeFill="accent6" w:themeFillTint="66"/>
            <w:tcMar>
              <w:top w:w="100" w:type="dxa"/>
              <w:left w:w="100" w:type="dxa"/>
              <w:bottom w:w="100" w:type="dxa"/>
              <w:right w:w="100" w:type="dxa"/>
            </w:tcMar>
          </w:tcPr>
          <w:p w14:paraId="4815FFA5"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0EFD4313" w14:textId="77777777" w:rsidR="00D9284F" w:rsidRPr="005962C8" w:rsidRDefault="009D6812" w:rsidP="00A3053D">
            <w:pPr>
              <w:widowControl w:val="0"/>
              <w:spacing w:after="220"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Students might use the commutative property of addition to change ? + 6 = 15 to 6 + ? = 15, then count on or use methods to compose 4 (to make ten) plus 5 (ones in the 15) to find 9. Students might reverse the action in the situation represented by ? - 6 = 9 so that is becomes 9 + 6 = ?. Or they might use their knowledge that the total is the first number in a subtraction equation and the last number in an addition equation to rewrite the situation equation as a solution equation: ? - 6 = 9 becomes 9 + 6 = ? or 6 + 9 = ?.</w:t>
            </w:r>
          </w:p>
          <w:p w14:paraId="2502EA20" w14:textId="77777777" w:rsidR="00D9284F" w:rsidRPr="005962C8" w:rsidRDefault="009D6812">
            <w:pPr>
              <w:widowControl w:val="0"/>
              <w:spacing w:before="220" w:after="220" w:line="240" w:lineRule="auto"/>
              <w:rPr>
                <w:rFonts w:ascii="Lucida Sans" w:eastAsia="Lucida Sans" w:hAnsi="Lucida Sans" w:cs="Lucida Sans"/>
                <w:color w:val="auto"/>
                <w:sz w:val="20"/>
                <w:szCs w:val="20"/>
              </w:rPr>
            </w:pPr>
            <w:r w:rsidRPr="005962C8">
              <w:rPr>
                <w:rFonts w:ascii="Lucida Sans" w:eastAsia="Lucida Sans" w:hAnsi="Lucida Sans" w:cs="Lucida Sans"/>
                <w:noProof/>
                <w:color w:val="auto"/>
                <w:sz w:val="20"/>
                <w:szCs w:val="20"/>
                <w:lang w:val="en-US"/>
              </w:rPr>
              <w:drawing>
                <wp:inline distT="114300" distB="114300" distL="114300" distR="114300" wp14:anchorId="4D0770D4" wp14:editId="6013AFB3">
                  <wp:extent cx="5095875" cy="762000"/>
                  <wp:effectExtent l="19050" t="19050" r="28575" b="19050"/>
                  <wp:docPr id="7"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2"/>
                          <a:srcRect b="88338"/>
                          <a:stretch>
                            <a:fillRect/>
                          </a:stretch>
                        </pic:blipFill>
                        <pic:spPr>
                          <a:xfrm>
                            <a:off x="0" y="0"/>
                            <a:ext cx="5095875" cy="762000"/>
                          </a:xfrm>
                          <a:prstGeom prst="rect">
                            <a:avLst/>
                          </a:prstGeom>
                          <a:ln>
                            <a:solidFill>
                              <a:schemeClr val="tx1"/>
                            </a:solidFill>
                          </a:ln>
                        </pic:spPr>
                      </pic:pic>
                    </a:graphicData>
                  </a:graphic>
                </wp:inline>
              </w:drawing>
            </w:r>
            <w:r w:rsidRPr="005962C8">
              <w:rPr>
                <w:rFonts w:ascii="Lucida Sans" w:eastAsia="Lucida Sans" w:hAnsi="Lucida Sans" w:cs="Lucida Sans"/>
                <w:noProof/>
                <w:color w:val="auto"/>
                <w:sz w:val="20"/>
                <w:szCs w:val="20"/>
                <w:lang w:val="en-US"/>
              </w:rPr>
              <w:lastRenderedPageBreak/>
              <w:drawing>
                <wp:inline distT="114300" distB="114300" distL="114300" distR="114300" wp14:anchorId="23D0C88D" wp14:editId="6567F213">
                  <wp:extent cx="5095875" cy="3305175"/>
                  <wp:effectExtent l="19050" t="19050" r="28575" b="28575"/>
                  <wp:docPr id="10"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2"/>
                          <a:srcRect t="49416"/>
                          <a:stretch>
                            <a:fillRect/>
                          </a:stretch>
                        </pic:blipFill>
                        <pic:spPr>
                          <a:xfrm>
                            <a:off x="0" y="0"/>
                            <a:ext cx="5095875" cy="3305175"/>
                          </a:xfrm>
                          <a:prstGeom prst="rect">
                            <a:avLst/>
                          </a:prstGeom>
                          <a:ln>
                            <a:solidFill>
                              <a:schemeClr val="tx1"/>
                            </a:solidFill>
                          </a:ln>
                        </pic:spPr>
                      </pic:pic>
                    </a:graphicData>
                  </a:graphic>
                </wp:inline>
              </w:drawing>
            </w:r>
          </w:p>
          <w:p w14:paraId="323ADC88" w14:textId="77777777" w:rsidR="00D9284F" w:rsidRPr="005962C8" w:rsidRDefault="009D6812">
            <w:pPr>
              <w:widowControl w:val="0"/>
              <w:spacing w:before="220" w:after="220" w:line="240" w:lineRule="auto"/>
              <w:rPr>
                <w:rFonts w:ascii="Lucida Sans" w:eastAsia="Lucida Sans" w:hAnsi="Lucida Sans" w:cs="Lucida Sans"/>
                <w:color w:val="auto"/>
                <w:sz w:val="20"/>
                <w:szCs w:val="20"/>
              </w:rPr>
            </w:pPr>
            <w:r w:rsidRPr="005962C8">
              <w:rPr>
                <w:rFonts w:ascii="Lucida Sans" w:eastAsia="Lucida Sans" w:hAnsi="Lucida Sans" w:cs="Lucida Sans"/>
                <w:noProof/>
                <w:color w:val="auto"/>
                <w:sz w:val="20"/>
                <w:szCs w:val="20"/>
                <w:lang w:val="en-US"/>
              </w:rPr>
              <w:drawing>
                <wp:inline distT="114300" distB="114300" distL="114300" distR="114300" wp14:anchorId="773F4808" wp14:editId="342D3609">
                  <wp:extent cx="4857750" cy="771525"/>
                  <wp:effectExtent l="19050" t="19050" r="19050" b="28575"/>
                  <wp:docPr id="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8"/>
                          <a:srcRect/>
                          <a:stretch>
                            <a:fillRect/>
                          </a:stretch>
                        </pic:blipFill>
                        <pic:spPr>
                          <a:xfrm>
                            <a:off x="0" y="0"/>
                            <a:ext cx="4857750" cy="771525"/>
                          </a:xfrm>
                          <a:prstGeom prst="rect">
                            <a:avLst/>
                          </a:prstGeom>
                          <a:ln>
                            <a:solidFill>
                              <a:schemeClr val="tx1"/>
                            </a:solidFill>
                          </a:ln>
                        </pic:spPr>
                      </pic:pic>
                    </a:graphicData>
                  </a:graphic>
                </wp:inline>
              </w:drawing>
            </w:r>
          </w:p>
          <w:p w14:paraId="7BDC8644" w14:textId="5928FF63" w:rsidR="00E751F4" w:rsidRPr="005962C8" w:rsidRDefault="00E751F4" w:rsidP="00E751F4">
            <w:pPr>
              <w:widowControl w:val="0"/>
              <w:spacing w:before="220"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 36 in the OA Progressions</w:t>
            </w:r>
            <w:r w:rsidR="008C1546">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r w:rsidR="005962C8" w:rsidRPr="005962C8" w14:paraId="57DCAA90" w14:textId="77777777" w:rsidTr="00F24F17">
        <w:trPr>
          <w:trHeight w:val="420"/>
        </w:trPr>
        <w:tc>
          <w:tcPr>
            <w:tcW w:w="2880" w:type="dxa"/>
            <w:shd w:val="clear" w:color="auto" w:fill="E2EFD9" w:themeFill="accent6" w:themeFillTint="33"/>
            <w:tcMar>
              <w:top w:w="100" w:type="dxa"/>
              <w:left w:w="100" w:type="dxa"/>
              <w:bottom w:w="100" w:type="dxa"/>
              <w:right w:w="100" w:type="dxa"/>
            </w:tcMar>
          </w:tcPr>
          <w:p w14:paraId="6EA6A6D1"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lastRenderedPageBreak/>
              <w:t>Essential Question(s)</w:t>
            </w:r>
          </w:p>
        </w:tc>
        <w:tc>
          <w:tcPr>
            <w:tcW w:w="11520" w:type="dxa"/>
            <w:shd w:val="clear" w:color="auto" w:fill="E2EFD9" w:themeFill="accent6" w:themeFillTint="33"/>
            <w:tcMar>
              <w:top w:w="100" w:type="dxa"/>
              <w:left w:w="100" w:type="dxa"/>
              <w:bottom w:w="100" w:type="dxa"/>
              <w:right w:w="100" w:type="dxa"/>
            </w:tcMar>
          </w:tcPr>
          <w:p w14:paraId="0A5A8EF9"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How do you decide which strategy can help you add?</w:t>
            </w:r>
          </w:p>
          <w:p w14:paraId="4F2BA16D" w14:textId="45FC291E"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What strategies c</w:t>
            </w:r>
            <w:r w:rsidR="00193170">
              <w:rPr>
                <w:rFonts w:ascii="Lucida Sans" w:eastAsia="Lucida Sans" w:hAnsi="Lucida Sans" w:cs="Lucida Sans"/>
                <w:color w:val="auto"/>
                <w:sz w:val="20"/>
                <w:szCs w:val="20"/>
              </w:rPr>
              <w:t xml:space="preserve">an you use while adding? </w:t>
            </w:r>
          </w:p>
        </w:tc>
      </w:tr>
    </w:tbl>
    <w:p w14:paraId="74C09C12" w14:textId="77777777" w:rsidR="000771A9" w:rsidRPr="005962C8" w:rsidRDefault="000771A9" w:rsidP="00B2034A">
      <w:pPr>
        <w:rPr>
          <w:color w:val="auto"/>
        </w:rPr>
      </w:pPr>
    </w:p>
    <w:p w14:paraId="02514328" w14:textId="77777777" w:rsidR="000771A9" w:rsidRPr="005962C8" w:rsidRDefault="000771A9">
      <w:pPr>
        <w:rPr>
          <w:color w:val="auto"/>
        </w:rPr>
      </w:pPr>
      <w:r w:rsidRPr="005962C8">
        <w:rPr>
          <w:color w:val="auto"/>
        </w:rPr>
        <w:br w:type="page"/>
      </w:r>
    </w:p>
    <w:p w14:paraId="17ED7150" w14:textId="1C304199" w:rsidR="00B2034A" w:rsidRPr="005962C8" w:rsidRDefault="00B2034A" w:rsidP="00B2034A">
      <w:pPr>
        <w:rPr>
          <w:color w:val="auto"/>
        </w:rPr>
      </w:pPr>
      <w:r w:rsidRPr="005962C8">
        <w:rPr>
          <w:noProof/>
          <w:color w:val="auto"/>
          <w:lang w:val="en-US"/>
        </w:rPr>
        <w:lastRenderedPageBreak/>
        <w:drawing>
          <wp:anchor distT="0" distB="0" distL="114300" distR="114300" simplePos="0" relativeHeight="251660288" behindDoc="0" locked="0" layoutInCell="1" allowOverlap="1" wp14:anchorId="0410F1EB" wp14:editId="6FD1B4A7">
            <wp:simplePos x="0" y="0"/>
            <wp:positionH relativeFrom="column">
              <wp:posOffset>1270</wp:posOffset>
            </wp:positionH>
            <wp:positionV relativeFrom="paragraph">
              <wp:posOffset>63500</wp:posOffset>
            </wp:positionV>
            <wp:extent cx="341630" cy="423545"/>
            <wp:effectExtent l="0" t="0" r="1270" b="0"/>
            <wp:wrapSquare wrapText="bothSides"/>
            <wp:docPr id="22" name="Picture 22"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6B8D4" w14:textId="1A663330" w:rsidR="00B2034A" w:rsidRPr="00077D9A" w:rsidRDefault="00B2034A" w:rsidP="00B2034A">
      <w:pPr>
        <w:pBdr>
          <w:top w:val="none" w:sz="0" w:space="0" w:color="auto"/>
          <w:left w:val="none" w:sz="0" w:space="0" w:color="auto"/>
          <w:bottom w:val="none" w:sz="0" w:space="0" w:color="auto"/>
          <w:right w:val="none" w:sz="0" w:space="0" w:color="auto"/>
        </w:pBdr>
        <w:spacing w:after="240" w:line="240" w:lineRule="auto"/>
        <w:rPr>
          <w:rFonts w:ascii="Lucida Sans" w:hAnsi="Lucida Sans"/>
          <w:color w:val="3A8A4F"/>
        </w:rPr>
      </w:pPr>
      <w:r w:rsidRPr="00077D9A">
        <w:rPr>
          <w:rFonts w:ascii="Lucida Sans" w:eastAsia="Lucida Sans" w:hAnsi="Lucida Sans" w:cs="Lucida Sans"/>
          <w:color w:val="3A8A4F"/>
          <w:sz w:val="30"/>
          <w:szCs w:val="30"/>
        </w:rPr>
        <w:t>Anchor Tasks</w:t>
      </w:r>
    </w:p>
    <w:tbl>
      <w:tblPr>
        <w:tblStyle w:val="a5"/>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021044B9" w14:textId="77777777" w:rsidTr="00A60D24">
        <w:trPr>
          <w:trHeight w:val="168"/>
        </w:trPr>
        <w:tc>
          <w:tcPr>
            <w:tcW w:w="2880" w:type="dxa"/>
            <w:shd w:val="clear" w:color="auto" w:fill="A6A6A6" w:themeFill="background1" w:themeFillShade="A6"/>
            <w:tcMar>
              <w:top w:w="100" w:type="dxa"/>
              <w:left w:w="100" w:type="dxa"/>
              <w:bottom w:w="100" w:type="dxa"/>
              <w:right w:w="100" w:type="dxa"/>
            </w:tcMar>
          </w:tcPr>
          <w:p w14:paraId="47883998" w14:textId="062820CB" w:rsidR="00D9284F" w:rsidRPr="005962C8" w:rsidRDefault="006054A6">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T</w:t>
            </w:r>
            <w:r w:rsidR="002A4C5A" w:rsidRPr="005962C8">
              <w:rPr>
                <w:rFonts w:ascii="Lucida Sans" w:eastAsia="Lucida Sans" w:hAnsi="Lucida Sans" w:cs="Lucida Sans"/>
                <w:b/>
                <w:color w:val="auto"/>
              </w:rPr>
              <w:t>ask</w:t>
            </w:r>
          </w:p>
        </w:tc>
        <w:tc>
          <w:tcPr>
            <w:tcW w:w="11520" w:type="dxa"/>
            <w:shd w:val="clear" w:color="auto" w:fill="A6A6A6" w:themeFill="background1" w:themeFillShade="A6"/>
            <w:tcMar>
              <w:top w:w="100" w:type="dxa"/>
              <w:left w:w="100" w:type="dxa"/>
              <w:bottom w:w="100" w:type="dxa"/>
              <w:right w:w="100" w:type="dxa"/>
            </w:tcMar>
          </w:tcPr>
          <w:p w14:paraId="5016498B"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Explanation</w:t>
            </w:r>
          </w:p>
        </w:tc>
      </w:tr>
      <w:tr w:rsidR="005962C8" w:rsidRPr="005962C8" w14:paraId="5DA43253" w14:textId="77777777" w:rsidTr="00A60D24">
        <w:trPr>
          <w:trHeight w:val="420"/>
        </w:trPr>
        <w:tc>
          <w:tcPr>
            <w:tcW w:w="2880" w:type="dxa"/>
            <w:shd w:val="clear" w:color="auto" w:fill="C5E0B3" w:themeFill="accent6" w:themeFillTint="66"/>
            <w:tcMar>
              <w:top w:w="100" w:type="dxa"/>
              <w:left w:w="100" w:type="dxa"/>
              <w:bottom w:w="100" w:type="dxa"/>
              <w:right w:w="100" w:type="dxa"/>
            </w:tcMar>
          </w:tcPr>
          <w:p w14:paraId="5B4CEBAD" w14:textId="77777777" w:rsidR="005F4B21"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 xml:space="preserve">3-10 Solve and Share </w:t>
            </w:r>
          </w:p>
          <w:p w14:paraId="45291DE9" w14:textId="30FA2B75"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color w:val="auto"/>
                <w:sz w:val="20"/>
                <w:szCs w:val="20"/>
              </w:rPr>
              <w:t>(use as formative assessment)</w:t>
            </w:r>
          </w:p>
        </w:tc>
        <w:tc>
          <w:tcPr>
            <w:tcW w:w="11520" w:type="dxa"/>
            <w:shd w:val="clear" w:color="auto" w:fill="C5E0B3" w:themeFill="accent6" w:themeFillTint="66"/>
            <w:tcMar>
              <w:top w:w="100" w:type="dxa"/>
              <w:left w:w="100" w:type="dxa"/>
              <w:bottom w:w="100" w:type="dxa"/>
              <w:right w:w="100" w:type="dxa"/>
            </w:tcMar>
          </w:tcPr>
          <w:p w14:paraId="556D5008" w14:textId="5A6B3951" w:rsidR="00D9284F" w:rsidRPr="005962C8" w:rsidRDefault="008C1546">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formatively assess students’ strategies for adding within 20</w:t>
            </w:r>
            <w:r>
              <w:rPr>
                <w:rFonts w:ascii="Lucida Sans" w:eastAsia="Lucida Sans" w:hAnsi="Lucida Sans" w:cs="Lucida Sans"/>
                <w:color w:val="auto"/>
                <w:sz w:val="20"/>
                <w:szCs w:val="20"/>
              </w:rPr>
              <w:t>.</w:t>
            </w:r>
          </w:p>
        </w:tc>
      </w:tr>
      <w:tr w:rsidR="005962C8" w:rsidRPr="005962C8" w14:paraId="3C1E3DCE" w14:textId="77777777" w:rsidTr="00A60D24">
        <w:trPr>
          <w:trHeight w:val="420"/>
        </w:trPr>
        <w:tc>
          <w:tcPr>
            <w:tcW w:w="2880" w:type="dxa"/>
            <w:shd w:val="clear" w:color="auto" w:fill="E2EFD9" w:themeFill="accent6" w:themeFillTint="33"/>
            <w:tcMar>
              <w:top w:w="100" w:type="dxa"/>
              <w:left w:w="100" w:type="dxa"/>
              <w:bottom w:w="100" w:type="dxa"/>
              <w:right w:w="100" w:type="dxa"/>
            </w:tcMar>
          </w:tcPr>
          <w:p w14:paraId="7F2B77CF"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3-1 Solve and Share</w:t>
            </w:r>
          </w:p>
        </w:tc>
        <w:tc>
          <w:tcPr>
            <w:tcW w:w="11520" w:type="dxa"/>
            <w:shd w:val="clear" w:color="auto" w:fill="E2EFD9" w:themeFill="accent6" w:themeFillTint="33"/>
            <w:tcMar>
              <w:top w:w="100" w:type="dxa"/>
              <w:left w:w="100" w:type="dxa"/>
              <w:bottom w:w="100" w:type="dxa"/>
              <w:right w:w="100" w:type="dxa"/>
            </w:tcMar>
          </w:tcPr>
          <w:p w14:paraId="41A0425A" w14:textId="5E82B1E3" w:rsidR="00D9284F" w:rsidRPr="005962C8" w:rsidRDefault="008C1546">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for a variety of strategies to add within 20</w:t>
            </w:r>
            <w:r>
              <w:rPr>
                <w:rFonts w:ascii="Lucida Sans" w:eastAsia="Lucida Sans" w:hAnsi="Lucida Sans" w:cs="Lucida Sans"/>
                <w:color w:val="auto"/>
                <w:sz w:val="20"/>
                <w:szCs w:val="20"/>
              </w:rPr>
              <w:t>.</w:t>
            </w:r>
          </w:p>
        </w:tc>
      </w:tr>
      <w:tr w:rsidR="005962C8" w:rsidRPr="005962C8" w14:paraId="461483A9" w14:textId="77777777" w:rsidTr="00A60D24">
        <w:trPr>
          <w:trHeight w:val="420"/>
        </w:trPr>
        <w:tc>
          <w:tcPr>
            <w:tcW w:w="2880" w:type="dxa"/>
            <w:shd w:val="clear" w:color="auto" w:fill="C5E0B3" w:themeFill="accent6" w:themeFillTint="66"/>
            <w:tcMar>
              <w:top w:w="100" w:type="dxa"/>
              <w:left w:w="100" w:type="dxa"/>
              <w:bottom w:w="100" w:type="dxa"/>
              <w:right w:w="100" w:type="dxa"/>
            </w:tcMar>
          </w:tcPr>
          <w:p w14:paraId="6F35C9C5" w14:textId="56EF4D05"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 xml:space="preserve">3-4 or 3-5 Solve and Share </w:t>
            </w:r>
            <w:r w:rsidRPr="005962C8">
              <w:rPr>
                <w:rFonts w:ascii="Lucida Sans" w:eastAsia="Lucida Sans" w:hAnsi="Lucida Sans" w:cs="Lucida Sans"/>
                <w:color w:val="auto"/>
                <w:sz w:val="20"/>
                <w:szCs w:val="20"/>
              </w:rPr>
              <w:t>(</w:t>
            </w:r>
            <w:r w:rsidR="008C1546">
              <w:rPr>
                <w:rFonts w:ascii="Lucida Sans" w:eastAsia="Lucida Sans" w:hAnsi="Lucida Sans" w:cs="Lucida Sans"/>
                <w:color w:val="auto"/>
                <w:sz w:val="20"/>
                <w:szCs w:val="20"/>
              </w:rPr>
              <w:t>T</w:t>
            </w:r>
            <w:r w:rsidRPr="005962C8">
              <w:rPr>
                <w:rFonts w:ascii="Lucida Sans" w:eastAsia="Lucida Sans" w:hAnsi="Lucida Sans" w:cs="Lucida Sans"/>
                <w:color w:val="auto"/>
                <w:sz w:val="20"/>
                <w:szCs w:val="20"/>
              </w:rPr>
              <w:t>ake out the step where s</w:t>
            </w:r>
            <w:r w:rsidR="005268BC" w:rsidRPr="005962C8">
              <w:rPr>
                <w:rFonts w:ascii="Lucida Sans" w:eastAsia="Lucida Sans" w:hAnsi="Lucida Sans" w:cs="Lucida Sans"/>
                <w:color w:val="auto"/>
                <w:sz w:val="20"/>
                <w:szCs w:val="20"/>
              </w:rPr>
              <w:t>tudents</w:t>
            </w:r>
            <w:r w:rsidRPr="005962C8">
              <w:rPr>
                <w:rFonts w:ascii="Lucida Sans" w:eastAsia="Lucida Sans" w:hAnsi="Lucida Sans" w:cs="Lucida Sans"/>
                <w:color w:val="auto"/>
                <w:sz w:val="20"/>
                <w:szCs w:val="20"/>
              </w:rPr>
              <w:t xml:space="preserve"> have to name the doubles fact</w:t>
            </w:r>
            <w:r w:rsidR="008C1546">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c>
          <w:tcPr>
            <w:tcW w:w="11520" w:type="dxa"/>
            <w:shd w:val="clear" w:color="auto" w:fill="C5E0B3" w:themeFill="accent6" w:themeFillTint="66"/>
            <w:tcMar>
              <w:top w:w="100" w:type="dxa"/>
              <w:left w:w="100" w:type="dxa"/>
              <w:bottom w:w="100" w:type="dxa"/>
              <w:right w:w="100" w:type="dxa"/>
            </w:tcMar>
          </w:tcPr>
          <w:p w14:paraId="7D8A84C5" w14:textId="356AA6D0" w:rsidR="00D9284F" w:rsidRPr="005962C8" w:rsidRDefault="009D6812" w:rsidP="00A60D24">
            <w:pPr>
              <w:widowControl w:val="0"/>
              <w:shd w:val="clear" w:color="auto" w:fill="C5E0B3" w:themeFill="accent6" w:themeFillTint="66"/>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Doubles plus 1 and 2 are related to developing fluency within 20 and will be addressed in </w:t>
            </w:r>
            <w:r w:rsidR="008C1546">
              <w:rPr>
                <w:rFonts w:ascii="Lucida Sans" w:eastAsia="Lucida Sans" w:hAnsi="Lucida Sans" w:cs="Lucida Sans"/>
                <w:color w:val="auto"/>
                <w:sz w:val="20"/>
                <w:szCs w:val="20"/>
              </w:rPr>
              <w:t>g</w:t>
            </w:r>
            <w:r w:rsidRPr="005962C8">
              <w:rPr>
                <w:rFonts w:ascii="Lucida Sans" w:eastAsia="Lucida Sans" w:hAnsi="Lucida Sans" w:cs="Lucida Sans"/>
                <w:color w:val="auto"/>
                <w:sz w:val="20"/>
                <w:szCs w:val="20"/>
              </w:rPr>
              <w:t>rade 2</w:t>
            </w:r>
            <w:r w:rsidR="008C1546">
              <w:rPr>
                <w:rFonts w:ascii="Lucida Sans" w:eastAsia="Lucida Sans" w:hAnsi="Lucida Sans" w:cs="Lucida Sans"/>
                <w:color w:val="auto"/>
                <w:sz w:val="20"/>
                <w:szCs w:val="20"/>
              </w:rPr>
              <w:t>.</w:t>
            </w:r>
          </w:p>
        </w:tc>
      </w:tr>
      <w:tr w:rsidR="005962C8" w:rsidRPr="005962C8" w14:paraId="6EB4491A" w14:textId="77777777" w:rsidTr="00A60D24">
        <w:trPr>
          <w:trHeight w:val="420"/>
        </w:trPr>
        <w:tc>
          <w:tcPr>
            <w:tcW w:w="2880" w:type="dxa"/>
            <w:shd w:val="clear" w:color="auto" w:fill="E2EFD9" w:themeFill="accent6" w:themeFillTint="33"/>
            <w:tcMar>
              <w:top w:w="100" w:type="dxa"/>
              <w:left w:w="100" w:type="dxa"/>
              <w:bottom w:w="100" w:type="dxa"/>
              <w:right w:w="100" w:type="dxa"/>
            </w:tcMar>
          </w:tcPr>
          <w:p w14:paraId="2363A9BC" w14:textId="77777777" w:rsidR="005268BC"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 xml:space="preserve">3-6 Solve and Share </w:t>
            </w:r>
          </w:p>
          <w:p w14:paraId="1C0BBB3F" w14:textId="578E45EA"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w:t>
            </w:r>
            <w:r w:rsidR="008C1546">
              <w:rPr>
                <w:rFonts w:ascii="Lucida Sans" w:eastAsia="Lucida Sans" w:hAnsi="Lucida Sans" w:cs="Lucida Sans"/>
                <w:color w:val="auto"/>
                <w:sz w:val="20"/>
                <w:szCs w:val="20"/>
              </w:rPr>
              <w:t>U</w:t>
            </w:r>
            <w:r w:rsidRPr="005962C8">
              <w:rPr>
                <w:rFonts w:ascii="Lucida Sans" w:eastAsia="Lucida Sans" w:hAnsi="Lucida Sans" w:cs="Lucida Sans"/>
                <w:color w:val="auto"/>
                <w:sz w:val="20"/>
                <w:szCs w:val="20"/>
              </w:rPr>
              <w:t>tilize a double ten frame</w:t>
            </w:r>
            <w:r w:rsidR="008C1546">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c>
          <w:tcPr>
            <w:tcW w:w="11520" w:type="dxa"/>
            <w:shd w:val="clear" w:color="auto" w:fill="E2EFD9" w:themeFill="accent6" w:themeFillTint="33"/>
            <w:tcMar>
              <w:top w:w="100" w:type="dxa"/>
              <w:left w:w="100" w:type="dxa"/>
              <w:bottom w:w="100" w:type="dxa"/>
              <w:right w:w="100" w:type="dxa"/>
            </w:tcMar>
          </w:tcPr>
          <w:p w14:paraId="091B12FE" w14:textId="5B7D9F6D" w:rsidR="00D9284F" w:rsidRPr="005962C8" w:rsidRDefault="00DF429F">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highlight make 10 strategy for addition</w:t>
            </w:r>
            <w:r>
              <w:rPr>
                <w:rFonts w:ascii="Lucida Sans" w:eastAsia="Lucida Sans" w:hAnsi="Lucida Sans" w:cs="Lucida Sans"/>
                <w:color w:val="auto"/>
                <w:sz w:val="20"/>
                <w:szCs w:val="20"/>
              </w:rPr>
              <w:t>;</w:t>
            </w:r>
            <w:r w:rsidR="009D6812" w:rsidRPr="005962C8">
              <w:rPr>
                <w:rFonts w:ascii="Lucida Sans" w:eastAsia="Lucida Sans" w:hAnsi="Lucida Sans" w:cs="Lucida Sans"/>
                <w:color w:val="auto"/>
                <w:sz w:val="20"/>
                <w:szCs w:val="20"/>
              </w:rPr>
              <w:t xml:space="preserve"> connect</w:t>
            </w:r>
            <w:r>
              <w:rPr>
                <w:rFonts w:ascii="Lucida Sans" w:eastAsia="Lucida Sans" w:hAnsi="Lucida Sans" w:cs="Lucida Sans"/>
                <w:color w:val="auto"/>
                <w:sz w:val="20"/>
                <w:szCs w:val="20"/>
              </w:rPr>
              <w:t>s</w:t>
            </w:r>
            <w:r w:rsidR="009D6812" w:rsidRPr="005962C8">
              <w:rPr>
                <w:rFonts w:ascii="Lucida Sans" w:eastAsia="Lucida Sans" w:hAnsi="Lucida Sans" w:cs="Lucida Sans"/>
                <w:color w:val="auto"/>
                <w:sz w:val="20"/>
                <w:szCs w:val="20"/>
              </w:rPr>
              <w:t xml:space="preserve"> to subtraction work in Topic 2</w:t>
            </w:r>
            <w:r>
              <w:rPr>
                <w:rFonts w:ascii="Lucida Sans" w:eastAsia="Lucida Sans" w:hAnsi="Lucida Sans" w:cs="Lucida Sans"/>
                <w:color w:val="auto"/>
                <w:sz w:val="20"/>
                <w:szCs w:val="20"/>
              </w:rPr>
              <w:t>.</w:t>
            </w:r>
          </w:p>
        </w:tc>
      </w:tr>
      <w:tr w:rsidR="005962C8" w:rsidRPr="005962C8" w14:paraId="253553C8" w14:textId="77777777" w:rsidTr="00A60D24">
        <w:trPr>
          <w:trHeight w:val="420"/>
        </w:trPr>
        <w:tc>
          <w:tcPr>
            <w:tcW w:w="2880" w:type="dxa"/>
            <w:shd w:val="clear" w:color="auto" w:fill="C5E0B3" w:themeFill="accent6" w:themeFillTint="66"/>
            <w:tcMar>
              <w:top w:w="100" w:type="dxa"/>
              <w:left w:w="100" w:type="dxa"/>
              <w:bottom w:w="100" w:type="dxa"/>
              <w:right w:w="100" w:type="dxa"/>
            </w:tcMar>
          </w:tcPr>
          <w:p w14:paraId="15655871"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3-7 Solve and Share</w:t>
            </w:r>
          </w:p>
        </w:tc>
        <w:tc>
          <w:tcPr>
            <w:tcW w:w="11520" w:type="dxa"/>
            <w:shd w:val="clear" w:color="auto" w:fill="C5E0B3" w:themeFill="accent6" w:themeFillTint="66"/>
            <w:tcMar>
              <w:top w:w="100" w:type="dxa"/>
              <w:left w:w="100" w:type="dxa"/>
              <w:bottom w:w="100" w:type="dxa"/>
              <w:right w:w="100" w:type="dxa"/>
            </w:tcMar>
          </w:tcPr>
          <w:p w14:paraId="6BFEB366" w14:textId="7D59F01C"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Aligns to make 10</w:t>
            </w:r>
            <w:r w:rsidR="00DF429F">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allows for different ways to show how that strategy could be modeled.</w:t>
            </w:r>
          </w:p>
        </w:tc>
      </w:tr>
      <w:tr w:rsidR="005962C8" w:rsidRPr="005962C8" w14:paraId="6CE0EA33" w14:textId="77777777" w:rsidTr="00A60D24">
        <w:trPr>
          <w:trHeight w:val="420"/>
        </w:trPr>
        <w:tc>
          <w:tcPr>
            <w:tcW w:w="2880" w:type="dxa"/>
            <w:shd w:val="clear" w:color="auto" w:fill="E2EFD9" w:themeFill="accent6" w:themeFillTint="33"/>
            <w:tcMar>
              <w:top w:w="100" w:type="dxa"/>
              <w:left w:w="100" w:type="dxa"/>
              <w:bottom w:w="100" w:type="dxa"/>
              <w:right w:w="100" w:type="dxa"/>
            </w:tcMar>
          </w:tcPr>
          <w:p w14:paraId="4B397ED3" w14:textId="77777777" w:rsidR="005268BC"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 xml:space="preserve">3-8 Solve and Share </w:t>
            </w:r>
          </w:p>
          <w:p w14:paraId="09DBDFB9" w14:textId="7E5D685D"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w:t>
            </w:r>
            <w:r w:rsidR="008C1546">
              <w:rPr>
                <w:rFonts w:ascii="Lucida Sans" w:eastAsia="Lucida Sans" w:hAnsi="Lucida Sans" w:cs="Lucida Sans"/>
                <w:color w:val="auto"/>
                <w:sz w:val="20"/>
                <w:szCs w:val="20"/>
              </w:rPr>
              <w:t>J</w:t>
            </w:r>
            <w:r w:rsidRPr="005962C8">
              <w:rPr>
                <w:rFonts w:ascii="Lucida Sans" w:eastAsia="Lucida Sans" w:hAnsi="Lucida Sans" w:cs="Lucida Sans"/>
                <w:color w:val="auto"/>
                <w:sz w:val="20"/>
                <w:szCs w:val="20"/>
              </w:rPr>
              <w:t>ust give students 9+6 and ask students to explain</w:t>
            </w:r>
            <w:r w:rsidR="008C1546">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c>
          <w:tcPr>
            <w:tcW w:w="11520" w:type="dxa"/>
            <w:shd w:val="clear" w:color="auto" w:fill="E2EFD9" w:themeFill="accent6" w:themeFillTint="33"/>
            <w:tcMar>
              <w:top w:w="100" w:type="dxa"/>
              <w:left w:w="100" w:type="dxa"/>
              <w:bottom w:w="100" w:type="dxa"/>
              <w:right w:w="100" w:type="dxa"/>
            </w:tcMar>
          </w:tcPr>
          <w:p w14:paraId="53227B4C"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Problem allows for multiple models/strategies to solve problem. Take out visual models of strategies to be less prescriptive and allow more discretion to emphasize preferred strategy</w:t>
            </w:r>
          </w:p>
        </w:tc>
      </w:tr>
      <w:tr w:rsidR="005962C8" w:rsidRPr="005962C8" w14:paraId="13234BC4" w14:textId="77777777" w:rsidTr="00A60D24">
        <w:trPr>
          <w:trHeight w:val="420"/>
        </w:trPr>
        <w:tc>
          <w:tcPr>
            <w:tcW w:w="2880" w:type="dxa"/>
            <w:shd w:val="clear" w:color="auto" w:fill="C5E0B3" w:themeFill="accent6" w:themeFillTint="66"/>
            <w:tcMar>
              <w:top w:w="100" w:type="dxa"/>
              <w:left w:w="100" w:type="dxa"/>
              <w:bottom w:w="100" w:type="dxa"/>
              <w:right w:w="100" w:type="dxa"/>
            </w:tcMar>
          </w:tcPr>
          <w:p w14:paraId="0B858D55"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3-9 Solve and Share</w:t>
            </w:r>
          </w:p>
        </w:tc>
        <w:tc>
          <w:tcPr>
            <w:tcW w:w="11520" w:type="dxa"/>
            <w:shd w:val="clear" w:color="auto" w:fill="C5E0B3" w:themeFill="accent6" w:themeFillTint="66"/>
            <w:tcMar>
              <w:top w:w="100" w:type="dxa"/>
              <w:left w:w="100" w:type="dxa"/>
              <w:bottom w:w="100" w:type="dxa"/>
              <w:right w:w="100" w:type="dxa"/>
            </w:tcMar>
          </w:tcPr>
          <w:p w14:paraId="1D8BB173" w14:textId="483A9D36"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Reviews Topic 1 work of 1.OA.A.1 with numbers within 20</w:t>
            </w:r>
            <w:r w:rsidR="00DF429F">
              <w:rPr>
                <w:rFonts w:ascii="Lucida Sans" w:eastAsia="Lucida Sans" w:hAnsi="Lucida Sans" w:cs="Lucida Sans"/>
                <w:color w:val="auto"/>
                <w:sz w:val="20"/>
                <w:szCs w:val="20"/>
              </w:rPr>
              <w:t>.</w:t>
            </w:r>
          </w:p>
        </w:tc>
      </w:tr>
    </w:tbl>
    <w:p w14:paraId="05547A39" w14:textId="77777777" w:rsidR="000771A9" w:rsidRPr="005962C8" w:rsidRDefault="000771A9" w:rsidP="00A01148">
      <w:pPr>
        <w:rPr>
          <w:color w:val="auto"/>
        </w:rPr>
      </w:pPr>
    </w:p>
    <w:p w14:paraId="2C2B8158" w14:textId="77777777" w:rsidR="000771A9" w:rsidRPr="005962C8" w:rsidRDefault="000771A9">
      <w:pPr>
        <w:rPr>
          <w:color w:val="auto"/>
        </w:rPr>
      </w:pPr>
      <w:r w:rsidRPr="005962C8">
        <w:rPr>
          <w:color w:val="auto"/>
        </w:rPr>
        <w:br w:type="page"/>
      </w:r>
    </w:p>
    <w:p w14:paraId="4658D588" w14:textId="14E18EAF" w:rsidR="00A01148" w:rsidRPr="005962C8" w:rsidRDefault="00A01148" w:rsidP="00A01148">
      <w:pPr>
        <w:rPr>
          <w:color w:val="auto"/>
        </w:rPr>
      </w:pPr>
      <w:r w:rsidRPr="005962C8">
        <w:rPr>
          <w:rFonts w:ascii="Lucida Sans" w:eastAsia="Lucida Sans" w:hAnsi="Lucida Sans" w:cs="Lucida Sans"/>
          <w:b/>
          <w:noProof/>
          <w:color w:val="auto"/>
          <w:sz w:val="30"/>
          <w:szCs w:val="30"/>
          <w:lang w:val="en-US"/>
        </w:rPr>
        <w:lastRenderedPageBreak/>
        <mc:AlternateContent>
          <mc:Choice Requires="wps">
            <w:drawing>
              <wp:anchor distT="0" distB="0" distL="114300" distR="114300" simplePos="0" relativeHeight="251661312" behindDoc="1" locked="0" layoutInCell="1" allowOverlap="1" wp14:anchorId="1E614BCA" wp14:editId="7A540ABE">
                <wp:simplePos x="0" y="0"/>
                <wp:positionH relativeFrom="column">
                  <wp:posOffset>47625</wp:posOffset>
                </wp:positionH>
                <wp:positionV relativeFrom="paragraph">
                  <wp:posOffset>26670</wp:posOffset>
                </wp:positionV>
                <wp:extent cx="504825" cy="414020"/>
                <wp:effectExtent l="38100" t="19050" r="28575" b="43180"/>
                <wp:wrapSquare wrapText="bothSides"/>
                <wp:docPr id="23" name="5-Point Star 23"/>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BB3BF4" id="5-Point Star 23" o:spid="_x0000_s1026" style="position:absolute;margin-left:3.75pt;margin-top:2.1pt;width:39.75pt;height:3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4C1E6084" w14:textId="5AF4DC56" w:rsidR="00D9284F" w:rsidRPr="00DF429F" w:rsidRDefault="00A01148" w:rsidP="00DF429F">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077D9A">
        <w:rPr>
          <w:rFonts w:ascii="Lucida Sans" w:eastAsia="Lucida Sans" w:hAnsi="Lucida Sans" w:cs="Lucida Sans"/>
          <w:color w:val="3A8A4F"/>
          <w:sz w:val="30"/>
          <w:szCs w:val="30"/>
        </w:rPr>
        <w:t>Topic Rules of Thumb</w:t>
      </w:r>
    </w:p>
    <w:tbl>
      <w:tblPr>
        <w:tblStyle w:val="a6"/>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962C8" w:rsidRPr="005962C8" w14:paraId="0A04CC26" w14:textId="77777777" w:rsidTr="00A01148">
        <w:trPr>
          <w:trHeight w:val="150"/>
        </w:trPr>
        <w:tc>
          <w:tcPr>
            <w:tcW w:w="7200" w:type="dxa"/>
            <w:shd w:val="clear" w:color="auto" w:fill="A6A6A6" w:themeFill="background1" w:themeFillShade="A6"/>
            <w:tcMar>
              <w:top w:w="100" w:type="dxa"/>
              <w:left w:w="100" w:type="dxa"/>
              <w:bottom w:w="100" w:type="dxa"/>
              <w:right w:w="100" w:type="dxa"/>
            </w:tcMar>
          </w:tcPr>
          <w:p w14:paraId="44697847" w14:textId="77752538" w:rsidR="00D9284F" w:rsidRPr="005962C8" w:rsidRDefault="00B96C30">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Rule</w:t>
            </w:r>
            <w:r w:rsidR="009D6812" w:rsidRPr="005962C8">
              <w:rPr>
                <w:rFonts w:ascii="Lucida Sans" w:eastAsia="Lucida Sans" w:hAnsi="Lucida Sans" w:cs="Lucida Sans"/>
                <w:b/>
                <w:color w:val="auto"/>
              </w:rPr>
              <w:t xml:space="preserve"> </w:t>
            </w:r>
          </w:p>
        </w:tc>
        <w:tc>
          <w:tcPr>
            <w:tcW w:w="7200" w:type="dxa"/>
            <w:shd w:val="clear" w:color="auto" w:fill="A6A6A6" w:themeFill="background1" w:themeFillShade="A6"/>
            <w:tcMar>
              <w:top w:w="100" w:type="dxa"/>
              <w:left w:w="100" w:type="dxa"/>
              <w:bottom w:w="100" w:type="dxa"/>
              <w:right w:w="100" w:type="dxa"/>
            </w:tcMar>
          </w:tcPr>
          <w:p w14:paraId="1D380AD8" w14:textId="439E5710" w:rsidR="00D9284F" w:rsidRPr="005962C8" w:rsidRDefault="00B96C30">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0FA1CC6C" w14:textId="77777777" w:rsidTr="00A01148">
        <w:tc>
          <w:tcPr>
            <w:tcW w:w="7200" w:type="dxa"/>
            <w:shd w:val="clear" w:color="auto" w:fill="C5E0B3" w:themeFill="accent6" w:themeFillTint="66"/>
            <w:tcMar>
              <w:top w:w="100" w:type="dxa"/>
              <w:left w:w="100" w:type="dxa"/>
              <w:bottom w:w="100" w:type="dxa"/>
              <w:right w:w="100" w:type="dxa"/>
            </w:tcMar>
          </w:tcPr>
          <w:p w14:paraId="751892D0" w14:textId="1EC28C4D"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Don’t require students to use a specific strategy in each lesson across Lessons 3-1 to 3-7. Use these lessons as an opportunity to highlight strategies that are generalizable (e</w:t>
            </w:r>
            <w:r w:rsidR="005268BC"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g.</w:t>
            </w:r>
            <w:r w:rsidR="005268BC"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make ten) while continuing to allow them to select strategies that make sense to them as they work to solve </w:t>
            </w:r>
            <w:r w:rsidR="005268BC" w:rsidRPr="005962C8">
              <w:rPr>
                <w:rFonts w:ascii="Lucida Sans" w:eastAsia="Lucida Sans" w:hAnsi="Lucida Sans" w:cs="Lucida Sans"/>
                <w:color w:val="auto"/>
                <w:sz w:val="20"/>
                <w:szCs w:val="20"/>
              </w:rPr>
              <w:t xml:space="preserve">appropriate addition problems. </w:t>
            </w:r>
            <w:r w:rsidRPr="005962C8">
              <w:rPr>
                <w:rFonts w:ascii="Lucida Sans" w:eastAsia="Lucida Sans" w:hAnsi="Lucida Sans" w:cs="Lucida Sans"/>
                <w:color w:val="auto"/>
                <w:sz w:val="20"/>
                <w:szCs w:val="20"/>
              </w:rPr>
              <w:t>Doubles strategies should be de-emphasized, and lessons focusing on them can be condensed.</w:t>
            </w:r>
          </w:p>
        </w:tc>
        <w:tc>
          <w:tcPr>
            <w:tcW w:w="7200" w:type="dxa"/>
            <w:shd w:val="clear" w:color="auto" w:fill="C5E0B3" w:themeFill="accent6" w:themeFillTint="66"/>
            <w:tcMar>
              <w:top w:w="100" w:type="dxa"/>
              <w:left w:w="100" w:type="dxa"/>
              <w:bottom w:w="100" w:type="dxa"/>
              <w:right w:w="100" w:type="dxa"/>
            </w:tcMar>
          </w:tcPr>
          <w:p w14:paraId="4AC51A91"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1.OA.A.6 lists possible strategies students may use to add, but does not require a specific strategy.</w:t>
            </w:r>
          </w:p>
          <w:p w14:paraId="069900D3"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p w14:paraId="7FB0379C" w14:textId="6079C446" w:rsidR="007F651F" w:rsidRPr="005962C8" w:rsidRDefault="007F651F" w:rsidP="007F651F">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Doubles and near doubles strategies do not connect to place value the way that make-10 methods do.  (See p</w:t>
            </w:r>
            <w:r w:rsidR="00DF429F">
              <w:rPr>
                <w:rFonts w:ascii="Lucida Sans" w:eastAsia="Lucida Sans" w:hAnsi="Lucida Sans" w:cs="Lucida Sans"/>
                <w:color w:val="auto"/>
                <w:sz w:val="20"/>
                <w:szCs w:val="20"/>
              </w:rPr>
              <w:t>p</w:t>
            </w:r>
            <w:r w:rsidRPr="005962C8">
              <w:rPr>
                <w:rFonts w:ascii="Lucida Sans" w:eastAsia="Lucida Sans" w:hAnsi="Lucida Sans" w:cs="Lucida Sans"/>
                <w:color w:val="auto"/>
                <w:sz w:val="20"/>
                <w:szCs w:val="20"/>
              </w:rPr>
              <w:t>. 15</w:t>
            </w:r>
            <w:r w:rsidR="00DF429F">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16 in the OA Progressions</w:t>
            </w:r>
            <w:r w:rsidR="00DF429F">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w:t>
            </w:r>
          </w:p>
          <w:p w14:paraId="265246D2" w14:textId="3A6BA173" w:rsidR="007F651F" w:rsidRPr="005962C8" w:rsidRDefault="007F651F" w:rsidP="007F651F">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(Contrasts Level 3 strategies -- near doubles vs. make a ten</w:t>
            </w:r>
            <w:r w:rsidR="00DF429F">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w:t>
            </w:r>
          </w:p>
          <w:p w14:paraId="5524CBED" w14:textId="73F0EA19" w:rsidR="007F651F" w:rsidRPr="005962C8" w:rsidRDefault="007F651F" w:rsidP="007F651F">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Ten frames tie directly to 1.NBT.B.2.A</w:t>
            </w:r>
            <w:r w:rsidR="00DF429F">
              <w:rPr>
                <w:rFonts w:ascii="Lucida Sans" w:eastAsia="Lucida Sans" w:hAnsi="Lucida Sans" w:cs="Lucida Sans"/>
                <w:color w:val="auto"/>
                <w:sz w:val="20"/>
                <w:szCs w:val="20"/>
              </w:rPr>
              <w:t>.</w:t>
            </w:r>
          </w:p>
          <w:p w14:paraId="315EAED3"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1865ACC5" w14:textId="05D6352A"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Strategies related to tens (e.g.</w:t>
            </w:r>
            <w:r w:rsidR="00DF429F">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ten frames, make ten, etc.) tie directly to 1.NBT.B.2.A</w:t>
            </w:r>
            <w:r w:rsidR="00DF429F">
              <w:rPr>
                <w:rFonts w:ascii="Lucida Sans" w:eastAsia="Lucida Sans" w:hAnsi="Lucida Sans" w:cs="Lucida Sans"/>
                <w:color w:val="auto"/>
                <w:sz w:val="20"/>
                <w:szCs w:val="20"/>
              </w:rPr>
              <w:t>.</w:t>
            </w:r>
          </w:p>
        </w:tc>
      </w:tr>
      <w:tr w:rsidR="005962C8" w:rsidRPr="005962C8" w14:paraId="361704CE" w14:textId="77777777" w:rsidTr="00A01148">
        <w:tc>
          <w:tcPr>
            <w:tcW w:w="7200" w:type="dxa"/>
            <w:shd w:val="clear" w:color="auto" w:fill="E2EFD9" w:themeFill="accent6" w:themeFillTint="33"/>
            <w:tcMar>
              <w:top w:w="100" w:type="dxa"/>
              <w:left w:w="100" w:type="dxa"/>
              <w:bottom w:w="100" w:type="dxa"/>
              <w:right w:w="100" w:type="dxa"/>
            </w:tcMar>
          </w:tcPr>
          <w:p w14:paraId="4D2C1051" w14:textId="2079835A"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Emphasize the strategy of coun</w:t>
            </w:r>
            <w:r w:rsidR="007F651F" w:rsidRPr="005962C8">
              <w:rPr>
                <w:rFonts w:ascii="Lucida Sans" w:eastAsia="Lucida Sans" w:hAnsi="Lucida Sans" w:cs="Lucida Sans"/>
                <w:color w:val="auto"/>
                <w:sz w:val="20"/>
                <w:szCs w:val="20"/>
              </w:rPr>
              <w:t xml:space="preserve">ting on in Lessons 3-1 and 3-2 </w:t>
            </w:r>
            <w:r w:rsidRPr="005962C8">
              <w:rPr>
                <w:rFonts w:ascii="Lucida Sans" w:eastAsia="Lucida Sans" w:hAnsi="Lucida Sans" w:cs="Lucida Sans"/>
                <w:color w:val="auto"/>
                <w:sz w:val="20"/>
                <w:szCs w:val="20"/>
              </w:rPr>
              <w:t>but not using the number line as a model.</w:t>
            </w:r>
          </w:p>
        </w:tc>
        <w:tc>
          <w:tcPr>
            <w:tcW w:w="7200" w:type="dxa"/>
            <w:shd w:val="clear" w:color="auto" w:fill="E2EFD9" w:themeFill="accent6" w:themeFillTint="33"/>
            <w:tcMar>
              <w:top w:w="100" w:type="dxa"/>
              <w:left w:w="100" w:type="dxa"/>
              <w:bottom w:w="100" w:type="dxa"/>
              <w:right w:w="100" w:type="dxa"/>
            </w:tcMar>
          </w:tcPr>
          <w:p w14:paraId="2E7ADF66" w14:textId="7F83068E" w:rsidR="00D9284F" w:rsidRPr="005962C8" w:rsidRDefault="009D6812" w:rsidP="00A3053D">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The number line is not introduce</w:t>
            </w:r>
            <w:r w:rsidR="005268BC" w:rsidRPr="005962C8">
              <w:rPr>
                <w:rFonts w:ascii="Lucida Sans" w:eastAsia="Lucida Sans" w:hAnsi="Lucida Sans" w:cs="Lucida Sans"/>
                <w:color w:val="auto"/>
                <w:sz w:val="20"/>
                <w:szCs w:val="20"/>
              </w:rPr>
              <w:t xml:space="preserve">d in the standards until 2.MD. </w:t>
            </w:r>
            <w:r w:rsidRPr="005962C8">
              <w:rPr>
                <w:rFonts w:ascii="Lucida Sans" w:eastAsia="Lucida Sans" w:hAnsi="Lucida Sans" w:cs="Lucida Sans"/>
                <w:color w:val="auto"/>
                <w:sz w:val="20"/>
                <w:szCs w:val="20"/>
              </w:rPr>
              <w:t>Counting on is explicitly called for in 1.OA.5</w:t>
            </w:r>
            <w:r w:rsidR="00DF429F">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w:t>
            </w:r>
          </w:p>
          <w:p w14:paraId="2EFB8003" w14:textId="77777777" w:rsidR="007F651F" w:rsidRPr="005962C8" w:rsidRDefault="007F651F">
            <w:pPr>
              <w:widowControl w:val="0"/>
              <w:spacing w:line="240" w:lineRule="auto"/>
              <w:rPr>
                <w:rFonts w:ascii="Lucida Sans" w:eastAsia="Lucida Sans" w:hAnsi="Lucida Sans" w:cs="Lucida Sans"/>
                <w:color w:val="auto"/>
                <w:sz w:val="20"/>
                <w:szCs w:val="20"/>
              </w:rPr>
            </w:pPr>
          </w:p>
          <w:p w14:paraId="64F8D1C7" w14:textId="68BE4F30" w:rsidR="00D9284F" w:rsidRPr="005962C8" w:rsidRDefault="00A807DB">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C</w:t>
            </w:r>
            <w:r w:rsidR="009D6812" w:rsidRPr="005962C8">
              <w:rPr>
                <w:rFonts w:ascii="Lucida Sans" w:eastAsia="Lucida Sans" w:hAnsi="Lucida Sans" w:cs="Lucida Sans"/>
                <w:color w:val="auto"/>
                <w:sz w:val="20"/>
                <w:szCs w:val="20"/>
              </w:rPr>
              <w:t>ounting on</w:t>
            </w:r>
            <w:r w:rsidRPr="005962C8">
              <w:rPr>
                <w:rFonts w:ascii="Lucida Sans" w:eastAsia="Lucida Sans" w:hAnsi="Lucida Sans" w:cs="Lucida Sans"/>
                <w:color w:val="auto"/>
                <w:sz w:val="20"/>
                <w:szCs w:val="20"/>
              </w:rPr>
              <w:t xml:space="preserve"> is a versatile and important strategy</w:t>
            </w:r>
            <w:r w:rsidR="009D6812" w:rsidRPr="005962C8">
              <w:rPr>
                <w:rFonts w:ascii="Lucida Sans" w:eastAsia="Lucida Sans" w:hAnsi="Lucida Sans" w:cs="Lucida Sans"/>
                <w:color w:val="auto"/>
                <w:sz w:val="20"/>
                <w:szCs w:val="20"/>
              </w:rPr>
              <w:t xml:space="preserve"> for addition and subtraction</w:t>
            </w:r>
            <w:r w:rsidRPr="005962C8">
              <w:rPr>
                <w:rFonts w:ascii="Lucida Sans" w:eastAsia="Lucida Sans" w:hAnsi="Lucida Sans" w:cs="Lucida Sans"/>
                <w:color w:val="auto"/>
                <w:sz w:val="20"/>
                <w:szCs w:val="20"/>
              </w:rPr>
              <w:t>.</w:t>
            </w:r>
          </w:p>
          <w:p w14:paraId="3AD91C14" w14:textId="4E1D8175" w:rsidR="007F651F" w:rsidRPr="005962C8" w:rsidRDefault="007F651F">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pp.14</w:t>
            </w:r>
            <w:r w:rsidR="00DF429F">
              <w:rPr>
                <w:rFonts w:ascii="Lucida Sans" w:eastAsia="Lucida Sans" w:hAnsi="Lucida Sans" w:cs="Lucida Sans"/>
                <w:color w:val="auto"/>
                <w:sz w:val="20"/>
                <w:szCs w:val="20"/>
              </w:rPr>
              <w:t>–</w:t>
            </w:r>
            <w:r w:rsidR="00E442E2" w:rsidRPr="005962C8">
              <w:rPr>
                <w:rFonts w:ascii="Lucida Sans" w:eastAsia="Lucida Sans" w:hAnsi="Lucida Sans" w:cs="Lucida Sans"/>
                <w:color w:val="auto"/>
                <w:sz w:val="20"/>
                <w:szCs w:val="20"/>
              </w:rPr>
              <w:t xml:space="preserve">15 in the </w:t>
            </w:r>
            <w:r w:rsidRPr="005962C8">
              <w:rPr>
                <w:rFonts w:ascii="Lucida Sans" w:eastAsia="Lucida Sans" w:hAnsi="Lucida Sans" w:cs="Lucida Sans"/>
                <w:color w:val="auto"/>
                <w:sz w:val="20"/>
                <w:szCs w:val="20"/>
              </w:rPr>
              <w:t>OA Progressions</w:t>
            </w:r>
            <w:r w:rsidR="00DF429F">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r w:rsidR="005962C8" w:rsidRPr="005962C8" w14:paraId="4CAD2C51" w14:textId="77777777" w:rsidTr="00A01148">
        <w:tc>
          <w:tcPr>
            <w:tcW w:w="7200" w:type="dxa"/>
            <w:shd w:val="clear" w:color="auto" w:fill="C5E0B3" w:themeFill="accent6" w:themeFillTint="66"/>
            <w:tcMar>
              <w:top w:w="100" w:type="dxa"/>
              <w:left w:w="100" w:type="dxa"/>
              <w:bottom w:w="100" w:type="dxa"/>
              <w:right w:w="100" w:type="dxa"/>
            </w:tcMar>
          </w:tcPr>
          <w:p w14:paraId="2C202F00"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Lesson 3-6 introduces Making a Ten to add, which is a strategy that should be highlighted throughout the unit and connected to the work students did in 2-10.</w:t>
            </w:r>
          </w:p>
        </w:tc>
        <w:tc>
          <w:tcPr>
            <w:tcW w:w="7200" w:type="dxa"/>
            <w:shd w:val="clear" w:color="auto" w:fill="C5E0B3" w:themeFill="accent6" w:themeFillTint="66"/>
            <w:tcMar>
              <w:top w:w="100" w:type="dxa"/>
              <w:left w:w="100" w:type="dxa"/>
              <w:bottom w:w="100" w:type="dxa"/>
              <w:right w:w="100" w:type="dxa"/>
            </w:tcMar>
          </w:tcPr>
          <w:p w14:paraId="32703C32" w14:textId="77777777" w:rsidR="00D9284F" w:rsidRPr="005962C8" w:rsidRDefault="00E442E2" w:rsidP="00E442E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There is a </w:t>
            </w:r>
            <w:r w:rsidR="009D6812" w:rsidRPr="005962C8">
              <w:rPr>
                <w:rFonts w:ascii="Lucida Sans" w:eastAsia="Lucida Sans" w:hAnsi="Lucida Sans" w:cs="Lucida Sans"/>
                <w:color w:val="auto"/>
                <w:sz w:val="20"/>
                <w:szCs w:val="20"/>
              </w:rPr>
              <w:t>connection between make a ten strategies for addition and subtraction and place value.</w:t>
            </w:r>
          </w:p>
          <w:p w14:paraId="69B7D682" w14:textId="3A8947B8" w:rsidR="00E442E2" w:rsidRPr="005962C8" w:rsidRDefault="00E442E2" w:rsidP="00E442E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(See </w:t>
            </w:r>
            <w:r w:rsidR="00851F7E" w:rsidRPr="005962C8">
              <w:rPr>
                <w:rFonts w:ascii="Lucida Sans" w:eastAsia="Lucida Sans" w:hAnsi="Lucida Sans" w:cs="Lucida Sans"/>
                <w:color w:val="auto"/>
                <w:sz w:val="20"/>
                <w:szCs w:val="20"/>
              </w:rPr>
              <w:t>p. 16 in the OA P</w:t>
            </w:r>
            <w:r w:rsidRPr="005962C8">
              <w:rPr>
                <w:rFonts w:ascii="Lucida Sans" w:eastAsia="Lucida Sans" w:hAnsi="Lucida Sans" w:cs="Lucida Sans"/>
                <w:color w:val="auto"/>
                <w:sz w:val="20"/>
                <w:szCs w:val="20"/>
              </w:rPr>
              <w:t>rogressions)</w:t>
            </w:r>
          </w:p>
        </w:tc>
      </w:tr>
    </w:tbl>
    <w:p w14:paraId="08C32B38" w14:textId="60463312" w:rsidR="00D9284F" w:rsidRPr="005962C8" w:rsidRDefault="00D9284F">
      <w:pPr>
        <w:rPr>
          <w:rFonts w:asciiTheme="minorHAnsi" w:eastAsia="Lucida Sans" w:hAnsiTheme="minorHAnsi" w:cs="Lucida Sans"/>
          <w:b/>
          <w:color w:val="auto"/>
        </w:rPr>
      </w:pPr>
    </w:p>
    <w:p w14:paraId="57CBE971" w14:textId="77777777" w:rsidR="000771A9" w:rsidRPr="005962C8" w:rsidRDefault="000771A9">
      <w:pPr>
        <w:rPr>
          <w:color w:val="auto"/>
        </w:rPr>
      </w:pPr>
      <w:r w:rsidRPr="005962C8">
        <w:rPr>
          <w:color w:val="auto"/>
        </w:rPr>
        <w:br w:type="page"/>
      </w:r>
    </w:p>
    <w:p w14:paraId="54E94F79" w14:textId="1C0DC85A" w:rsidR="006244DE" w:rsidRPr="005962C8" w:rsidRDefault="006244DE" w:rsidP="006244DE">
      <w:pPr>
        <w:rPr>
          <w:color w:val="auto"/>
        </w:rPr>
      </w:pPr>
      <w:r w:rsidRPr="005962C8">
        <w:rPr>
          <w:noProof/>
          <w:color w:val="auto"/>
          <w:lang w:val="en-US"/>
        </w:rPr>
        <w:lastRenderedPageBreak/>
        <w:drawing>
          <wp:anchor distT="0" distB="0" distL="114300" distR="114300" simplePos="0" relativeHeight="251662336" behindDoc="0" locked="0" layoutInCell="1" allowOverlap="1" wp14:anchorId="0AA43D1E" wp14:editId="51578108">
            <wp:simplePos x="0" y="0"/>
            <wp:positionH relativeFrom="column">
              <wp:posOffset>-6985</wp:posOffset>
            </wp:positionH>
            <wp:positionV relativeFrom="paragraph">
              <wp:posOffset>200660</wp:posOffset>
            </wp:positionV>
            <wp:extent cx="438912" cy="118872"/>
            <wp:effectExtent l="140970" t="0" r="102235" b="0"/>
            <wp:wrapSquare wrapText="bothSides"/>
            <wp:docPr id="24" name="Picture 24"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30A9A7" w14:textId="0C90DDDB" w:rsidR="006244DE" w:rsidRPr="00DF429F" w:rsidRDefault="006244DE" w:rsidP="00DF429F">
      <w:pPr>
        <w:pBdr>
          <w:top w:val="none" w:sz="0" w:space="0" w:color="auto"/>
          <w:left w:val="none" w:sz="0" w:space="0" w:color="auto"/>
          <w:bottom w:val="none" w:sz="0" w:space="0" w:color="auto"/>
          <w:right w:val="none" w:sz="0" w:space="0" w:color="auto"/>
        </w:pBdr>
        <w:rPr>
          <w:color w:val="3A8A4F"/>
        </w:rPr>
      </w:pPr>
      <w:r w:rsidRPr="007A0BD9">
        <w:rPr>
          <w:rFonts w:ascii="Lucida Sans" w:eastAsia="Lucida Sans" w:hAnsi="Lucida Sans" w:cs="Lucida Sans"/>
          <w:color w:val="3A8A4F"/>
          <w:sz w:val="30"/>
          <w:szCs w:val="30"/>
        </w:rPr>
        <w:t>Assessment Guidance, Topic</w:t>
      </w:r>
      <w:r w:rsidR="00541B40" w:rsidRPr="007A0BD9">
        <w:rPr>
          <w:rFonts w:ascii="Lucida Sans" w:eastAsia="Lucida Sans" w:hAnsi="Lucida Sans" w:cs="Lucida Sans"/>
          <w:color w:val="3A8A4F"/>
          <w:sz w:val="30"/>
          <w:szCs w:val="30"/>
        </w:rPr>
        <w:t xml:space="preserve"> 3</w:t>
      </w:r>
      <w:r w:rsidRPr="007A0BD9">
        <w:rPr>
          <w:rFonts w:ascii="Lucida Sans" w:eastAsia="Lucida Sans" w:hAnsi="Lucida Sans" w:cs="Lucida Sans"/>
          <w:color w:val="3A8A4F"/>
          <w:sz w:val="30"/>
          <w:szCs w:val="30"/>
        </w:rPr>
        <w:t xml:space="preserve"> </w:t>
      </w:r>
    </w:p>
    <w:tbl>
      <w:tblPr>
        <w:tblStyle w:val="a7"/>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962C8" w:rsidRPr="005962C8" w14:paraId="712D9BFB" w14:textId="77777777" w:rsidTr="00091143">
        <w:trPr>
          <w:trHeight w:val="150"/>
        </w:trPr>
        <w:tc>
          <w:tcPr>
            <w:tcW w:w="14400" w:type="dxa"/>
            <w:gridSpan w:val="2"/>
            <w:shd w:val="clear" w:color="auto" w:fill="D9D9D9" w:themeFill="background1" w:themeFillShade="D9"/>
            <w:tcMar>
              <w:top w:w="100" w:type="dxa"/>
              <w:left w:w="100" w:type="dxa"/>
              <w:bottom w:w="100" w:type="dxa"/>
              <w:right w:w="100" w:type="dxa"/>
            </w:tcMar>
          </w:tcPr>
          <w:p w14:paraId="425DA8F5" w14:textId="77777777" w:rsidR="00D9284F" w:rsidRPr="005962C8" w:rsidRDefault="009D6812" w:rsidP="00A26620">
            <w:pPr>
              <w:widowControl w:val="0"/>
              <w:numPr>
                <w:ilvl w:val="0"/>
                <w:numId w:val="38"/>
              </w:numPr>
              <w:spacing w:line="240" w:lineRule="auto"/>
              <w:ind w:left="360"/>
              <w:contextualSpacing/>
              <w:rPr>
                <w:rFonts w:ascii="Lucida Sans" w:hAnsi="Lucida Sans"/>
                <w:color w:val="auto"/>
              </w:rPr>
            </w:pPr>
            <w:r w:rsidRPr="005962C8">
              <w:rPr>
                <w:rFonts w:ascii="Lucida Sans" w:eastAsia="Lucida Sans" w:hAnsi="Lucida Sans" w:cs="Lucida Sans"/>
                <w:color w:val="auto"/>
              </w:rPr>
              <w:t xml:space="preserve">Topic Assessment </w:t>
            </w:r>
          </w:p>
          <w:p w14:paraId="1E279FE3" w14:textId="77777777" w:rsidR="00D9284F" w:rsidRPr="005962C8" w:rsidRDefault="009D6812" w:rsidP="00CE778D">
            <w:pPr>
              <w:widowControl w:val="0"/>
              <w:spacing w:line="240" w:lineRule="auto"/>
              <w:ind w:left="360"/>
              <w:rPr>
                <w:rFonts w:ascii="Lucida Sans" w:eastAsia="Lucida Sans" w:hAnsi="Lucida Sans" w:cs="Lucida Sans"/>
                <w:color w:val="auto"/>
              </w:rPr>
            </w:pPr>
            <w:r w:rsidRPr="005962C8">
              <w:rPr>
                <w:rFonts w:ascii="Lucida Sans" w:eastAsia="Lucida Sans" w:hAnsi="Lucida Sans" w:cs="Lucida Sans"/>
                <w:color w:val="auto"/>
              </w:rPr>
              <w:t>Performance Assessment</w:t>
            </w:r>
          </w:p>
        </w:tc>
      </w:tr>
      <w:tr w:rsidR="005962C8" w:rsidRPr="005962C8" w14:paraId="6338F3AC" w14:textId="77777777" w:rsidTr="00091143">
        <w:tc>
          <w:tcPr>
            <w:tcW w:w="7200" w:type="dxa"/>
            <w:shd w:val="clear" w:color="auto" w:fill="A6A6A6" w:themeFill="background1" w:themeFillShade="A6"/>
            <w:tcMar>
              <w:top w:w="100" w:type="dxa"/>
              <w:left w:w="100" w:type="dxa"/>
              <w:bottom w:w="100" w:type="dxa"/>
              <w:right w:w="100" w:type="dxa"/>
            </w:tcMar>
          </w:tcPr>
          <w:p w14:paraId="7DC5E830"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Item #/Action</w:t>
            </w:r>
          </w:p>
        </w:tc>
        <w:tc>
          <w:tcPr>
            <w:tcW w:w="7200" w:type="dxa"/>
            <w:shd w:val="clear" w:color="auto" w:fill="A6A6A6" w:themeFill="background1" w:themeFillShade="A6"/>
            <w:tcMar>
              <w:top w:w="100" w:type="dxa"/>
              <w:left w:w="100" w:type="dxa"/>
              <w:bottom w:w="100" w:type="dxa"/>
              <w:right w:w="100" w:type="dxa"/>
            </w:tcMar>
          </w:tcPr>
          <w:p w14:paraId="2C696AF5" w14:textId="1AB0BDAB" w:rsidR="00D9284F" w:rsidRPr="005962C8" w:rsidRDefault="00B96C30" w:rsidP="00A871FB">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29090578" w14:textId="77777777" w:rsidTr="00091143">
        <w:tc>
          <w:tcPr>
            <w:tcW w:w="7200" w:type="dxa"/>
            <w:shd w:val="clear" w:color="auto" w:fill="C5E0B3" w:themeFill="accent6" w:themeFillTint="66"/>
            <w:tcMar>
              <w:top w:w="100" w:type="dxa"/>
              <w:left w:w="100" w:type="dxa"/>
              <w:bottom w:w="100" w:type="dxa"/>
              <w:right w:w="100" w:type="dxa"/>
            </w:tcMar>
          </w:tcPr>
          <w:p w14:paraId="1AE8EFF1" w14:textId="5CFC46AF" w:rsidR="00D9284F" w:rsidRPr="005962C8" w:rsidRDefault="009D6812">
            <w:pPr>
              <w:widowControl w:val="0"/>
              <w:spacing w:line="240" w:lineRule="auto"/>
              <w:ind w:left="72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 </w:t>
            </w:r>
            <w:r w:rsidR="00C13D6B">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7549BDF3"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24351F16" w14:textId="77777777" w:rsidTr="00091143">
        <w:tc>
          <w:tcPr>
            <w:tcW w:w="7200" w:type="dxa"/>
            <w:shd w:val="clear" w:color="auto" w:fill="E2EFD9" w:themeFill="accent6" w:themeFillTint="33"/>
            <w:tcMar>
              <w:top w:w="100" w:type="dxa"/>
              <w:left w:w="100" w:type="dxa"/>
              <w:bottom w:w="100" w:type="dxa"/>
              <w:right w:w="100" w:type="dxa"/>
            </w:tcMar>
          </w:tcPr>
          <w:p w14:paraId="5A239F8A" w14:textId="553097F7" w:rsidR="00D9284F" w:rsidRPr="005962C8" w:rsidRDefault="009D6812">
            <w:pPr>
              <w:widowControl w:val="0"/>
              <w:spacing w:line="240" w:lineRule="auto"/>
              <w:ind w:left="72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2. </w:t>
            </w:r>
            <w:r w:rsidR="00C13D6B">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23AC4DE5"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48488260" w14:textId="77777777" w:rsidTr="00091143">
        <w:tc>
          <w:tcPr>
            <w:tcW w:w="7200" w:type="dxa"/>
            <w:shd w:val="clear" w:color="auto" w:fill="C5E0B3" w:themeFill="accent6" w:themeFillTint="66"/>
            <w:tcMar>
              <w:top w:w="100" w:type="dxa"/>
              <w:left w:w="100" w:type="dxa"/>
              <w:bottom w:w="100" w:type="dxa"/>
              <w:right w:w="100" w:type="dxa"/>
            </w:tcMar>
          </w:tcPr>
          <w:p w14:paraId="24F6611E" w14:textId="3826B0B0" w:rsidR="00D9284F" w:rsidRPr="005962C8" w:rsidRDefault="009D6812" w:rsidP="004769CE">
            <w:pPr>
              <w:widowControl w:val="0"/>
              <w:spacing w:line="240" w:lineRule="auto"/>
              <w:ind w:left="72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3. Modify: Only give </w:t>
            </w:r>
            <w:r w:rsidR="004769CE" w:rsidRPr="005962C8">
              <w:rPr>
                <w:rFonts w:ascii="Lucida Sans" w:eastAsia="Lucida Sans" w:hAnsi="Lucida Sans" w:cs="Lucida Sans"/>
                <w:color w:val="auto"/>
                <w:sz w:val="20"/>
                <w:szCs w:val="20"/>
              </w:rPr>
              <w:t xml:space="preserve">number sentence </w:t>
            </w:r>
            <w:r w:rsidRPr="005962C8">
              <w:rPr>
                <w:rFonts w:ascii="Lucida Sans" w:eastAsia="Lucida Sans" w:hAnsi="Lucida Sans" w:cs="Lucida Sans"/>
                <w:color w:val="auto"/>
                <w:sz w:val="20"/>
                <w:szCs w:val="20"/>
              </w:rPr>
              <w:t>“8+ 6 = ___”</w:t>
            </w:r>
          </w:p>
        </w:tc>
        <w:tc>
          <w:tcPr>
            <w:tcW w:w="7200" w:type="dxa"/>
            <w:shd w:val="clear" w:color="auto" w:fill="C5E0B3" w:themeFill="accent6" w:themeFillTint="66"/>
            <w:tcMar>
              <w:top w:w="100" w:type="dxa"/>
              <w:left w:w="100" w:type="dxa"/>
              <w:bottom w:w="100" w:type="dxa"/>
              <w:right w:w="100" w:type="dxa"/>
            </w:tcMar>
          </w:tcPr>
          <w:p w14:paraId="1AF87260" w14:textId="1F29A120" w:rsidR="00D9284F" w:rsidRPr="005962C8" w:rsidRDefault="00861F7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9D6812"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 xml:space="preserve">s use of </w:t>
            </w:r>
            <w:r w:rsidR="009D6812" w:rsidRPr="005962C8">
              <w:rPr>
                <w:rFonts w:ascii="Lucida Sans" w:eastAsia="Lucida Sans" w:hAnsi="Lucida Sans" w:cs="Lucida Sans"/>
                <w:color w:val="auto"/>
                <w:sz w:val="20"/>
                <w:szCs w:val="20"/>
              </w:rPr>
              <w:t>the number line</w:t>
            </w:r>
            <w:r w:rsidRPr="005962C8">
              <w:rPr>
                <w:rFonts w:ascii="Lucida Sans" w:eastAsia="Lucida Sans" w:hAnsi="Lucida Sans" w:cs="Lucida Sans"/>
                <w:color w:val="auto"/>
                <w:sz w:val="20"/>
                <w:szCs w:val="20"/>
              </w:rPr>
              <w:t>.</w:t>
            </w:r>
          </w:p>
        </w:tc>
      </w:tr>
      <w:tr w:rsidR="005962C8" w:rsidRPr="005962C8" w14:paraId="3F1882D5" w14:textId="77777777" w:rsidTr="00091143">
        <w:trPr>
          <w:trHeight w:val="78"/>
        </w:trPr>
        <w:tc>
          <w:tcPr>
            <w:tcW w:w="7200" w:type="dxa"/>
            <w:shd w:val="clear" w:color="auto" w:fill="E2EFD9" w:themeFill="accent6" w:themeFillTint="33"/>
            <w:tcMar>
              <w:top w:w="100" w:type="dxa"/>
              <w:left w:w="100" w:type="dxa"/>
              <w:bottom w:w="100" w:type="dxa"/>
              <w:right w:w="100" w:type="dxa"/>
            </w:tcMar>
          </w:tcPr>
          <w:p w14:paraId="20BE6AE1" w14:textId="3F5532C5" w:rsidR="00D9284F" w:rsidRPr="005962C8" w:rsidRDefault="009D6812" w:rsidP="004769CE">
            <w:pPr>
              <w:widowControl w:val="0"/>
              <w:spacing w:line="240" w:lineRule="auto"/>
              <w:ind w:left="72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4. </w:t>
            </w:r>
            <w:r w:rsidR="004769CE" w:rsidRPr="005962C8">
              <w:rPr>
                <w:rFonts w:ascii="Lucida Sans" w:eastAsia="Lucida Sans" w:hAnsi="Lucida Sans" w:cs="Lucida Sans"/>
                <w:color w:val="auto"/>
                <w:sz w:val="20"/>
                <w:szCs w:val="20"/>
              </w:rPr>
              <w:t>Delete</w:t>
            </w:r>
          </w:p>
        </w:tc>
        <w:tc>
          <w:tcPr>
            <w:tcW w:w="7200" w:type="dxa"/>
            <w:shd w:val="clear" w:color="auto" w:fill="E2EFD9" w:themeFill="accent6" w:themeFillTint="33"/>
            <w:tcMar>
              <w:top w:w="100" w:type="dxa"/>
              <w:left w:w="100" w:type="dxa"/>
              <w:bottom w:w="100" w:type="dxa"/>
              <w:right w:w="100" w:type="dxa"/>
            </w:tcMar>
          </w:tcPr>
          <w:p w14:paraId="4416F096" w14:textId="0EB70AE5" w:rsidR="00D9284F" w:rsidRPr="005962C8" w:rsidRDefault="00861F7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9D6812"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s</w:t>
            </w:r>
            <w:r w:rsidR="009D6812" w:rsidRPr="005962C8">
              <w:rPr>
                <w:rFonts w:ascii="Lucida Sans" w:eastAsia="Lucida Sans" w:hAnsi="Lucida Sans" w:cs="Lucida Sans"/>
                <w:color w:val="auto"/>
                <w:sz w:val="20"/>
                <w:szCs w:val="20"/>
              </w:rPr>
              <w:t xml:space="preserve"> students to name strategies</w:t>
            </w:r>
            <w:r w:rsidRPr="005962C8">
              <w:rPr>
                <w:rFonts w:ascii="Lucida Sans" w:eastAsia="Lucida Sans" w:hAnsi="Lucida Sans" w:cs="Lucida Sans"/>
                <w:color w:val="auto"/>
                <w:sz w:val="20"/>
                <w:szCs w:val="20"/>
              </w:rPr>
              <w:t>.</w:t>
            </w:r>
          </w:p>
        </w:tc>
      </w:tr>
      <w:tr w:rsidR="005962C8" w:rsidRPr="005962C8" w14:paraId="0522F535" w14:textId="77777777" w:rsidTr="00091143">
        <w:trPr>
          <w:trHeight w:val="168"/>
        </w:trPr>
        <w:tc>
          <w:tcPr>
            <w:tcW w:w="7200" w:type="dxa"/>
            <w:shd w:val="clear" w:color="auto" w:fill="C5E0B3" w:themeFill="accent6" w:themeFillTint="66"/>
            <w:tcMar>
              <w:top w:w="100" w:type="dxa"/>
              <w:left w:w="100" w:type="dxa"/>
              <w:bottom w:w="100" w:type="dxa"/>
              <w:right w:w="100" w:type="dxa"/>
            </w:tcMar>
          </w:tcPr>
          <w:p w14:paraId="2A600524" w14:textId="4442CA41" w:rsidR="00D9284F" w:rsidRPr="005962C8" w:rsidRDefault="009D6812">
            <w:pPr>
              <w:widowControl w:val="0"/>
              <w:spacing w:line="240" w:lineRule="auto"/>
              <w:ind w:left="72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5. </w:t>
            </w:r>
            <w:r w:rsidR="00C13D6B">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40B1EECD" w14:textId="77777777" w:rsidR="00D9284F" w:rsidRPr="005962C8" w:rsidRDefault="00D9284F">
            <w:pPr>
              <w:widowControl w:val="0"/>
              <w:spacing w:line="240" w:lineRule="auto"/>
              <w:rPr>
                <w:rFonts w:ascii="Lucida Sans" w:eastAsia="Lucida Sans" w:hAnsi="Lucida Sans" w:cs="Lucida Sans"/>
                <w:color w:val="auto"/>
                <w:sz w:val="20"/>
                <w:szCs w:val="20"/>
              </w:rPr>
            </w:pPr>
          </w:p>
        </w:tc>
      </w:tr>
      <w:tr w:rsidR="005962C8" w:rsidRPr="005962C8" w14:paraId="1F470176" w14:textId="77777777" w:rsidTr="00091143">
        <w:trPr>
          <w:trHeight w:val="258"/>
        </w:trPr>
        <w:tc>
          <w:tcPr>
            <w:tcW w:w="7200" w:type="dxa"/>
            <w:shd w:val="clear" w:color="auto" w:fill="E2EFD9" w:themeFill="accent6" w:themeFillTint="33"/>
            <w:tcMar>
              <w:top w:w="100" w:type="dxa"/>
              <w:left w:w="100" w:type="dxa"/>
              <w:bottom w:w="100" w:type="dxa"/>
              <w:right w:w="100" w:type="dxa"/>
            </w:tcMar>
          </w:tcPr>
          <w:p w14:paraId="2925B7B7" w14:textId="42897972" w:rsidR="00D9284F" w:rsidRPr="005962C8" w:rsidRDefault="009D6812" w:rsidP="004769CE">
            <w:pPr>
              <w:widowControl w:val="0"/>
              <w:spacing w:line="240" w:lineRule="auto"/>
              <w:ind w:left="72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6. </w:t>
            </w:r>
            <w:r w:rsidR="004769CE" w:rsidRPr="005962C8">
              <w:rPr>
                <w:rFonts w:ascii="Lucida Sans" w:eastAsia="Lucida Sans" w:hAnsi="Lucida Sans" w:cs="Lucida Sans"/>
                <w:color w:val="auto"/>
                <w:sz w:val="20"/>
                <w:szCs w:val="20"/>
              </w:rPr>
              <w:t>Delete</w:t>
            </w:r>
          </w:p>
        </w:tc>
        <w:tc>
          <w:tcPr>
            <w:tcW w:w="7200" w:type="dxa"/>
            <w:shd w:val="clear" w:color="auto" w:fill="E2EFD9" w:themeFill="accent6" w:themeFillTint="33"/>
            <w:tcMar>
              <w:top w:w="100" w:type="dxa"/>
              <w:left w:w="100" w:type="dxa"/>
              <w:bottom w:w="100" w:type="dxa"/>
              <w:right w:w="100" w:type="dxa"/>
            </w:tcMar>
          </w:tcPr>
          <w:p w14:paraId="2705A992" w14:textId="1BC5EC00" w:rsidR="00D9284F" w:rsidRPr="005962C8" w:rsidRDefault="00861F7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9D6812"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s</w:t>
            </w:r>
            <w:r w:rsidR="009D6812" w:rsidRPr="005962C8">
              <w:rPr>
                <w:rFonts w:ascii="Lucida Sans" w:eastAsia="Lucida Sans" w:hAnsi="Lucida Sans" w:cs="Lucida Sans"/>
                <w:color w:val="auto"/>
                <w:sz w:val="20"/>
                <w:szCs w:val="20"/>
              </w:rPr>
              <w:t xml:space="preserve"> students to name strategies</w:t>
            </w:r>
            <w:r w:rsidRPr="005962C8">
              <w:rPr>
                <w:rFonts w:ascii="Lucida Sans" w:eastAsia="Lucida Sans" w:hAnsi="Lucida Sans" w:cs="Lucida Sans"/>
                <w:color w:val="auto"/>
                <w:sz w:val="20"/>
                <w:szCs w:val="20"/>
              </w:rPr>
              <w:t>.</w:t>
            </w:r>
          </w:p>
        </w:tc>
      </w:tr>
      <w:tr w:rsidR="005962C8" w:rsidRPr="005962C8" w14:paraId="1AE470AD" w14:textId="77777777" w:rsidTr="00091143">
        <w:trPr>
          <w:trHeight w:val="420"/>
        </w:trPr>
        <w:tc>
          <w:tcPr>
            <w:tcW w:w="7200" w:type="dxa"/>
            <w:shd w:val="clear" w:color="auto" w:fill="C5E0B3" w:themeFill="accent6" w:themeFillTint="66"/>
            <w:tcMar>
              <w:top w:w="100" w:type="dxa"/>
              <w:left w:w="100" w:type="dxa"/>
              <w:bottom w:w="100" w:type="dxa"/>
              <w:right w:w="100" w:type="dxa"/>
            </w:tcMar>
          </w:tcPr>
          <w:p w14:paraId="020FC0EC" w14:textId="2F04E800" w:rsidR="00D9284F" w:rsidRPr="005962C8" w:rsidRDefault="009D6812" w:rsidP="004769CE">
            <w:pPr>
              <w:widowControl w:val="0"/>
              <w:spacing w:line="240" w:lineRule="auto"/>
              <w:ind w:left="72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7. Modify: Only give </w:t>
            </w:r>
            <w:r w:rsidR="004769CE" w:rsidRPr="005962C8">
              <w:rPr>
                <w:rFonts w:ascii="Lucida Sans" w:eastAsia="Lucida Sans" w:hAnsi="Lucida Sans" w:cs="Lucida Sans"/>
                <w:color w:val="auto"/>
                <w:sz w:val="20"/>
                <w:szCs w:val="20"/>
              </w:rPr>
              <w:t xml:space="preserve">number sentence </w:t>
            </w:r>
            <w:r w:rsidRPr="005962C8">
              <w:rPr>
                <w:rFonts w:ascii="Lucida Sans" w:eastAsia="Lucida Sans" w:hAnsi="Lucida Sans" w:cs="Lucida Sans"/>
                <w:color w:val="auto"/>
                <w:sz w:val="20"/>
                <w:szCs w:val="20"/>
              </w:rPr>
              <w:t>“8 + 9 =___”</w:t>
            </w:r>
          </w:p>
        </w:tc>
        <w:tc>
          <w:tcPr>
            <w:tcW w:w="7200" w:type="dxa"/>
            <w:shd w:val="clear" w:color="auto" w:fill="C5E0B3" w:themeFill="accent6" w:themeFillTint="66"/>
            <w:tcMar>
              <w:top w:w="100" w:type="dxa"/>
              <w:left w:w="100" w:type="dxa"/>
              <w:bottom w:w="100" w:type="dxa"/>
              <w:right w:w="100" w:type="dxa"/>
            </w:tcMar>
          </w:tcPr>
          <w:p w14:paraId="3168C1ED" w14:textId="18640AC1" w:rsidR="00D9284F" w:rsidRPr="005962C8" w:rsidRDefault="00861F7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Does not</w:t>
            </w:r>
            <w:r w:rsidR="004769CE" w:rsidRPr="005962C8">
              <w:rPr>
                <w:rFonts w:ascii="Lucida Sans" w:eastAsia="Lucida Sans" w:hAnsi="Lucida Sans" w:cs="Lucida Sans"/>
                <w:color w:val="auto"/>
                <w:sz w:val="20"/>
                <w:szCs w:val="20"/>
              </w:rPr>
              <w:t xml:space="preserve"> align to the central concern of 1.OA.C.6</w:t>
            </w:r>
            <w:r w:rsidR="00DF429F">
              <w:rPr>
                <w:rFonts w:ascii="Lucida Sans" w:eastAsia="Lucida Sans" w:hAnsi="Lucida Sans" w:cs="Lucida Sans"/>
                <w:color w:val="auto"/>
                <w:sz w:val="20"/>
                <w:szCs w:val="20"/>
              </w:rPr>
              <w:t>.</w:t>
            </w:r>
          </w:p>
        </w:tc>
      </w:tr>
      <w:tr w:rsidR="005962C8" w:rsidRPr="005962C8" w14:paraId="6B1932F1" w14:textId="77777777" w:rsidTr="00091143">
        <w:trPr>
          <w:trHeight w:hRule="exact" w:val="453"/>
        </w:trPr>
        <w:tc>
          <w:tcPr>
            <w:tcW w:w="7200" w:type="dxa"/>
            <w:shd w:val="clear" w:color="auto" w:fill="E2EFD9" w:themeFill="accent6" w:themeFillTint="33"/>
            <w:tcMar>
              <w:top w:w="100" w:type="dxa"/>
              <w:left w:w="100" w:type="dxa"/>
              <w:bottom w:w="100" w:type="dxa"/>
              <w:right w:w="100" w:type="dxa"/>
            </w:tcMar>
          </w:tcPr>
          <w:p w14:paraId="48C36394" w14:textId="5155EC30" w:rsidR="00091143" w:rsidRPr="005962C8" w:rsidRDefault="009D6812" w:rsidP="00091143">
            <w:pPr>
              <w:widowControl w:val="0"/>
              <w:spacing w:line="240" w:lineRule="auto"/>
              <w:ind w:left="72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8. </w:t>
            </w:r>
            <w:r w:rsidR="00C13D6B">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0AD01097" w14:textId="77777777" w:rsidR="00D9284F" w:rsidRPr="005962C8" w:rsidRDefault="00D9284F" w:rsidP="00091143">
            <w:pPr>
              <w:widowControl w:val="0"/>
              <w:spacing w:line="240" w:lineRule="auto"/>
              <w:rPr>
                <w:rFonts w:ascii="Lucida Sans" w:eastAsia="Lucida Sans" w:hAnsi="Lucida Sans" w:cs="Lucida Sans"/>
                <w:color w:val="auto"/>
                <w:sz w:val="20"/>
                <w:szCs w:val="20"/>
              </w:rPr>
            </w:pPr>
          </w:p>
        </w:tc>
      </w:tr>
      <w:tr w:rsidR="005962C8" w:rsidRPr="005962C8" w14:paraId="034050AD" w14:textId="77777777" w:rsidTr="00091143">
        <w:trPr>
          <w:trHeight w:val="123"/>
        </w:trPr>
        <w:tc>
          <w:tcPr>
            <w:tcW w:w="7200" w:type="dxa"/>
            <w:shd w:val="clear" w:color="auto" w:fill="C5E0B3" w:themeFill="accent6" w:themeFillTint="66"/>
            <w:tcMar>
              <w:top w:w="100" w:type="dxa"/>
              <w:left w:w="100" w:type="dxa"/>
              <w:bottom w:w="100" w:type="dxa"/>
              <w:right w:w="100" w:type="dxa"/>
            </w:tcMar>
          </w:tcPr>
          <w:p w14:paraId="40C42955" w14:textId="786F6F70" w:rsidR="00D9284F" w:rsidRPr="005962C8" w:rsidRDefault="009D6812" w:rsidP="004769CE">
            <w:pPr>
              <w:widowControl w:val="0"/>
              <w:spacing w:line="240" w:lineRule="auto"/>
              <w:ind w:left="72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9. Modify: Only give </w:t>
            </w:r>
            <w:r w:rsidR="004769CE" w:rsidRPr="005962C8">
              <w:rPr>
                <w:rFonts w:ascii="Lucida Sans" w:eastAsia="Lucida Sans" w:hAnsi="Lucida Sans" w:cs="Lucida Sans"/>
                <w:color w:val="auto"/>
                <w:sz w:val="20"/>
                <w:szCs w:val="20"/>
              </w:rPr>
              <w:t xml:space="preserve">number sentence </w:t>
            </w:r>
            <w:r w:rsidRPr="005962C8">
              <w:rPr>
                <w:rFonts w:ascii="Lucida Sans" w:eastAsia="Lucida Sans" w:hAnsi="Lucida Sans" w:cs="Lucida Sans"/>
                <w:color w:val="auto"/>
                <w:sz w:val="20"/>
                <w:szCs w:val="20"/>
              </w:rPr>
              <w:t>“7 + 4 = ___”</w:t>
            </w:r>
          </w:p>
        </w:tc>
        <w:tc>
          <w:tcPr>
            <w:tcW w:w="7200" w:type="dxa"/>
            <w:shd w:val="clear" w:color="auto" w:fill="C5E0B3" w:themeFill="accent6" w:themeFillTint="66"/>
            <w:tcMar>
              <w:top w:w="100" w:type="dxa"/>
              <w:left w:w="100" w:type="dxa"/>
              <w:bottom w:w="100" w:type="dxa"/>
              <w:right w:w="100" w:type="dxa"/>
            </w:tcMar>
          </w:tcPr>
          <w:p w14:paraId="40727D5E" w14:textId="522C0E69" w:rsidR="00D9284F" w:rsidRPr="005962C8" w:rsidRDefault="00861F7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Does not</w:t>
            </w:r>
            <w:r w:rsidR="004769CE" w:rsidRPr="005962C8">
              <w:rPr>
                <w:rFonts w:ascii="Lucida Sans" w:eastAsia="Lucida Sans" w:hAnsi="Lucida Sans" w:cs="Lucida Sans"/>
                <w:color w:val="auto"/>
                <w:sz w:val="20"/>
                <w:szCs w:val="20"/>
              </w:rPr>
              <w:t xml:space="preserve"> align to the central concern of 1.OA.C.6</w:t>
            </w:r>
            <w:r w:rsidR="00DF429F">
              <w:rPr>
                <w:rFonts w:ascii="Lucida Sans" w:eastAsia="Lucida Sans" w:hAnsi="Lucida Sans" w:cs="Lucida Sans"/>
                <w:color w:val="auto"/>
                <w:sz w:val="20"/>
                <w:szCs w:val="20"/>
              </w:rPr>
              <w:t>.</w:t>
            </w:r>
          </w:p>
        </w:tc>
      </w:tr>
      <w:tr w:rsidR="005962C8" w:rsidRPr="005962C8" w14:paraId="7264F109" w14:textId="77777777" w:rsidTr="00091143">
        <w:trPr>
          <w:trHeight w:val="20"/>
        </w:trPr>
        <w:tc>
          <w:tcPr>
            <w:tcW w:w="7200" w:type="dxa"/>
            <w:shd w:val="clear" w:color="auto" w:fill="E2EFD9" w:themeFill="accent6" w:themeFillTint="33"/>
            <w:tcMar>
              <w:top w:w="100" w:type="dxa"/>
              <w:left w:w="100" w:type="dxa"/>
              <w:bottom w:w="100" w:type="dxa"/>
              <w:right w:w="100" w:type="dxa"/>
            </w:tcMar>
          </w:tcPr>
          <w:p w14:paraId="5563A1F0" w14:textId="6852DFB3" w:rsidR="00D9284F" w:rsidRPr="005962C8" w:rsidRDefault="009D6812">
            <w:pPr>
              <w:widowControl w:val="0"/>
              <w:spacing w:line="240" w:lineRule="auto"/>
              <w:ind w:left="72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10. </w:t>
            </w:r>
            <w:r w:rsidR="00C13D6B">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6A484AA8"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336205EE" w14:textId="77777777" w:rsidTr="00091143">
        <w:trPr>
          <w:trHeight w:val="20"/>
        </w:trPr>
        <w:tc>
          <w:tcPr>
            <w:tcW w:w="7200" w:type="dxa"/>
            <w:shd w:val="clear" w:color="auto" w:fill="C5E0B3" w:themeFill="accent6" w:themeFillTint="66"/>
            <w:tcMar>
              <w:top w:w="100" w:type="dxa"/>
              <w:left w:w="100" w:type="dxa"/>
              <w:bottom w:w="100" w:type="dxa"/>
              <w:right w:w="100" w:type="dxa"/>
            </w:tcMar>
          </w:tcPr>
          <w:p w14:paraId="257FD697" w14:textId="4E5CD64E" w:rsidR="00D9284F" w:rsidRPr="005962C8" w:rsidRDefault="009D6812">
            <w:pPr>
              <w:widowControl w:val="0"/>
              <w:spacing w:line="240" w:lineRule="auto"/>
              <w:ind w:left="72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11. </w:t>
            </w:r>
            <w:r w:rsidR="00C13D6B">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34581D1F"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bl>
    <w:p w14:paraId="528A42DE" w14:textId="42867B22" w:rsidR="000771A9" w:rsidRPr="005962C8" w:rsidRDefault="000771A9">
      <w:pPr>
        <w:rPr>
          <w:rFonts w:ascii="Lucida Sans" w:eastAsia="Lucida Sans" w:hAnsi="Lucida Sans" w:cs="Lucida Sans"/>
          <w:color w:val="auto"/>
          <w:sz w:val="20"/>
          <w:szCs w:val="20"/>
        </w:rPr>
      </w:pPr>
    </w:p>
    <w:p w14:paraId="32B41B42" w14:textId="6374CBC6" w:rsidR="00D9284F" w:rsidRPr="005962C8" w:rsidRDefault="000771A9">
      <w:pPr>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br w:type="page"/>
      </w:r>
    </w:p>
    <w:tbl>
      <w:tblPr>
        <w:tblStyle w:val="a8"/>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962C8" w:rsidRPr="005962C8" w14:paraId="73349E3A" w14:textId="77777777" w:rsidTr="004A592C">
        <w:trPr>
          <w:trHeight w:val="168"/>
        </w:trPr>
        <w:tc>
          <w:tcPr>
            <w:tcW w:w="14400" w:type="dxa"/>
            <w:shd w:val="clear" w:color="auto" w:fill="A6A6A6" w:themeFill="background1" w:themeFillShade="A6"/>
            <w:tcMar>
              <w:top w:w="100" w:type="dxa"/>
              <w:left w:w="100" w:type="dxa"/>
              <w:bottom w:w="100" w:type="dxa"/>
              <w:right w:w="100" w:type="dxa"/>
            </w:tcMar>
          </w:tcPr>
          <w:p w14:paraId="1D341C76" w14:textId="77777777" w:rsidR="00D9284F" w:rsidRPr="005962C8" w:rsidRDefault="009D6812">
            <w:pPr>
              <w:widowControl w:val="0"/>
              <w:spacing w:line="240" w:lineRule="auto"/>
              <w:jc w:val="center"/>
              <w:rPr>
                <w:rFonts w:ascii="Lucida Sans" w:eastAsia="Lucida Sans" w:hAnsi="Lucida Sans" w:cs="Lucida Sans"/>
                <w:b/>
                <w:color w:val="auto"/>
                <w:sz w:val="30"/>
                <w:szCs w:val="30"/>
              </w:rPr>
            </w:pPr>
            <w:r w:rsidRPr="005962C8">
              <w:rPr>
                <w:rFonts w:ascii="Lucida Sans" w:eastAsia="Lucida Sans" w:hAnsi="Lucida Sans" w:cs="Lucida Sans"/>
                <w:b/>
                <w:color w:val="auto"/>
                <w:sz w:val="30"/>
                <w:szCs w:val="30"/>
              </w:rPr>
              <w:lastRenderedPageBreak/>
              <w:t>Grade 1, Topic 4: Subtraction Facts to 20: Use Strategies</w:t>
            </w:r>
          </w:p>
        </w:tc>
      </w:tr>
    </w:tbl>
    <w:p w14:paraId="2F0FA16B" w14:textId="77777777" w:rsidR="004A592C" w:rsidRPr="005962C8" w:rsidRDefault="004A592C">
      <w:pPr>
        <w:rPr>
          <w:color w:val="auto"/>
        </w:rPr>
      </w:pPr>
    </w:p>
    <w:tbl>
      <w:tblPr>
        <w:tblStyle w:val="a8"/>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7F94A892" w14:textId="77777777" w:rsidTr="004A592C">
        <w:trPr>
          <w:trHeight w:val="420"/>
        </w:trPr>
        <w:tc>
          <w:tcPr>
            <w:tcW w:w="2880" w:type="dxa"/>
            <w:shd w:val="clear" w:color="auto" w:fill="C5E0B3" w:themeFill="accent6" w:themeFillTint="66"/>
            <w:tcMar>
              <w:top w:w="100" w:type="dxa"/>
              <w:left w:w="100" w:type="dxa"/>
              <w:bottom w:w="100" w:type="dxa"/>
              <w:right w:w="100" w:type="dxa"/>
            </w:tcMar>
          </w:tcPr>
          <w:p w14:paraId="44A6FC39"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Standards addressed</w:t>
            </w:r>
          </w:p>
        </w:tc>
        <w:tc>
          <w:tcPr>
            <w:tcW w:w="11520" w:type="dxa"/>
            <w:shd w:val="clear" w:color="auto" w:fill="C5E0B3" w:themeFill="accent6" w:themeFillTint="66"/>
            <w:tcMar>
              <w:top w:w="100" w:type="dxa"/>
              <w:left w:w="100" w:type="dxa"/>
              <w:bottom w:w="100" w:type="dxa"/>
              <w:right w:w="100" w:type="dxa"/>
            </w:tcMar>
          </w:tcPr>
          <w:p w14:paraId="5526F8F0"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5328EE0C" w14:textId="5A9646FA" w:rsidR="00D9284F" w:rsidRPr="00D73547" w:rsidRDefault="009D6812">
            <w:pPr>
              <w:widowControl w:val="0"/>
              <w:spacing w:line="240" w:lineRule="auto"/>
              <w:rPr>
                <w:rFonts w:ascii="Lucida Sans" w:eastAsia="Lucida Sans" w:hAnsi="Lucida Sans" w:cs="Lucida Sans"/>
                <w:i/>
                <w:color w:val="auto"/>
                <w:sz w:val="20"/>
                <w:szCs w:val="20"/>
              </w:rPr>
            </w:pPr>
            <w:r w:rsidRPr="005962C8">
              <w:rPr>
                <w:rFonts w:ascii="Lucida Sans" w:eastAsia="Lucida Sans" w:hAnsi="Lucida Sans" w:cs="Lucida Sans"/>
                <w:color w:val="auto"/>
                <w:sz w:val="20"/>
                <w:szCs w:val="20"/>
              </w:rPr>
              <w:t>1.OA.B.4</w:t>
            </w:r>
            <w:r w:rsidR="005962C8"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Understand subtraction as an unknown-addend problem. </w:t>
            </w:r>
            <w:r w:rsidRPr="00D73547">
              <w:rPr>
                <w:rFonts w:ascii="Lucida Sans" w:eastAsia="Lucida Sans" w:hAnsi="Lucida Sans" w:cs="Lucida Sans"/>
                <w:i/>
                <w:color w:val="auto"/>
                <w:sz w:val="20"/>
                <w:szCs w:val="20"/>
              </w:rPr>
              <w:t xml:space="preserve">For example, subtract 10 </w:t>
            </w:r>
            <w:r w:rsidR="00DF429F">
              <w:rPr>
                <w:rFonts w:ascii="Lucida Sans" w:eastAsia="Lucida Sans" w:hAnsi="Lucida Sans" w:cs="Lucida Sans"/>
                <w:i/>
                <w:color w:val="auto"/>
                <w:sz w:val="20"/>
                <w:szCs w:val="20"/>
              </w:rPr>
              <w:t>-</w:t>
            </w:r>
            <w:r w:rsidRPr="00D73547">
              <w:rPr>
                <w:rFonts w:ascii="Lucida Sans" w:eastAsia="Lucida Sans" w:hAnsi="Lucida Sans" w:cs="Lucida Sans"/>
                <w:i/>
                <w:color w:val="auto"/>
                <w:sz w:val="20"/>
                <w:szCs w:val="20"/>
              </w:rPr>
              <w:t xml:space="preserve"> 8 by finding the number that makes 10 when added to 8.</w:t>
            </w:r>
          </w:p>
          <w:p w14:paraId="64411A8C"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30A4650C" w14:textId="1B338316"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1.OA.C.6</w:t>
            </w:r>
            <w:r w:rsidR="005962C8"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Add and subtract within 20, demonstrating fluency for addition and subtraction within 10. Use strategies such as counting on; making ten (e.g., 8 + 6 = 8 + 2 + 4 = 10 + 4 = 14); decomposing a number leading to a ten (e.g., 13 – 4 = 13 – 3 – 1 = 10 – 1 = 9); using the relationship between addition and subtraction (e.g., knowing that 8 + 4 = 12, one knows 12 – 8 = 4); and creating equivalent but easier or known sums (e.g., adding 6 + 7 by creating the known equivalent 6 + 6 + 1 = 12 + 1 = 13).</w:t>
            </w:r>
          </w:p>
          <w:p w14:paraId="2DC53E53" w14:textId="77777777" w:rsidR="00D9284F" w:rsidRPr="005962C8" w:rsidRDefault="00D9284F">
            <w:pPr>
              <w:widowControl w:val="0"/>
              <w:spacing w:line="240" w:lineRule="auto"/>
              <w:rPr>
                <w:rFonts w:ascii="Lucida Sans" w:eastAsia="Lucida Sans" w:hAnsi="Lucida Sans" w:cs="Lucida Sans"/>
                <w:color w:val="auto"/>
                <w:sz w:val="20"/>
                <w:szCs w:val="20"/>
                <w:u w:val="single"/>
              </w:rPr>
            </w:pPr>
          </w:p>
          <w:p w14:paraId="02F4BC24"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Secondary in this topic:</w:t>
            </w:r>
          </w:p>
          <w:p w14:paraId="01E25739" w14:textId="2238A861"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1.OA.A.1</w:t>
            </w:r>
            <w:r w:rsidR="005962C8"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Use addition and subtraction within 20 to solve word problems involving situations of adding to, taking from, putting together, taking apart, and comparing, with unknowns in all positions, e.g., by using objects, drawings, and equations with a symbol for the unknown number to represent the problem.</w:t>
            </w:r>
          </w:p>
          <w:p w14:paraId="6338C447"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13CECCD4" w14:textId="72A04C5B"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1.OA.C.5</w:t>
            </w:r>
            <w:r w:rsidR="005962C8"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Relate counting to addition and subtraction (e.g., by counting on 2 to add 2).</w:t>
            </w:r>
          </w:p>
        </w:tc>
      </w:tr>
      <w:tr w:rsidR="005962C8" w:rsidRPr="005962C8" w14:paraId="3D28CAF2" w14:textId="77777777" w:rsidTr="004A592C">
        <w:trPr>
          <w:trHeight w:val="420"/>
        </w:trPr>
        <w:tc>
          <w:tcPr>
            <w:tcW w:w="2880" w:type="dxa"/>
            <w:shd w:val="clear" w:color="auto" w:fill="E2EFD9" w:themeFill="accent6" w:themeFillTint="33"/>
            <w:tcMar>
              <w:top w:w="100" w:type="dxa"/>
              <w:left w:w="100" w:type="dxa"/>
              <w:bottom w:w="100" w:type="dxa"/>
              <w:right w:w="100" w:type="dxa"/>
            </w:tcMar>
          </w:tcPr>
          <w:p w14:paraId="0513D4CA"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64D704A6"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27DA4825"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Conceptual Understanding</w:t>
            </w:r>
          </w:p>
          <w:p w14:paraId="7C0E863C"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5440A0FC"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Secondary in this topic:</w:t>
            </w:r>
          </w:p>
          <w:p w14:paraId="4E6CC0AF"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Procedural Skill and Fluency</w:t>
            </w:r>
          </w:p>
        </w:tc>
      </w:tr>
      <w:tr w:rsidR="005962C8" w:rsidRPr="005962C8" w14:paraId="325555B2" w14:textId="77777777" w:rsidTr="004A592C">
        <w:trPr>
          <w:trHeight w:val="420"/>
        </w:trPr>
        <w:tc>
          <w:tcPr>
            <w:tcW w:w="2880" w:type="dxa"/>
            <w:shd w:val="clear" w:color="auto" w:fill="C5E0B3" w:themeFill="accent6" w:themeFillTint="66"/>
            <w:tcMar>
              <w:top w:w="100" w:type="dxa"/>
              <w:left w:w="100" w:type="dxa"/>
              <w:bottom w:w="100" w:type="dxa"/>
              <w:right w:w="100" w:type="dxa"/>
            </w:tcMar>
          </w:tcPr>
          <w:p w14:paraId="60FE89CB"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1FF90F75"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Counting on should be seen as a thinking strategy, not a rote method. It involves seeing the first addend as embedded in the total, and it involves a conceptual interplay between counting and the cardinality in the first addend (shifting from the cardinal meaning of the first addend to the counting meaning). Finally, there is a level of abstraction involved in counting on, because students are counting the words rather than objects. Number words have become objects to students.</w:t>
            </w:r>
          </w:p>
          <w:p w14:paraId="30D2C5C2"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20F97D8B" w14:textId="1B38BD43"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This [Level 3] method can also be used to subtract by finding an unknown addend: 14 - 8 = </w:t>
            </w:r>
            <w:r w:rsidR="00CA2E24" w:rsidRPr="005962C8">
              <w:rPr>
                <w:rFonts w:ascii="Lucida Sans" w:eastAsia="Lucida Sans" w:hAnsi="Lucida Sans" w:cs="Calibri"/>
                <w:color w:val="auto"/>
                <w:sz w:val="20"/>
                <w:szCs w:val="20"/>
              </w:rPr>
              <w:t>?</w:t>
            </w:r>
            <w:r w:rsidRPr="005962C8">
              <w:rPr>
                <w:rFonts w:ascii="Lucida Sans" w:eastAsia="Lucida Sans" w:hAnsi="Lucida Sans" w:cs="Lucida Sans"/>
                <w:color w:val="auto"/>
                <w:sz w:val="20"/>
                <w:szCs w:val="20"/>
              </w:rPr>
              <w:t xml:space="preserve">, so 8 + </w:t>
            </w:r>
            <w:r w:rsidR="00CA2E24" w:rsidRPr="005962C8">
              <w:rPr>
                <w:rFonts w:ascii="Lucida Sans" w:eastAsia="Lucida Sans" w:hAnsi="Lucida Sans" w:cs="Calibri"/>
                <w:color w:val="auto"/>
                <w:sz w:val="20"/>
                <w:szCs w:val="20"/>
              </w:rPr>
              <w:t>?</w:t>
            </w:r>
            <w:r w:rsidRPr="005962C8">
              <w:rPr>
                <w:rFonts w:ascii="Lucida Sans" w:eastAsia="Lucida Sans" w:hAnsi="Lucida Sans" w:cs="Lucida Sans"/>
                <w:color w:val="auto"/>
                <w:sz w:val="20"/>
                <w:szCs w:val="20"/>
              </w:rPr>
              <w:t xml:space="preserve"> = 14, so 14 </w:t>
            </w:r>
            <w:r w:rsidR="00CA2E24" w:rsidRPr="005962C8">
              <w:rPr>
                <w:rFonts w:ascii="Lucida Sans" w:eastAsia="Lucida Sans" w:hAnsi="Lucida Sans" w:cs="Lucida Sans"/>
                <w:color w:val="auto"/>
                <w:sz w:val="20"/>
                <w:szCs w:val="20"/>
              </w:rPr>
              <w:t>=8 + 2 + 4 = 8 + 6, that is 14 –</w:t>
            </w:r>
            <w:r w:rsidRPr="005962C8">
              <w:rPr>
                <w:rFonts w:ascii="Lucida Sans" w:eastAsia="Lucida Sans" w:hAnsi="Lucida Sans" w:cs="Lucida Sans"/>
                <w:color w:val="auto"/>
                <w:sz w:val="20"/>
                <w:szCs w:val="20"/>
              </w:rPr>
              <w:t xml:space="preserve"> 8 = 6. Students can think as for adding above (stopping when they reach 14), or they can think of taking 8 from 10, leaving 2 with the 4, which makes 6. One can also decompose with respect to ten: 13 - 4 = 13 - 3 - 1 = 10 - 1 = 9, but this can be more </w:t>
            </w:r>
            <w:r w:rsidR="00B1687F" w:rsidRPr="005962C8">
              <w:rPr>
                <w:rFonts w:ascii="Lucida Sans" w:eastAsia="Lucida Sans" w:hAnsi="Lucida Sans" w:cs="Lucida Sans"/>
                <w:color w:val="auto"/>
                <w:sz w:val="20"/>
                <w:szCs w:val="20"/>
              </w:rPr>
              <w:t>difficult</w:t>
            </w:r>
            <w:r w:rsidRPr="005962C8">
              <w:rPr>
                <w:rFonts w:ascii="Lucida Sans" w:eastAsia="Lucida Sans" w:hAnsi="Lucida Sans" w:cs="Lucida Sans"/>
                <w:color w:val="auto"/>
                <w:sz w:val="20"/>
                <w:szCs w:val="20"/>
              </w:rPr>
              <w:t xml:space="preserve"> than the forward methods.</w:t>
            </w:r>
          </w:p>
          <w:p w14:paraId="1E51FDB6"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6D3A67A9" w14:textId="708D82DF" w:rsidR="00BE4398"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Put Together/Take Apart problems with Addend Unknown afford students the opportunity to see subtraction as the opposite of addition in a different way than as reversing the action, namely as finding an unknown addend. The meaning of subtraction as an unknown-addend addition problem is one of the essential understandings students will need in middle school in order to extend arithmetic to negative rational numbers.</w:t>
            </w:r>
          </w:p>
          <w:p w14:paraId="6BF1BAEE" w14:textId="4E5A12BC" w:rsidR="00D9284F" w:rsidRPr="005962C8" w:rsidRDefault="009D6812">
            <w:pPr>
              <w:widowControl w:val="0"/>
              <w:spacing w:before="220" w:after="220"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lastRenderedPageBreak/>
              <w:t xml:space="preserve">Counting on for subtraction is easier than counting down. Also, unlike counting down, counting on reinforces that subtraction is an unknown-addend problem. Learning to think of and solve subtractions as unknown addend problems makes subtraction as easy as addition (or even easier), and it emphasizes the relationship between addition and subtraction. The taking away meaning of subtraction can be emphasized within counting on by showing the total and then taking away the objects that are at the beginning. In a drawing this taking away can be shown with a horizontal line segment suggesting a minus sign. So one can think “Taking away” indicated with horizontal line segment and solving by counting on to 13 of the 9 l  13 situation as “I took away 9. I now have 10, 11, 12, 13 [stop when I hear 13], so 4 are left because I counted on 4 from 9 to get to 13.” Taking away objects at the end suggests counting down, which is more difficult than counting on. </w:t>
            </w:r>
          </w:p>
          <w:p w14:paraId="3AE1B184" w14:textId="77777777" w:rsidR="00D9284F" w:rsidRPr="005962C8" w:rsidRDefault="009D6812">
            <w:pPr>
              <w:widowControl w:val="0"/>
              <w:spacing w:before="220" w:after="220" w:line="240" w:lineRule="auto"/>
              <w:rPr>
                <w:rFonts w:ascii="Lucida Sans" w:eastAsia="Lucida Sans" w:hAnsi="Lucida Sans" w:cs="Lucida Sans"/>
                <w:color w:val="auto"/>
                <w:sz w:val="20"/>
                <w:szCs w:val="20"/>
              </w:rPr>
            </w:pPr>
            <w:r w:rsidRPr="005962C8">
              <w:rPr>
                <w:rFonts w:ascii="Lucida Sans" w:eastAsia="Lucida Sans" w:hAnsi="Lucida Sans" w:cs="Lucida Sans"/>
                <w:noProof/>
                <w:color w:val="auto"/>
                <w:sz w:val="20"/>
                <w:szCs w:val="20"/>
                <w:lang w:val="en-US"/>
              </w:rPr>
              <w:drawing>
                <wp:inline distT="114300" distB="114300" distL="114300" distR="114300" wp14:anchorId="1A6F80AF" wp14:editId="6FFCCC67">
                  <wp:extent cx="2730909" cy="1004585"/>
                  <wp:effectExtent l="19050" t="19050" r="12700" b="24130"/>
                  <wp:docPr id="1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rotWithShape="1">
                          <a:blip r:embed="rId19"/>
                          <a:srcRect l="1479" t="4062" r="3527"/>
                          <a:stretch/>
                        </pic:blipFill>
                        <pic:spPr bwMode="auto">
                          <a:xfrm>
                            <a:off x="0" y="0"/>
                            <a:ext cx="2732565" cy="100519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FE29746" w14:textId="67D1C93C" w:rsidR="00D76456" w:rsidRPr="005962C8" w:rsidRDefault="00D76456" w:rsidP="00D76456">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pp. 14</w:t>
            </w:r>
            <w:r w:rsidR="00DF429F">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16, and 39 in the CC/OA Progressions document for additional detail on the Levels of Thinking and student movement through the levels toward fluency for subtraction</w:t>
            </w:r>
            <w:r w:rsidR="00DF429F">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p w14:paraId="339D3DB7" w14:textId="39182A7E" w:rsidR="00BE4398" w:rsidRPr="005962C8" w:rsidRDefault="00BE4398" w:rsidP="00D76456">
            <w:pPr>
              <w:widowControl w:val="0"/>
              <w:spacing w:line="240" w:lineRule="auto"/>
              <w:rPr>
                <w:rFonts w:ascii="Lucida Sans" w:eastAsia="Lucida Sans" w:hAnsi="Lucida Sans" w:cs="Lucida Sans"/>
                <w:color w:val="auto"/>
                <w:sz w:val="20"/>
                <w:szCs w:val="20"/>
              </w:rPr>
            </w:pPr>
          </w:p>
        </w:tc>
      </w:tr>
      <w:tr w:rsidR="005962C8" w:rsidRPr="005962C8" w14:paraId="003E7673" w14:textId="77777777" w:rsidTr="004A592C">
        <w:trPr>
          <w:trHeight w:val="420"/>
        </w:trPr>
        <w:tc>
          <w:tcPr>
            <w:tcW w:w="2880" w:type="dxa"/>
            <w:shd w:val="clear" w:color="auto" w:fill="E2EFD9" w:themeFill="accent6" w:themeFillTint="33"/>
            <w:tcMar>
              <w:top w:w="100" w:type="dxa"/>
              <w:left w:w="100" w:type="dxa"/>
              <w:bottom w:w="100" w:type="dxa"/>
              <w:right w:w="100" w:type="dxa"/>
            </w:tcMar>
          </w:tcPr>
          <w:p w14:paraId="0EC55AB2"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lastRenderedPageBreak/>
              <w:t>Essential Question(s)</w:t>
            </w:r>
          </w:p>
        </w:tc>
        <w:tc>
          <w:tcPr>
            <w:tcW w:w="11520" w:type="dxa"/>
            <w:shd w:val="clear" w:color="auto" w:fill="E2EFD9" w:themeFill="accent6" w:themeFillTint="33"/>
            <w:tcMar>
              <w:top w:w="100" w:type="dxa"/>
              <w:left w:w="100" w:type="dxa"/>
              <w:bottom w:w="100" w:type="dxa"/>
              <w:right w:w="100" w:type="dxa"/>
            </w:tcMar>
          </w:tcPr>
          <w:p w14:paraId="443507A6"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How do you decide which strategy can help you subtract?</w:t>
            </w:r>
          </w:p>
          <w:p w14:paraId="417352DB" w14:textId="09EDC49E"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What strategies can yo</w:t>
            </w:r>
            <w:r w:rsidR="00193170">
              <w:rPr>
                <w:rFonts w:ascii="Lucida Sans" w:eastAsia="Lucida Sans" w:hAnsi="Lucida Sans" w:cs="Lucida Sans"/>
                <w:color w:val="auto"/>
                <w:sz w:val="20"/>
                <w:szCs w:val="20"/>
              </w:rPr>
              <w:t>u use while subtracting?</w:t>
            </w:r>
          </w:p>
        </w:tc>
      </w:tr>
    </w:tbl>
    <w:p w14:paraId="112ED13F" w14:textId="77777777" w:rsidR="000771A9" w:rsidRPr="005962C8" w:rsidRDefault="000771A9" w:rsidP="0046258A">
      <w:pPr>
        <w:rPr>
          <w:color w:val="auto"/>
        </w:rPr>
      </w:pPr>
    </w:p>
    <w:p w14:paraId="3AD47434" w14:textId="77777777" w:rsidR="000771A9" w:rsidRPr="005962C8" w:rsidRDefault="000771A9">
      <w:pPr>
        <w:rPr>
          <w:color w:val="auto"/>
        </w:rPr>
      </w:pPr>
      <w:r w:rsidRPr="005962C8">
        <w:rPr>
          <w:color w:val="auto"/>
        </w:rPr>
        <w:br w:type="page"/>
      </w:r>
    </w:p>
    <w:p w14:paraId="47C6416D" w14:textId="55687BF7" w:rsidR="0046258A" w:rsidRPr="005962C8" w:rsidRDefault="00DF429F" w:rsidP="0046258A">
      <w:pPr>
        <w:rPr>
          <w:color w:val="auto"/>
        </w:rPr>
      </w:pPr>
      <w:r w:rsidRPr="005962C8">
        <w:rPr>
          <w:noProof/>
          <w:color w:val="auto"/>
          <w:lang w:val="en-US"/>
        </w:rPr>
        <w:lastRenderedPageBreak/>
        <w:drawing>
          <wp:anchor distT="0" distB="0" distL="114300" distR="114300" simplePos="0" relativeHeight="251641856" behindDoc="0" locked="0" layoutInCell="1" allowOverlap="1" wp14:anchorId="3A9B23BB" wp14:editId="5761EE12">
            <wp:simplePos x="0" y="0"/>
            <wp:positionH relativeFrom="margin">
              <wp:posOffset>57150</wp:posOffset>
            </wp:positionH>
            <wp:positionV relativeFrom="paragraph">
              <wp:posOffset>9525</wp:posOffset>
            </wp:positionV>
            <wp:extent cx="341630" cy="423545"/>
            <wp:effectExtent l="0" t="0" r="1270" b="0"/>
            <wp:wrapSquare wrapText="bothSides"/>
            <wp:docPr id="25" name="Picture 25"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0E4E03" w14:textId="0D913E5E" w:rsidR="004A592C" w:rsidRDefault="0046258A" w:rsidP="0046258A">
      <w:pPr>
        <w:widowControl w:val="0"/>
        <w:pBdr>
          <w:top w:val="none" w:sz="0" w:space="0" w:color="auto"/>
          <w:left w:val="none" w:sz="0" w:space="0" w:color="auto"/>
          <w:bottom w:val="none" w:sz="0" w:space="0" w:color="auto"/>
          <w:right w:val="none" w:sz="0" w:space="0" w:color="auto"/>
          <w:between w:val="none" w:sz="0" w:space="0" w:color="auto"/>
        </w:pBdr>
        <w:tabs>
          <w:tab w:val="left" w:pos="3675"/>
        </w:tabs>
        <w:spacing w:line="240" w:lineRule="auto"/>
        <w:rPr>
          <w:rFonts w:ascii="Lucida Sans" w:eastAsia="Lucida Sans" w:hAnsi="Lucida Sans" w:cs="Lucida Sans"/>
          <w:color w:val="3A8A4F"/>
          <w:sz w:val="30"/>
          <w:szCs w:val="30"/>
        </w:rPr>
      </w:pPr>
      <w:r w:rsidRPr="00077D9A">
        <w:rPr>
          <w:rFonts w:ascii="Lucida Sans" w:eastAsia="Lucida Sans" w:hAnsi="Lucida Sans" w:cs="Lucida Sans"/>
          <w:color w:val="3A8A4F"/>
          <w:sz w:val="30"/>
          <w:szCs w:val="30"/>
        </w:rPr>
        <w:t>Anchor Tasks</w:t>
      </w:r>
    </w:p>
    <w:p w14:paraId="181247C2" w14:textId="77777777" w:rsidR="00DF429F" w:rsidRPr="00DF429F" w:rsidRDefault="00DF429F" w:rsidP="0046258A">
      <w:pPr>
        <w:widowControl w:val="0"/>
        <w:pBdr>
          <w:top w:val="none" w:sz="0" w:space="0" w:color="auto"/>
          <w:left w:val="none" w:sz="0" w:space="0" w:color="auto"/>
          <w:bottom w:val="none" w:sz="0" w:space="0" w:color="auto"/>
          <w:right w:val="none" w:sz="0" w:space="0" w:color="auto"/>
          <w:between w:val="none" w:sz="0" w:space="0" w:color="auto"/>
        </w:pBdr>
        <w:tabs>
          <w:tab w:val="left" w:pos="3675"/>
        </w:tabs>
        <w:spacing w:line="240" w:lineRule="auto"/>
        <w:rPr>
          <w:rFonts w:ascii="Lucida Sans" w:eastAsia="Lucida Sans" w:hAnsi="Lucida Sans" w:cs="Lucida Sans"/>
          <w:b/>
          <w:color w:val="3A8A4F"/>
          <w:sz w:val="8"/>
          <w:szCs w:val="30"/>
        </w:rPr>
      </w:pPr>
    </w:p>
    <w:tbl>
      <w:tblPr>
        <w:tblStyle w:val="a8"/>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5C5BA7E4" w14:textId="77777777" w:rsidTr="004A592C">
        <w:trPr>
          <w:trHeight w:val="105"/>
        </w:trPr>
        <w:tc>
          <w:tcPr>
            <w:tcW w:w="2880" w:type="dxa"/>
            <w:shd w:val="clear" w:color="auto" w:fill="A6A6A6" w:themeFill="background1" w:themeFillShade="A6"/>
            <w:tcMar>
              <w:top w:w="100" w:type="dxa"/>
              <w:left w:w="100" w:type="dxa"/>
              <w:bottom w:w="100" w:type="dxa"/>
              <w:right w:w="100" w:type="dxa"/>
            </w:tcMar>
          </w:tcPr>
          <w:p w14:paraId="7752D9EA" w14:textId="60B330EA" w:rsidR="00D9284F" w:rsidRPr="005962C8" w:rsidRDefault="00A809AE">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Task</w:t>
            </w:r>
          </w:p>
        </w:tc>
        <w:tc>
          <w:tcPr>
            <w:tcW w:w="11520" w:type="dxa"/>
            <w:shd w:val="clear" w:color="auto" w:fill="A6A6A6" w:themeFill="background1" w:themeFillShade="A6"/>
            <w:tcMar>
              <w:top w:w="100" w:type="dxa"/>
              <w:left w:w="100" w:type="dxa"/>
              <w:bottom w:w="100" w:type="dxa"/>
              <w:right w:w="100" w:type="dxa"/>
            </w:tcMar>
          </w:tcPr>
          <w:p w14:paraId="407ED26E"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Explanation</w:t>
            </w:r>
          </w:p>
        </w:tc>
      </w:tr>
      <w:tr w:rsidR="005962C8" w:rsidRPr="005962C8" w14:paraId="6EF85880" w14:textId="77777777" w:rsidTr="004A592C">
        <w:trPr>
          <w:trHeight w:val="420"/>
        </w:trPr>
        <w:tc>
          <w:tcPr>
            <w:tcW w:w="2880" w:type="dxa"/>
            <w:shd w:val="clear" w:color="auto" w:fill="C5E0B3" w:themeFill="accent6" w:themeFillTint="66"/>
            <w:tcMar>
              <w:top w:w="100" w:type="dxa"/>
              <w:left w:w="100" w:type="dxa"/>
              <w:bottom w:w="100" w:type="dxa"/>
              <w:right w:w="100" w:type="dxa"/>
            </w:tcMar>
          </w:tcPr>
          <w:p w14:paraId="4344BF2D" w14:textId="7621E08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 xml:space="preserve">4-1 Solve and Share </w:t>
            </w:r>
            <w:r w:rsidRPr="005962C8">
              <w:rPr>
                <w:rFonts w:ascii="Lucida Sans" w:eastAsia="Lucida Sans" w:hAnsi="Lucida Sans" w:cs="Lucida Sans"/>
                <w:color w:val="auto"/>
                <w:sz w:val="20"/>
                <w:szCs w:val="20"/>
              </w:rPr>
              <w:t>(</w:t>
            </w:r>
            <w:r w:rsidR="00505E5A">
              <w:rPr>
                <w:rFonts w:ascii="Lucida Sans" w:eastAsia="Lucida Sans" w:hAnsi="Lucida Sans" w:cs="Lucida Sans"/>
                <w:color w:val="auto"/>
                <w:sz w:val="20"/>
                <w:szCs w:val="20"/>
              </w:rPr>
              <w:t>R</w:t>
            </w:r>
            <w:r w:rsidRPr="005962C8">
              <w:rPr>
                <w:rFonts w:ascii="Lucida Sans" w:eastAsia="Lucida Sans" w:hAnsi="Lucida Sans" w:cs="Lucida Sans"/>
                <w:color w:val="auto"/>
                <w:sz w:val="20"/>
                <w:szCs w:val="20"/>
              </w:rPr>
              <w:t>emove number line</w:t>
            </w:r>
            <w:r w:rsidR="00505E5A">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c>
          <w:tcPr>
            <w:tcW w:w="11520" w:type="dxa"/>
            <w:shd w:val="clear" w:color="auto" w:fill="C5E0B3" w:themeFill="accent6" w:themeFillTint="66"/>
            <w:tcMar>
              <w:top w:w="100" w:type="dxa"/>
              <w:left w:w="100" w:type="dxa"/>
              <w:bottom w:w="100" w:type="dxa"/>
              <w:right w:w="100" w:type="dxa"/>
            </w:tcMar>
          </w:tcPr>
          <w:p w14:paraId="3F670A06" w14:textId="0CAFA42A" w:rsidR="00D9284F" w:rsidRPr="005962C8" w:rsidRDefault="00DF429F">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connect to work with subtraction within 10 in Topic 2</w:t>
            </w:r>
            <w:r>
              <w:rPr>
                <w:rFonts w:ascii="Lucida Sans" w:eastAsia="Lucida Sans" w:hAnsi="Lucida Sans" w:cs="Lucida Sans"/>
                <w:color w:val="auto"/>
                <w:sz w:val="20"/>
                <w:szCs w:val="20"/>
              </w:rPr>
              <w:t>.</w:t>
            </w:r>
          </w:p>
        </w:tc>
      </w:tr>
      <w:tr w:rsidR="005962C8" w:rsidRPr="005962C8" w14:paraId="70E123D1" w14:textId="77777777" w:rsidTr="004A592C">
        <w:trPr>
          <w:trHeight w:val="42"/>
        </w:trPr>
        <w:tc>
          <w:tcPr>
            <w:tcW w:w="2880" w:type="dxa"/>
            <w:shd w:val="clear" w:color="auto" w:fill="E2EFD9" w:themeFill="accent6" w:themeFillTint="33"/>
            <w:tcMar>
              <w:top w:w="100" w:type="dxa"/>
              <w:left w:w="100" w:type="dxa"/>
              <w:bottom w:w="100" w:type="dxa"/>
              <w:right w:w="100" w:type="dxa"/>
            </w:tcMar>
          </w:tcPr>
          <w:p w14:paraId="48681BEA"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 xml:space="preserve">4-3 Solve and Share </w:t>
            </w:r>
          </w:p>
        </w:tc>
        <w:tc>
          <w:tcPr>
            <w:tcW w:w="11520" w:type="dxa"/>
            <w:shd w:val="clear" w:color="auto" w:fill="E2EFD9" w:themeFill="accent6" w:themeFillTint="33"/>
            <w:tcMar>
              <w:top w:w="100" w:type="dxa"/>
              <w:left w:w="100" w:type="dxa"/>
              <w:bottom w:w="100" w:type="dxa"/>
              <w:right w:w="100" w:type="dxa"/>
            </w:tcMar>
          </w:tcPr>
          <w:p w14:paraId="5D03ABC2" w14:textId="4939A252" w:rsidR="00D9284F" w:rsidRPr="005962C8" w:rsidRDefault="00DF429F">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for students to use counting up and the ten frame to develop the Make a Ten strategy</w:t>
            </w:r>
            <w:r>
              <w:rPr>
                <w:rFonts w:ascii="Lucida Sans" w:eastAsia="Lucida Sans" w:hAnsi="Lucida Sans" w:cs="Lucida Sans"/>
                <w:color w:val="auto"/>
                <w:sz w:val="20"/>
                <w:szCs w:val="20"/>
              </w:rPr>
              <w:t>.</w:t>
            </w:r>
          </w:p>
        </w:tc>
      </w:tr>
      <w:tr w:rsidR="005962C8" w:rsidRPr="005962C8" w14:paraId="31AA0E5C" w14:textId="77777777" w:rsidTr="004A592C">
        <w:trPr>
          <w:trHeight w:val="123"/>
        </w:trPr>
        <w:tc>
          <w:tcPr>
            <w:tcW w:w="2880" w:type="dxa"/>
            <w:shd w:val="clear" w:color="auto" w:fill="C5E0B3" w:themeFill="accent6" w:themeFillTint="66"/>
            <w:tcMar>
              <w:top w:w="100" w:type="dxa"/>
              <w:left w:w="100" w:type="dxa"/>
              <w:bottom w:w="100" w:type="dxa"/>
              <w:right w:w="100" w:type="dxa"/>
            </w:tcMar>
          </w:tcPr>
          <w:p w14:paraId="0827E9D0"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 xml:space="preserve">4-4 Solve and Share </w:t>
            </w:r>
          </w:p>
        </w:tc>
        <w:tc>
          <w:tcPr>
            <w:tcW w:w="11520" w:type="dxa"/>
            <w:shd w:val="clear" w:color="auto" w:fill="C5E0B3" w:themeFill="accent6" w:themeFillTint="66"/>
            <w:tcMar>
              <w:top w:w="100" w:type="dxa"/>
              <w:left w:w="100" w:type="dxa"/>
              <w:bottom w:w="100" w:type="dxa"/>
              <w:right w:w="100" w:type="dxa"/>
            </w:tcMar>
          </w:tcPr>
          <w:p w14:paraId="7E417ECA" w14:textId="512A3235"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Emphasizes relationship between addition and subtraction</w:t>
            </w:r>
            <w:r w:rsidR="00DF429F">
              <w:rPr>
                <w:rFonts w:ascii="Lucida Sans" w:eastAsia="Lucida Sans" w:hAnsi="Lucida Sans" w:cs="Lucida Sans"/>
                <w:color w:val="auto"/>
                <w:sz w:val="20"/>
                <w:szCs w:val="20"/>
              </w:rPr>
              <w:t>.</w:t>
            </w:r>
          </w:p>
        </w:tc>
      </w:tr>
      <w:tr w:rsidR="005962C8" w:rsidRPr="005962C8" w14:paraId="36363D08" w14:textId="77777777" w:rsidTr="004A592C">
        <w:trPr>
          <w:trHeight w:val="420"/>
        </w:trPr>
        <w:tc>
          <w:tcPr>
            <w:tcW w:w="2880" w:type="dxa"/>
            <w:shd w:val="clear" w:color="auto" w:fill="E2EFD9" w:themeFill="accent6" w:themeFillTint="33"/>
            <w:tcMar>
              <w:top w:w="100" w:type="dxa"/>
              <w:left w:w="100" w:type="dxa"/>
              <w:bottom w:w="100" w:type="dxa"/>
              <w:right w:w="100" w:type="dxa"/>
            </w:tcMar>
          </w:tcPr>
          <w:p w14:paraId="56EF75DA" w14:textId="77777777" w:rsidR="00B7788C"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 xml:space="preserve">4-5 Solve and Share </w:t>
            </w:r>
          </w:p>
          <w:p w14:paraId="63F5A661" w14:textId="4314ED12"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w:t>
            </w:r>
            <w:r w:rsidR="00505E5A">
              <w:rPr>
                <w:rFonts w:ascii="Lucida Sans" w:eastAsia="Lucida Sans" w:hAnsi="Lucida Sans" w:cs="Lucida Sans"/>
                <w:color w:val="auto"/>
                <w:sz w:val="20"/>
                <w:szCs w:val="20"/>
              </w:rPr>
              <w:t>O</w:t>
            </w:r>
            <w:r w:rsidRPr="005962C8">
              <w:rPr>
                <w:rFonts w:ascii="Lucida Sans" w:eastAsia="Lucida Sans" w:hAnsi="Lucida Sans" w:cs="Lucida Sans"/>
                <w:color w:val="auto"/>
                <w:sz w:val="20"/>
                <w:szCs w:val="20"/>
              </w:rPr>
              <w:t>nly present subtraction equation: 12 - 9 = ?)</w:t>
            </w:r>
          </w:p>
        </w:tc>
        <w:tc>
          <w:tcPr>
            <w:tcW w:w="11520" w:type="dxa"/>
            <w:shd w:val="clear" w:color="auto" w:fill="E2EFD9" w:themeFill="accent6" w:themeFillTint="33"/>
            <w:tcMar>
              <w:top w:w="100" w:type="dxa"/>
              <w:left w:w="100" w:type="dxa"/>
              <w:bottom w:w="100" w:type="dxa"/>
              <w:right w:w="100" w:type="dxa"/>
            </w:tcMar>
          </w:tcPr>
          <w:p w14:paraId="61FCB19A" w14:textId="1247C1D4"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Emphasizes relationship between addition and subtraction</w:t>
            </w:r>
            <w:r w:rsidR="00DF429F">
              <w:rPr>
                <w:rFonts w:ascii="Lucida Sans" w:eastAsia="Lucida Sans" w:hAnsi="Lucida Sans" w:cs="Lucida Sans"/>
                <w:color w:val="auto"/>
                <w:sz w:val="20"/>
                <w:szCs w:val="20"/>
              </w:rPr>
              <w:t>.</w:t>
            </w:r>
          </w:p>
        </w:tc>
      </w:tr>
      <w:tr w:rsidR="005962C8" w:rsidRPr="005962C8" w14:paraId="05C5CF9D" w14:textId="77777777" w:rsidTr="004A592C">
        <w:trPr>
          <w:trHeight w:val="168"/>
        </w:trPr>
        <w:tc>
          <w:tcPr>
            <w:tcW w:w="2880" w:type="dxa"/>
            <w:shd w:val="clear" w:color="auto" w:fill="C5E0B3" w:themeFill="accent6" w:themeFillTint="66"/>
            <w:tcMar>
              <w:top w:w="100" w:type="dxa"/>
              <w:left w:w="100" w:type="dxa"/>
              <w:bottom w:w="100" w:type="dxa"/>
              <w:right w:w="100" w:type="dxa"/>
            </w:tcMar>
          </w:tcPr>
          <w:p w14:paraId="59D03ECF"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4-7 Solve and Share</w:t>
            </w:r>
          </w:p>
        </w:tc>
        <w:tc>
          <w:tcPr>
            <w:tcW w:w="11520" w:type="dxa"/>
            <w:shd w:val="clear" w:color="auto" w:fill="C5E0B3" w:themeFill="accent6" w:themeFillTint="66"/>
            <w:tcMar>
              <w:top w:w="100" w:type="dxa"/>
              <w:left w:w="100" w:type="dxa"/>
              <w:bottom w:w="100" w:type="dxa"/>
              <w:right w:w="100" w:type="dxa"/>
            </w:tcMar>
          </w:tcPr>
          <w:p w14:paraId="25068269" w14:textId="14D797BE" w:rsidR="00D9284F" w:rsidRPr="005962C8" w:rsidRDefault="00DF429F">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for student to choose a strategy to subtract</w:t>
            </w:r>
            <w:r>
              <w:rPr>
                <w:rFonts w:ascii="Lucida Sans" w:eastAsia="Lucida Sans" w:hAnsi="Lucida Sans" w:cs="Lucida Sans"/>
                <w:color w:val="auto"/>
                <w:sz w:val="20"/>
                <w:szCs w:val="20"/>
              </w:rPr>
              <w:t>.</w:t>
            </w:r>
          </w:p>
        </w:tc>
      </w:tr>
      <w:tr w:rsidR="005962C8" w:rsidRPr="005962C8" w14:paraId="29BD9A83" w14:textId="77777777" w:rsidTr="004A592C">
        <w:trPr>
          <w:trHeight w:val="150"/>
        </w:trPr>
        <w:tc>
          <w:tcPr>
            <w:tcW w:w="2880" w:type="dxa"/>
            <w:shd w:val="clear" w:color="auto" w:fill="E2EFD9" w:themeFill="accent6" w:themeFillTint="33"/>
            <w:tcMar>
              <w:top w:w="100" w:type="dxa"/>
              <w:left w:w="100" w:type="dxa"/>
              <w:bottom w:w="100" w:type="dxa"/>
              <w:right w:w="100" w:type="dxa"/>
            </w:tcMar>
          </w:tcPr>
          <w:p w14:paraId="10BA68DE"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4-8 Solve and Share</w:t>
            </w:r>
          </w:p>
        </w:tc>
        <w:tc>
          <w:tcPr>
            <w:tcW w:w="11520" w:type="dxa"/>
            <w:shd w:val="clear" w:color="auto" w:fill="E2EFD9" w:themeFill="accent6" w:themeFillTint="33"/>
            <w:tcMar>
              <w:top w:w="100" w:type="dxa"/>
              <w:left w:w="100" w:type="dxa"/>
              <w:bottom w:w="100" w:type="dxa"/>
              <w:right w:w="100" w:type="dxa"/>
            </w:tcMar>
          </w:tcPr>
          <w:p w14:paraId="5A55D447" w14:textId="2DE52373" w:rsidR="00D9284F" w:rsidRPr="005962C8" w:rsidRDefault="00DF429F">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connect 1.OA.B.4, 1.OA.C.6 and 1.OA.A.1</w:t>
            </w:r>
            <w:r>
              <w:rPr>
                <w:rFonts w:ascii="Lucida Sans" w:eastAsia="Lucida Sans" w:hAnsi="Lucida Sans" w:cs="Lucida Sans"/>
                <w:color w:val="auto"/>
                <w:sz w:val="20"/>
                <w:szCs w:val="20"/>
              </w:rPr>
              <w:t>.</w:t>
            </w:r>
          </w:p>
        </w:tc>
      </w:tr>
    </w:tbl>
    <w:p w14:paraId="1C12102A" w14:textId="77777777" w:rsidR="0046258A" w:rsidRPr="005962C8" w:rsidRDefault="0046258A" w:rsidP="0046258A">
      <w:pPr>
        <w:rPr>
          <w:color w:val="auto"/>
        </w:rPr>
      </w:pPr>
      <w:r w:rsidRPr="005962C8">
        <w:rPr>
          <w:rFonts w:ascii="Lucida Sans" w:eastAsia="Lucida Sans" w:hAnsi="Lucida Sans" w:cs="Lucida Sans"/>
          <w:b/>
          <w:noProof/>
          <w:color w:val="auto"/>
          <w:sz w:val="30"/>
          <w:szCs w:val="30"/>
          <w:lang w:val="en-US"/>
        </w:rPr>
        <mc:AlternateContent>
          <mc:Choice Requires="wps">
            <w:drawing>
              <wp:anchor distT="0" distB="0" distL="114300" distR="114300" simplePos="0" relativeHeight="251642880" behindDoc="0" locked="0" layoutInCell="1" allowOverlap="1" wp14:anchorId="16092E35" wp14:editId="6D9AAC11">
                <wp:simplePos x="0" y="0"/>
                <wp:positionH relativeFrom="margin">
                  <wp:align>left</wp:align>
                </wp:positionH>
                <wp:positionV relativeFrom="paragraph">
                  <wp:posOffset>78105</wp:posOffset>
                </wp:positionV>
                <wp:extent cx="504825" cy="414020"/>
                <wp:effectExtent l="38100" t="19050" r="28575" b="43180"/>
                <wp:wrapSquare wrapText="bothSides"/>
                <wp:docPr id="26" name="5-Point Star 26"/>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05987" id="5-Point Star 26" o:spid="_x0000_s1026" style="position:absolute;margin-left:0;margin-top:6.15pt;width:39.75pt;height:32.6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anchorx="margin"/>
              </v:shape>
            </w:pict>
          </mc:Fallback>
        </mc:AlternateContent>
      </w:r>
    </w:p>
    <w:p w14:paraId="69DD4A96" w14:textId="077815B1" w:rsidR="00D9284F" w:rsidRPr="00DF429F" w:rsidRDefault="0046258A" w:rsidP="00DF429F">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077D9A">
        <w:rPr>
          <w:rFonts w:ascii="Lucida Sans" w:eastAsia="Lucida Sans" w:hAnsi="Lucida Sans" w:cs="Lucida Sans"/>
          <w:color w:val="3A8A4F"/>
          <w:sz w:val="30"/>
          <w:szCs w:val="30"/>
        </w:rPr>
        <w:t>Topic Rules of Thumb</w:t>
      </w:r>
    </w:p>
    <w:tbl>
      <w:tblPr>
        <w:tblStyle w:val="a9"/>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962C8" w:rsidRPr="005962C8" w14:paraId="410AA076" w14:textId="77777777" w:rsidTr="0046258A">
        <w:tc>
          <w:tcPr>
            <w:tcW w:w="7200" w:type="dxa"/>
            <w:shd w:val="clear" w:color="auto" w:fill="A6A6A6" w:themeFill="background1" w:themeFillShade="A6"/>
            <w:tcMar>
              <w:top w:w="100" w:type="dxa"/>
              <w:left w:w="100" w:type="dxa"/>
              <w:bottom w:w="100" w:type="dxa"/>
              <w:right w:w="100" w:type="dxa"/>
            </w:tcMar>
          </w:tcPr>
          <w:p w14:paraId="698342C4" w14:textId="00ED6EE7" w:rsidR="00D9284F" w:rsidRPr="005962C8" w:rsidRDefault="00B96C30">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Rule</w:t>
            </w:r>
            <w:r w:rsidR="009D6812" w:rsidRPr="005962C8">
              <w:rPr>
                <w:rFonts w:ascii="Lucida Sans" w:eastAsia="Lucida Sans" w:hAnsi="Lucida Sans" w:cs="Lucida Sans"/>
                <w:b/>
                <w:color w:val="auto"/>
              </w:rPr>
              <w:t xml:space="preserve"> </w:t>
            </w:r>
          </w:p>
        </w:tc>
        <w:tc>
          <w:tcPr>
            <w:tcW w:w="7200" w:type="dxa"/>
            <w:shd w:val="clear" w:color="auto" w:fill="A6A6A6" w:themeFill="background1" w:themeFillShade="A6"/>
            <w:tcMar>
              <w:top w:w="100" w:type="dxa"/>
              <w:left w:w="100" w:type="dxa"/>
              <w:bottom w:w="100" w:type="dxa"/>
              <w:right w:w="100" w:type="dxa"/>
            </w:tcMar>
          </w:tcPr>
          <w:p w14:paraId="6BA55715" w14:textId="1E55ACBC" w:rsidR="00D9284F" w:rsidRPr="005962C8" w:rsidRDefault="00B96C30">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79C2D5FB" w14:textId="77777777" w:rsidTr="004A592C">
        <w:tc>
          <w:tcPr>
            <w:tcW w:w="7200" w:type="dxa"/>
            <w:shd w:val="clear" w:color="auto" w:fill="C5E0B3" w:themeFill="accent6" w:themeFillTint="66"/>
            <w:tcMar>
              <w:top w:w="100" w:type="dxa"/>
              <w:left w:w="100" w:type="dxa"/>
              <w:bottom w:w="100" w:type="dxa"/>
              <w:right w:w="100" w:type="dxa"/>
            </w:tcMar>
          </w:tcPr>
          <w:p w14:paraId="4FBAB4FE" w14:textId="4A8DBAEF"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4-1 to 4-7 introduce different strategies and models for subtraction within 20. Students shouldn’t be required to use a specific model or strategy in each lesson. Directions should match those in “Independent Practice” on p.</w:t>
            </w:r>
            <w:r w:rsidR="00B7788C" w:rsidRPr="005962C8">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269 (“Choose a strategy to find each difference”)</w:t>
            </w:r>
            <w:r w:rsidR="00B7788C" w:rsidRPr="005962C8">
              <w:rPr>
                <w:rFonts w:ascii="Lucida Sans" w:eastAsia="Lucida Sans" w:hAnsi="Lucida Sans" w:cs="Lucida Sans"/>
                <w:color w:val="auto"/>
                <w:sz w:val="20"/>
                <w:szCs w:val="20"/>
              </w:rPr>
              <w:t>.</w:t>
            </w:r>
          </w:p>
        </w:tc>
        <w:tc>
          <w:tcPr>
            <w:tcW w:w="7200" w:type="dxa"/>
            <w:shd w:val="clear" w:color="auto" w:fill="C5E0B3" w:themeFill="accent6" w:themeFillTint="66"/>
            <w:tcMar>
              <w:top w:w="100" w:type="dxa"/>
              <w:left w:w="100" w:type="dxa"/>
              <w:bottom w:w="100" w:type="dxa"/>
              <w:right w:w="100" w:type="dxa"/>
            </w:tcMar>
          </w:tcPr>
          <w:p w14:paraId="48BE6437"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1.OA.A.6 lists possible strategies students may use to subtract, but does not require a specific strategy.</w:t>
            </w:r>
          </w:p>
          <w:p w14:paraId="4B177A0E"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37FF9FE0" w14:textId="77777777" w:rsidR="00D9284F" w:rsidRPr="005962C8" w:rsidRDefault="00851F7E">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There are </w:t>
            </w:r>
            <w:r w:rsidR="009D6812" w:rsidRPr="005962C8">
              <w:rPr>
                <w:rFonts w:ascii="Lucida Sans" w:eastAsia="Lucida Sans" w:hAnsi="Lucida Sans" w:cs="Lucida Sans"/>
                <w:color w:val="auto"/>
                <w:sz w:val="20"/>
                <w:szCs w:val="20"/>
              </w:rPr>
              <w:t>multiple level 2 and level strategies for solving addition and subtraction problems, but does not require the use of a specific strategy.</w:t>
            </w:r>
          </w:p>
          <w:p w14:paraId="5EB25063" w14:textId="6488B640" w:rsidR="00851F7E" w:rsidRPr="005962C8" w:rsidRDefault="00851F7E" w:rsidP="00851F7E">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 14 in the OA Progressions</w:t>
            </w:r>
            <w:r w:rsidR="00DF429F">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w:t>
            </w:r>
          </w:p>
        </w:tc>
      </w:tr>
      <w:tr w:rsidR="005962C8" w:rsidRPr="005962C8" w14:paraId="1AC4A0E2" w14:textId="77777777" w:rsidTr="004A592C">
        <w:tc>
          <w:tcPr>
            <w:tcW w:w="7200" w:type="dxa"/>
            <w:shd w:val="clear" w:color="auto" w:fill="E2EFD9" w:themeFill="accent6" w:themeFillTint="33"/>
            <w:tcMar>
              <w:top w:w="100" w:type="dxa"/>
              <w:left w:w="100" w:type="dxa"/>
              <w:bottom w:w="100" w:type="dxa"/>
              <w:right w:w="100" w:type="dxa"/>
            </w:tcMar>
          </w:tcPr>
          <w:p w14:paraId="4297ED3A"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4-2 and 4-3 are an opportunity to use the structure of 10 and visual models to connect to the make ten strategy. Provide students with a double ten frame (Teaching Tool 16) throughout the Topic.</w:t>
            </w:r>
          </w:p>
          <w:p w14:paraId="5974AB67" w14:textId="1B3653D4"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Intervention Activity in 4-3 for an example of connecting visual model to equations</w:t>
            </w:r>
            <w:r w:rsidR="00DF429F">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c>
          <w:tcPr>
            <w:tcW w:w="7200" w:type="dxa"/>
            <w:shd w:val="clear" w:color="auto" w:fill="E2EFD9" w:themeFill="accent6" w:themeFillTint="33"/>
            <w:tcMar>
              <w:top w:w="100" w:type="dxa"/>
              <w:left w:w="100" w:type="dxa"/>
              <w:bottom w:w="100" w:type="dxa"/>
              <w:right w:w="100" w:type="dxa"/>
            </w:tcMar>
          </w:tcPr>
          <w:p w14:paraId="1363E44D" w14:textId="77777777" w:rsidR="00D9284F" w:rsidRPr="005962C8" w:rsidRDefault="009D6812" w:rsidP="002D29F1">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Make-a-ten methods connect with place value which sets the stage for work in 1.NBT.B.2.</w:t>
            </w:r>
          </w:p>
          <w:p w14:paraId="6BE06662" w14:textId="5AB86633" w:rsidR="002D29F1" w:rsidRPr="005962C8" w:rsidRDefault="002D29F1" w:rsidP="002D29F1">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 16 in the OA progressions</w:t>
            </w:r>
            <w:r w:rsidR="00DF429F">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bl>
    <w:p w14:paraId="3D3F621C" w14:textId="77777777" w:rsidR="000771A9" w:rsidRPr="005962C8" w:rsidRDefault="000771A9">
      <w:pPr>
        <w:rPr>
          <w:rFonts w:asciiTheme="minorHAnsi" w:eastAsia="Lucida Sans" w:hAnsiTheme="minorHAnsi" w:cs="Lucida Sans"/>
          <w:color w:val="auto"/>
        </w:rPr>
      </w:pPr>
      <w:r w:rsidRPr="005962C8">
        <w:rPr>
          <w:rFonts w:asciiTheme="minorHAnsi" w:eastAsia="Lucida Sans" w:hAnsiTheme="minorHAnsi" w:cs="Lucida Sans"/>
          <w:color w:val="auto"/>
        </w:rPr>
        <w:br w:type="page"/>
      </w:r>
    </w:p>
    <w:p w14:paraId="197ED395" w14:textId="77777777" w:rsidR="00D9284F" w:rsidRPr="005962C8" w:rsidRDefault="00D9284F">
      <w:pPr>
        <w:rPr>
          <w:rFonts w:asciiTheme="minorHAnsi" w:eastAsia="Lucida Sans" w:hAnsiTheme="minorHAnsi" w:cs="Lucida Sans"/>
          <w:color w:val="auto"/>
        </w:rPr>
      </w:pPr>
    </w:p>
    <w:p w14:paraId="4D59CA12" w14:textId="52C4D50A" w:rsidR="00D9284F" w:rsidRPr="00DF429F" w:rsidRDefault="0046258A">
      <w:pPr>
        <w:rPr>
          <w:rFonts w:asciiTheme="minorHAnsi" w:eastAsia="Lucida Sans" w:hAnsiTheme="minorHAnsi" w:cs="Lucida Sans"/>
          <w:color w:val="3A8A4F"/>
        </w:rPr>
      </w:pPr>
      <w:r w:rsidRPr="007A0BD9">
        <w:rPr>
          <w:noProof/>
          <w:color w:val="3A8A4F"/>
          <w:lang w:val="en-US"/>
        </w:rPr>
        <w:drawing>
          <wp:anchor distT="0" distB="0" distL="114300" distR="114300" simplePos="0" relativeHeight="251644928" behindDoc="0" locked="0" layoutInCell="1" allowOverlap="1" wp14:anchorId="3E4704E0" wp14:editId="3D22320C">
            <wp:simplePos x="0" y="0"/>
            <wp:positionH relativeFrom="column">
              <wp:posOffset>20320</wp:posOffset>
            </wp:positionH>
            <wp:positionV relativeFrom="paragraph">
              <wp:posOffset>60325</wp:posOffset>
            </wp:positionV>
            <wp:extent cx="438912" cy="118872"/>
            <wp:effectExtent l="140970" t="0" r="102235" b="0"/>
            <wp:wrapSquare wrapText="bothSides"/>
            <wp:docPr id="27" name="Picture 27"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0BD9">
        <w:rPr>
          <w:rFonts w:ascii="Lucida Sans" w:eastAsia="Lucida Sans" w:hAnsi="Lucida Sans" w:cs="Lucida Sans"/>
          <w:color w:val="3A8A4F"/>
          <w:sz w:val="30"/>
          <w:szCs w:val="30"/>
        </w:rPr>
        <w:t>Assessment Guidance, Topic</w:t>
      </w:r>
      <w:r w:rsidR="002125BD" w:rsidRPr="007A0BD9">
        <w:rPr>
          <w:rFonts w:ascii="Lucida Sans" w:eastAsia="Lucida Sans" w:hAnsi="Lucida Sans" w:cs="Lucida Sans"/>
          <w:color w:val="3A8A4F"/>
          <w:sz w:val="30"/>
          <w:szCs w:val="30"/>
        </w:rPr>
        <w:t xml:space="preserve"> 4</w:t>
      </w:r>
    </w:p>
    <w:tbl>
      <w:tblPr>
        <w:tblStyle w:val="aa"/>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962C8" w:rsidRPr="005962C8" w14:paraId="4827F94F" w14:textId="77777777" w:rsidTr="00B67688">
        <w:tc>
          <w:tcPr>
            <w:tcW w:w="14400" w:type="dxa"/>
            <w:gridSpan w:val="2"/>
            <w:shd w:val="clear" w:color="auto" w:fill="D9D9D9" w:themeFill="background1" w:themeFillShade="D9"/>
            <w:tcMar>
              <w:top w:w="100" w:type="dxa"/>
              <w:left w:w="100" w:type="dxa"/>
              <w:bottom w:w="100" w:type="dxa"/>
              <w:right w:w="100" w:type="dxa"/>
            </w:tcMar>
          </w:tcPr>
          <w:p w14:paraId="08A9E28B" w14:textId="77777777" w:rsidR="00253F5A" w:rsidRPr="005962C8" w:rsidRDefault="00253F5A" w:rsidP="00A26620">
            <w:pPr>
              <w:widowControl w:val="0"/>
              <w:numPr>
                <w:ilvl w:val="0"/>
                <w:numId w:val="29"/>
              </w:numPr>
              <w:spacing w:line="240" w:lineRule="auto"/>
              <w:ind w:left="360"/>
              <w:contextualSpacing/>
              <w:rPr>
                <w:rFonts w:ascii="Lucida Sans" w:hAnsi="Lucida Sans"/>
                <w:color w:val="auto"/>
              </w:rPr>
            </w:pPr>
            <w:r w:rsidRPr="005962C8">
              <w:rPr>
                <w:rFonts w:ascii="Lucida Sans" w:eastAsia="Lucida Sans" w:hAnsi="Lucida Sans" w:cs="Lucida Sans"/>
                <w:color w:val="auto"/>
              </w:rPr>
              <w:t>Topic Assessment</w:t>
            </w:r>
          </w:p>
          <w:p w14:paraId="7864A557" w14:textId="77777777" w:rsidR="00253F5A" w:rsidRPr="005962C8" w:rsidRDefault="00253F5A" w:rsidP="00CE778D">
            <w:pPr>
              <w:widowControl w:val="0"/>
              <w:spacing w:line="240" w:lineRule="auto"/>
              <w:ind w:left="720" w:hanging="360"/>
              <w:rPr>
                <w:rFonts w:asciiTheme="minorHAnsi" w:eastAsia="Lucida Sans" w:hAnsiTheme="minorHAnsi" w:cs="Lucida Sans"/>
                <w:b/>
                <w:color w:val="auto"/>
              </w:rPr>
            </w:pPr>
            <w:r w:rsidRPr="005962C8">
              <w:rPr>
                <w:rFonts w:ascii="Lucida Sans" w:eastAsia="Lucida Sans" w:hAnsi="Lucida Sans" w:cs="Lucida Sans"/>
                <w:color w:val="auto"/>
              </w:rPr>
              <w:t>Performance Assessment</w:t>
            </w:r>
          </w:p>
        </w:tc>
      </w:tr>
      <w:tr w:rsidR="005962C8" w:rsidRPr="005962C8" w14:paraId="13D3FF7B" w14:textId="77777777" w:rsidTr="00B67688">
        <w:tc>
          <w:tcPr>
            <w:tcW w:w="7200" w:type="dxa"/>
            <w:shd w:val="clear" w:color="auto" w:fill="A6A6A6" w:themeFill="background1" w:themeFillShade="A6"/>
            <w:tcMar>
              <w:top w:w="100" w:type="dxa"/>
              <w:left w:w="100" w:type="dxa"/>
              <w:bottom w:w="100" w:type="dxa"/>
              <w:right w:w="100" w:type="dxa"/>
            </w:tcMar>
          </w:tcPr>
          <w:p w14:paraId="40942B88"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Item #/Action</w:t>
            </w:r>
          </w:p>
        </w:tc>
        <w:tc>
          <w:tcPr>
            <w:tcW w:w="7200" w:type="dxa"/>
            <w:shd w:val="clear" w:color="auto" w:fill="A6A6A6" w:themeFill="background1" w:themeFillShade="A6"/>
            <w:tcMar>
              <w:top w:w="100" w:type="dxa"/>
              <w:left w:w="100" w:type="dxa"/>
              <w:bottom w:w="100" w:type="dxa"/>
              <w:right w:w="100" w:type="dxa"/>
            </w:tcMar>
          </w:tcPr>
          <w:p w14:paraId="0F56E676" w14:textId="7306A270" w:rsidR="00D9284F" w:rsidRPr="005962C8" w:rsidRDefault="00B96C30" w:rsidP="00253F5A">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1FD4F648" w14:textId="77777777" w:rsidTr="004A592C">
        <w:tc>
          <w:tcPr>
            <w:tcW w:w="7200" w:type="dxa"/>
            <w:shd w:val="clear" w:color="auto" w:fill="C5E0B3" w:themeFill="accent6" w:themeFillTint="66"/>
            <w:tcMar>
              <w:top w:w="100" w:type="dxa"/>
              <w:left w:w="100" w:type="dxa"/>
              <w:bottom w:w="100" w:type="dxa"/>
              <w:right w:w="100" w:type="dxa"/>
            </w:tcMar>
          </w:tcPr>
          <w:p w14:paraId="46FCD784" w14:textId="3A493998" w:rsidR="00D9284F" w:rsidRPr="005962C8" w:rsidRDefault="00C13D6B" w:rsidP="00A26620">
            <w:pPr>
              <w:widowControl w:val="0"/>
              <w:numPr>
                <w:ilvl w:val="0"/>
                <w:numId w:val="46"/>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6CE4C7E1"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477173D2" w14:textId="77777777" w:rsidTr="004A592C">
        <w:tc>
          <w:tcPr>
            <w:tcW w:w="7200" w:type="dxa"/>
            <w:shd w:val="clear" w:color="auto" w:fill="E2EFD9" w:themeFill="accent6" w:themeFillTint="33"/>
            <w:tcMar>
              <w:top w:w="100" w:type="dxa"/>
              <w:left w:w="100" w:type="dxa"/>
              <w:bottom w:w="100" w:type="dxa"/>
              <w:right w:w="100" w:type="dxa"/>
            </w:tcMar>
          </w:tcPr>
          <w:p w14:paraId="47F8DF3A" w14:textId="26333CBC" w:rsidR="00D9284F" w:rsidRPr="005962C8" w:rsidRDefault="00C13D6B" w:rsidP="00A26620">
            <w:pPr>
              <w:widowControl w:val="0"/>
              <w:numPr>
                <w:ilvl w:val="0"/>
                <w:numId w:val="35"/>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3198A151"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3D52CD7E" w14:textId="77777777" w:rsidTr="004A592C">
        <w:tc>
          <w:tcPr>
            <w:tcW w:w="7200" w:type="dxa"/>
            <w:shd w:val="clear" w:color="auto" w:fill="C5E0B3" w:themeFill="accent6" w:themeFillTint="66"/>
            <w:tcMar>
              <w:top w:w="100" w:type="dxa"/>
              <w:left w:w="100" w:type="dxa"/>
              <w:bottom w:w="100" w:type="dxa"/>
              <w:right w:w="100" w:type="dxa"/>
            </w:tcMar>
          </w:tcPr>
          <w:p w14:paraId="66751F7F" w14:textId="16ADBAD6" w:rsidR="00D9284F" w:rsidRPr="005962C8" w:rsidRDefault="00C13D6B" w:rsidP="00A26620">
            <w:pPr>
              <w:widowControl w:val="0"/>
              <w:numPr>
                <w:ilvl w:val="0"/>
                <w:numId w:val="45"/>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36462DAB"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359AAB9B" w14:textId="77777777" w:rsidTr="004A592C">
        <w:tc>
          <w:tcPr>
            <w:tcW w:w="7200" w:type="dxa"/>
            <w:shd w:val="clear" w:color="auto" w:fill="E2EFD9" w:themeFill="accent6" w:themeFillTint="33"/>
            <w:tcMar>
              <w:top w:w="100" w:type="dxa"/>
              <w:left w:w="100" w:type="dxa"/>
              <w:bottom w:w="100" w:type="dxa"/>
              <w:right w:w="100" w:type="dxa"/>
            </w:tcMar>
          </w:tcPr>
          <w:p w14:paraId="2CA2227B" w14:textId="21E5629C" w:rsidR="00D9284F" w:rsidRPr="005962C8" w:rsidRDefault="00C13D6B" w:rsidP="00A26620">
            <w:pPr>
              <w:widowControl w:val="0"/>
              <w:numPr>
                <w:ilvl w:val="0"/>
                <w:numId w:val="36"/>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r w:rsidR="009D6812" w:rsidRPr="005962C8">
              <w:rPr>
                <w:rFonts w:ascii="Lucida Sans" w:eastAsia="Lucida Sans" w:hAnsi="Lucida Sans" w:cs="Lucida Sans"/>
                <w:color w:val="auto"/>
                <w:sz w:val="20"/>
                <w:szCs w:val="20"/>
              </w:rPr>
              <w:tab/>
            </w:r>
            <w:r w:rsidR="009D6812" w:rsidRPr="005962C8">
              <w:rPr>
                <w:rFonts w:ascii="Lucida Sans" w:eastAsia="Lucida Sans" w:hAnsi="Lucida Sans" w:cs="Lucida Sans"/>
                <w:color w:val="auto"/>
                <w:sz w:val="20"/>
                <w:szCs w:val="20"/>
              </w:rPr>
              <w:tab/>
            </w:r>
          </w:p>
        </w:tc>
        <w:tc>
          <w:tcPr>
            <w:tcW w:w="7200" w:type="dxa"/>
            <w:shd w:val="clear" w:color="auto" w:fill="E2EFD9" w:themeFill="accent6" w:themeFillTint="33"/>
            <w:tcMar>
              <w:top w:w="100" w:type="dxa"/>
              <w:left w:w="100" w:type="dxa"/>
              <w:bottom w:w="100" w:type="dxa"/>
              <w:right w:w="100" w:type="dxa"/>
            </w:tcMar>
          </w:tcPr>
          <w:p w14:paraId="63119C01"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7D34B6FD" w14:textId="77777777" w:rsidTr="004A592C">
        <w:tc>
          <w:tcPr>
            <w:tcW w:w="7200" w:type="dxa"/>
            <w:shd w:val="clear" w:color="auto" w:fill="C5E0B3" w:themeFill="accent6" w:themeFillTint="66"/>
            <w:tcMar>
              <w:top w:w="100" w:type="dxa"/>
              <w:left w:w="100" w:type="dxa"/>
              <w:bottom w:w="100" w:type="dxa"/>
              <w:right w:w="100" w:type="dxa"/>
            </w:tcMar>
          </w:tcPr>
          <w:p w14:paraId="09B6199A" w14:textId="0732DF5E" w:rsidR="00D9284F" w:rsidRPr="005962C8" w:rsidRDefault="009D6812" w:rsidP="00A26620">
            <w:pPr>
              <w:widowControl w:val="0"/>
              <w:numPr>
                <w:ilvl w:val="0"/>
                <w:numId w:val="37"/>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Modify: Only present </w:t>
            </w:r>
            <w:r w:rsidR="00886E1B" w:rsidRPr="005962C8">
              <w:rPr>
                <w:rFonts w:ascii="Lucida Sans" w:eastAsia="Lucida Sans" w:hAnsi="Lucida Sans" w:cs="Lucida Sans"/>
                <w:color w:val="auto"/>
                <w:sz w:val="20"/>
                <w:szCs w:val="20"/>
              </w:rPr>
              <w:t xml:space="preserve">number sentence </w:t>
            </w:r>
            <w:r w:rsidRPr="005962C8">
              <w:rPr>
                <w:rFonts w:ascii="Lucida Sans" w:eastAsia="Lucida Sans" w:hAnsi="Lucida Sans" w:cs="Lucida Sans"/>
                <w:color w:val="auto"/>
                <w:sz w:val="20"/>
                <w:szCs w:val="20"/>
              </w:rPr>
              <w:t>“12 - 8 = ___”</w:t>
            </w:r>
          </w:p>
        </w:tc>
        <w:tc>
          <w:tcPr>
            <w:tcW w:w="7200" w:type="dxa"/>
            <w:shd w:val="clear" w:color="auto" w:fill="C5E0B3" w:themeFill="accent6" w:themeFillTint="66"/>
            <w:tcMar>
              <w:top w:w="100" w:type="dxa"/>
              <w:left w:w="100" w:type="dxa"/>
              <w:bottom w:w="100" w:type="dxa"/>
              <w:right w:w="100" w:type="dxa"/>
            </w:tcMar>
          </w:tcPr>
          <w:p w14:paraId="2A00D694" w14:textId="1C1A5EA2" w:rsidR="00D9284F" w:rsidRPr="005962C8" w:rsidRDefault="00B7788C">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Does not</w:t>
            </w:r>
            <w:r w:rsidR="004769CE" w:rsidRPr="005962C8">
              <w:rPr>
                <w:rFonts w:ascii="Lucida Sans" w:eastAsia="Lucida Sans" w:hAnsi="Lucida Sans" w:cs="Lucida Sans"/>
                <w:color w:val="auto"/>
                <w:sz w:val="20"/>
                <w:szCs w:val="20"/>
              </w:rPr>
              <w:t xml:space="preserve"> align to the central concern of 1.OA.C.6</w:t>
            </w:r>
            <w:r w:rsidR="00DF429F">
              <w:rPr>
                <w:rFonts w:ascii="Lucida Sans" w:eastAsia="Lucida Sans" w:hAnsi="Lucida Sans" w:cs="Lucida Sans"/>
                <w:color w:val="auto"/>
                <w:sz w:val="20"/>
                <w:szCs w:val="20"/>
              </w:rPr>
              <w:t>.</w:t>
            </w:r>
          </w:p>
        </w:tc>
      </w:tr>
      <w:tr w:rsidR="005962C8" w:rsidRPr="005962C8" w14:paraId="2238F7F6" w14:textId="77777777" w:rsidTr="004A592C">
        <w:tc>
          <w:tcPr>
            <w:tcW w:w="7200" w:type="dxa"/>
            <w:shd w:val="clear" w:color="auto" w:fill="E2EFD9" w:themeFill="accent6" w:themeFillTint="33"/>
            <w:tcMar>
              <w:top w:w="100" w:type="dxa"/>
              <w:left w:w="100" w:type="dxa"/>
              <w:bottom w:w="100" w:type="dxa"/>
              <w:right w:w="100" w:type="dxa"/>
            </w:tcMar>
          </w:tcPr>
          <w:p w14:paraId="6A5D1632" w14:textId="05217E1A" w:rsidR="00D9284F" w:rsidRPr="005962C8" w:rsidRDefault="00886E1B" w:rsidP="00A26620">
            <w:pPr>
              <w:widowControl w:val="0"/>
              <w:numPr>
                <w:ilvl w:val="0"/>
                <w:numId w:val="15"/>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r w:rsidR="009D6812" w:rsidRPr="005962C8">
              <w:rPr>
                <w:rFonts w:ascii="Lucida Sans" w:eastAsia="Lucida Sans" w:hAnsi="Lucida Sans" w:cs="Lucida Sans"/>
                <w:color w:val="auto"/>
                <w:sz w:val="20"/>
                <w:szCs w:val="20"/>
              </w:rPr>
              <w:tab/>
            </w:r>
          </w:p>
        </w:tc>
        <w:tc>
          <w:tcPr>
            <w:tcW w:w="7200" w:type="dxa"/>
            <w:shd w:val="clear" w:color="auto" w:fill="E2EFD9" w:themeFill="accent6" w:themeFillTint="33"/>
            <w:tcMar>
              <w:top w:w="100" w:type="dxa"/>
              <w:left w:w="100" w:type="dxa"/>
              <w:bottom w:w="100" w:type="dxa"/>
              <w:right w:w="100" w:type="dxa"/>
            </w:tcMar>
          </w:tcPr>
          <w:p w14:paraId="102979F9" w14:textId="5734862C" w:rsidR="00D9284F" w:rsidRPr="005962C8" w:rsidRDefault="009D6812" w:rsidP="00886E1B">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Does not </w:t>
            </w:r>
            <w:r w:rsidR="00886E1B" w:rsidRPr="005962C8">
              <w:rPr>
                <w:rFonts w:ascii="Lucida Sans" w:eastAsia="Lucida Sans" w:hAnsi="Lucida Sans" w:cs="Lucida Sans"/>
                <w:color w:val="auto"/>
                <w:sz w:val="20"/>
                <w:szCs w:val="20"/>
              </w:rPr>
              <w:t xml:space="preserve">align to </w:t>
            </w:r>
            <w:r w:rsidRPr="005962C8">
              <w:rPr>
                <w:rFonts w:ascii="Lucida Sans" w:eastAsia="Lucida Sans" w:hAnsi="Lucida Sans" w:cs="Lucida Sans"/>
                <w:color w:val="auto"/>
                <w:sz w:val="20"/>
                <w:szCs w:val="20"/>
              </w:rPr>
              <w:t>1.OA.C.6</w:t>
            </w:r>
            <w:r w:rsidR="00DF429F">
              <w:rPr>
                <w:rFonts w:ascii="Lucida Sans" w:eastAsia="Lucida Sans" w:hAnsi="Lucida Sans" w:cs="Lucida Sans"/>
                <w:color w:val="auto"/>
                <w:sz w:val="20"/>
                <w:szCs w:val="20"/>
              </w:rPr>
              <w:t>.</w:t>
            </w:r>
          </w:p>
        </w:tc>
      </w:tr>
      <w:tr w:rsidR="005962C8" w:rsidRPr="005962C8" w14:paraId="39E1BDA2" w14:textId="77777777" w:rsidTr="004A592C">
        <w:tc>
          <w:tcPr>
            <w:tcW w:w="7200" w:type="dxa"/>
            <w:shd w:val="clear" w:color="auto" w:fill="C5E0B3" w:themeFill="accent6" w:themeFillTint="66"/>
            <w:tcMar>
              <w:top w:w="100" w:type="dxa"/>
              <w:left w:w="100" w:type="dxa"/>
              <w:bottom w:w="100" w:type="dxa"/>
              <w:right w:w="100" w:type="dxa"/>
            </w:tcMar>
          </w:tcPr>
          <w:p w14:paraId="7E8D5C2C" w14:textId="29B4B9EF" w:rsidR="00D9284F" w:rsidRPr="005962C8" w:rsidRDefault="00886E1B" w:rsidP="00A26620">
            <w:pPr>
              <w:widowControl w:val="0"/>
              <w:numPr>
                <w:ilvl w:val="0"/>
                <w:numId w:val="13"/>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r w:rsidR="009D6812" w:rsidRPr="005962C8">
              <w:rPr>
                <w:rFonts w:ascii="Lucida Sans" w:eastAsia="Lucida Sans" w:hAnsi="Lucida Sans" w:cs="Lucida Sans"/>
                <w:color w:val="auto"/>
                <w:sz w:val="20"/>
                <w:szCs w:val="20"/>
              </w:rPr>
              <w:tab/>
            </w:r>
          </w:p>
        </w:tc>
        <w:tc>
          <w:tcPr>
            <w:tcW w:w="7200" w:type="dxa"/>
            <w:shd w:val="clear" w:color="auto" w:fill="C5E0B3" w:themeFill="accent6" w:themeFillTint="66"/>
            <w:tcMar>
              <w:top w:w="100" w:type="dxa"/>
              <w:left w:w="100" w:type="dxa"/>
              <w:bottom w:w="100" w:type="dxa"/>
              <w:right w:w="100" w:type="dxa"/>
            </w:tcMar>
          </w:tcPr>
          <w:p w14:paraId="101612F3" w14:textId="76E8A300" w:rsidR="00D9284F" w:rsidRPr="005962C8" w:rsidRDefault="00B7788C">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does not require</w:t>
            </w:r>
            <w:r w:rsidR="00E13A75" w:rsidRPr="005962C8">
              <w:rPr>
                <w:rFonts w:ascii="Lucida Sans" w:eastAsia="Lucida Sans" w:hAnsi="Lucida Sans" w:cs="Lucida Sans"/>
                <w:color w:val="auto"/>
                <w:sz w:val="20"/>
                <w:szCs w:val="20"/>
              </w:rPr>
              <w:t xml:space="preserve"> students to solve word problems</w:t>
            </w:r>
            <w:r w:rsidR="00DF429F">
              <w:rPr>
                <w:rFonts w:ascii="Lucida Sans" w:eastAsia="Lucida Sans" w:hAnsi="Lucida Sans" w:cs="Lucida Sans"/>
                <w:color w:val="auto"/>
                <w:sz w:val="20"/>
                <w:szCs w:val="20"/>
              </w:rPr>
              <w:t>.</w:t>
            </w:r>
          </w:p>
        </w:tc>
      </w:tr>
      <w:tr w:rsidR="005962C8" w:rsidRPr="005962C8" w14:paraId="55C2C594" w14:textId="77777777" w:rsidTr="004A592C">
        <w:tc>
          <w:tcPr>
            <w:tcW w:w="7200" w:type="dxa"/>
            <w:shd w:val="clear" w:color="auto" w:fill="E2EFD9" w:themeFill="accent6" w:themeFillTint="33"/>
            <w:tcMar>
              <w:top w:w="100" w:type="dxa"/>
              <w:left w:w="100" w:type="dxa"/>
              <w:bottom w:w="100" w:type="dxa"/>
              <w:right w:w="100" w:type="dxa"/>
            </w:tcMar>
          </w:tcPr>
          <w:p w14:paraId="2434C306" w14:textId="7804BD5B" w:rsidR="00D9284F" w:rsidRPr="005962C8" w:rsidRDefault="00C13D6B">
            <w:pPr>
              <w:widowControl w:val="0"/>
              <w:numPr>
                <w:ilvl w:val="0"/>
                <w:numId w:val="1"/>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r w:rsidR="009D6812" w:rsidRPr="005962C8">
              <w:rPr>
                <w:rFonts w:ascii="Lucida Sans" w:eastAsia="Lucida Sans" w:hAnsi="Lucida Sans" w:cs="Lucida Sans"/>
                <w:color w:val="auto"/>
                <w:sz w:val="20"/>
                <w:szCs w:val="20"/>
              </w:rPr>
              <w:t xml:space="preserve"> </w:t>
            </w:r>
          </w:p>
        </w:tc>
        <w:tc>
          <w:tcPr>
            <w:tcW w:w="7200" w:type="dxa"/>
            <w:shd w:val="clear" w:color="auto" w:fill="E2EFD9" w:themeFill="accent6" w:themeFillTint="33"/>
            <w:tcMar>
              <w:top w:w="100" w:type="dxa"/>
              <w:left w:w="100" w:type="dxa"/>
              <w:bottom w:w="100" w:type="dxa"/>
              <w:right w:w="100" w:type="dxa"/>
            </w:tcMar>
          </w:tcPr>
          <w:p w14:paraId="172A887C"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02196733" w14:textId="77777777" w:rsidTr="004A592C">
        <w:tc>
          <w:tcPr>
            <w:tcW w:w="7200" w:type="dxa"/>
            <w:shd w:val="clear" w:color="auto" w:fill="C5E0B3" w:themeFill="accent6" w:themeFillTint="66"/>
            <w:tcMar>
              <w:top w:w="100" w:type="dxa"/>
              <w:left w:w="100" w:type="dxa"/>
              <w:bottom w:w="100" w:type="dxa"/>
              <w:right w:w="100" w:type="dxa"/>
            </w:tcMar>
          </w:tcPr>
          <w:p w14:paraId="2C229203" w14:textId="154DD613" w:rsidR="00D9284F" w:rsidRPr="005962C8" w:rsidRDefault="009D6812" w:rsidP="00A26620">
            <w:pPr>
              <w:widowControl w:val="0"/>
              <w:numPr>
                <w:ilvl w:val="0"/>
                <w:numId w:val="30"/>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Modify: Only present </w:t>
            </w:r>
            <w:r w:rsidR="00886E1B" w:rsidRPr="005962C8">
              <w:rPr>
                <w:rFonts w:ascii="Lucida Sans" w:eastAsia="Lucida Sans" w:hAnsi="Lucida Sans" w:cs="Lucida Sans"/>
                <w:color w:val="auto"/>
                <w:sz w:val="20"/>
                <w:szCs w:val="20"/>
              </w:rPr>
              <w:t xml:space="preserve">number sentence </w:t>
            </w:r>
            <w:r w:rsidRPr="005962C8">
              <w:rPr>
                <w:rFonts w:ascii="Lucida Sans" w:eastAsia="Lucida Sans" w:hAnsi="Lucida Sans" w:cs="Lucida Sans"/>
                <w:color w:val="auto"/>
                <w:sz w:val="20"/>
                <w:szCs w:val="20"/>
              </w:rPr>
              <w:t>“15 - 6 = ___”</w:t>
            </w:r>
          </w:p>
        </w:tc>
        <w:tc>
          <w:tcPr>
            <w:tcW w:w="7200" w:type="dxa"/>
            <w:shd w:val="clear" w:color="auto" w:fill="C5E0B3" w:themeFill="accent6" w:themeFillTint="66"/>
            <w:tcMar>
              <w:top w:w="100" w:type="dxa"/>
              <w:left w:w="100" w:type="dxa"/>
              <w:bottom w:w="100" w:type="dxa"/>
              <w:right w:w="100" w:type="dxa"/>
            </w:tcMar>
          </w:tcPr>
          <w:p w14:paraId="45484F5C" w14:textId="0A7B75ED" w:rsidR="00D9284F" w:rsidRPr="005962C8" w:rsidRDefault="00B7788C">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Does not</w:t>
            </w:r>
            <w:r w:rsidR="00886E1B" w:rsidRPr="005962C8">
              <w:rPr>
                <w:rFonts w:ascii="Lucida Sans" w:eastAsia="Lucida Sans" w:hAnsi="Lucida Sans" w:cs="Lucida Sans"/>
                <w:color w:val="auto"/>
                <w:sz w:val="20"/>
                <w:szCs w:val="20"/>
              </w:rPr>
              <w:t xml:space="preserve"> align to the central concern of 1.OA.C.6</w:t>
            </w:r>
            <w:r w:rsidR="00DF429F">
              <w:rPr>
                <w:rFonts w:ascii="Lucida Sans" w:eastAsia="Lucida Sans" w:hAnsi="Lucida Sans" w:cs="Lucida Sans"/>
                <w:color w:val="auto"/>
                <w:sz w:val="20"/>
                <w:szCs w:val="20"/>
              </w:rPr>
              <w:t>.</w:t>
            </w:r>
          </w:p>
        </w:tc>
      </w:tr>
      <w:tr w:rsidR="005962C8" w:rsidRPr="005962C8" w14:paraId="52A827BC" w14:textId="77777777" w:rsidTr="004A592C">
        <w:tc>
          <w:tcPr>
            <w:tcW w:w="7200" w:type="dxa"/>
            <w:shd w:val="clear" w:color="auto" w:fill="E2EFD9" w:themeFill="accent6" w:themeFillTint="33"/>
            <w:tcMar>
              <w:top w:w="100" w:type="dxa"/>
              <w:left w:w="100" w:type="dxa"/>
              <w:bottom w:w="100" w:type="dxa"/>
              <w:right w:w="100" w:type="dxa"/>
            </w:tcMar>
          </w:tcPr>
          <w:p w14:paraId="2398BCC9" w14:textId="42654FF7" w:rsidR="00D9284F" w:rsidRPr="005962C8" w:rsidRDefault="009D6812" w:rsidP="00886E1B">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10.  Modify: Only present </w:t>
            </w:r>
            <w:r w:rsidR="00886E1B" w:rsidRPr="005962C8">
              <w:rPr>
                <w:rFonts w:ascii="Lucida Sans" w:eastAsia="Lucida Sans" w:hAnsi="Lucida Sans" w:cs="Lucida Sans"/>
                <w:color w:val="auto"/>
                <w:sz w:val="20"/>
                <w:szCs w:val="20"/>
              </w:rPr>
              <w:t xml:space="preserve">number sentence </w:t>
            </w:r>
            <w:r w:rsidRPr="005962C8">
              <w:rPr>
                <w:rFonts w:ascii="Lucida Sans" w:eastAsia="Lucida Sans" w:hAnsi="Lucida Sans" w:cs="Lucida Sans"/>
                <w:color w:val="auto"/>
                <w:sz w:val="20"/>
                <w:szCs w:val="20"/>
              </w:rPr>
              <w:t>“15 - 8 = ___”</w:t>
            </w:r>
          </w:p>
        </w:tc>
        <w:tc>
          <w:tcPr>
            <w:tcW w:w="7200" w:type="dxa"/>
            <w:shd w:val="clear" w:color="auto" w:fill="E2EFD9" w:themeFill="accent6" w:themeFillTint="33"/>
            <w:tcMar>
              <w:top w:w="100" w:type="dxa"/>
              <w:left w:w="100" w:type="dxa"/>
              <w:bottom w:w="100" w:type="dxa"/>
              <w:right w:w="100" w:type="dxa"/>
            </w:tcMar>
          </w:tcPr>
          <w:p w14:paraId="358F39C6" w14:textId="45AC9D18" w:rsidR="00D9284F" w:rsidRPr="005962C8" w:rsidRDefault="00B7788C">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color w:val="auto"/>
                <w:sz w:val="20"/>
                <w:szCs w:val="20"/>
              </w:rPr>
              <w:t>Does not</w:t>
            </w:r>
            <w:r w:rsidR="00886E1B" w:rsidRPr="005962C8">
              <w:rPr>
                <w:rFonts w:ascii="Lucida Sans" w:eastAsia="Lucida Sans" w:hAnsi="Lucida Sans" w:cs="Lucida Sans"/>
                <w:color w:val="auto"/>
                <w:sz w:val="20"/>
                <w:szCs w:val="20"/>
              </w:rPr>
              <w:t xml:space="preserve"> align to the central concern of 1.OA.C.6</w:t>
            </w:r>
            <w:r w:rsidR="00DF429F">
              <w:rPr>
                <w:rFonts w:ascii="Lucida Sans" w:eastAsia="Lucida Sans" w:hAnsi="Lucida Sans" w:cs="Lucida Sans"/>
                <w:color w:val="auto"/>
                <w:sz w:val="20"/>
                <w:szCs w:val="20"/>
              </w:rPr>
              <w:t>.</w:t>
            </w:r>
          </w:p>
        </w:tc>
      </w:tr>
      <w:tr w:rsidR="005962C8" w:rsidRPr="005962C8" w14:paraId="4807B5F2" w14:textId="77777777" w:rsidTr="004A592C">
        <w:tc>
          <w:tcPr>
            <w:tcW w:w="7200" w:type="dxa"/>
            <w:shd w:val="clear" w:color="auto" w:fill="C5E0B3" w:themeFill="accent6" w:themeFillTint="66"/>
            <w:tcMar>
              <w:top w:w="100" w:type="dxa"/>
              <w:left w:w="100" w:type="dxa"/>
              <w:bottom w:w="100" w:type="dxa"/>
              <w:right w:w="100" w:type="dxa"/>
            </w:tcMar>
          </w:tcPr>
          <w:p w14:paraId="18094A17" w14:textId="68E13F39"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11. </w:t>
            </w:r>
            <w:r w:rsidR="00C13D6B">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376C1252"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53C32E40" w14:textId="77777777" w:rsidTr="004A592C">
        <w:trPr>
          <w:trHeight w:val="20"/>
        </w:trPr>
        <w:tc>
          <w:tcPr>
            <w:tcW w:w="7200" w:type="dxa"/>
            <w:shd w:val="clear" w:color="auto" w:fill="E2EFD9" w:themeFill="accent6" w:themeFillTint="33"/>
            <w:tcMar>
              <w:top w:w="100" w:type="dxa"/>
              <w:left w:w="100" w:type="dxa"/>
              <w:bottom w:w="100" w:type="dxa"/>
              <w:right w:w="100" w:type="dxa"/>
            </w:tcMar>
          </w:tcPr>
          <w:p w14:paraId="6ADBDCCD" w14:textId="24434E97"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12. </w:t>
            </w:r>
            <w:r w:rsidR="00C13D6B">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0FB2A727"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bl>
    <w:p w14:paraId="01D2381A" w14:textId="77777777" w:rsidR="00D9284F" w:rsidRPr="005962C8" w:rsidRDefault="00D9284F">
      <w:pPr>
        <w:rPr>
          <w:rFonts w:ascii="Lucida Sans" w:eastAsia="Lucida Sans" w:hAnsi="Lucida Sans" w:cs="Lucida Sans"/>
          <w:color w:val="auto"/>
          <w:sz w:val="20"/>
          <w:szCs w:val="20"/>
        </w:rPr>
      </w:pPr>
    </w:p>
    <w:p w14:paraId="78BEF1AB" w14:textId="77777777" w:rsidR="00D9284F" w:rsidRPr="005962C8" w:rsidRDefault="001C669C">
      <w:pPr>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br w:type="page"/>
      </w:r>
    </w:p>
    <w:tbl>
      <w:tblPr>
        <w:tblStyle w:val="ab"/>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962C8" w:rsidRPr="005962C8" w14:paraId="46722C28" w14:textId="77777777" w:rsidTr="0068019A">
        <w:trPr>
          <w:trHeight w:val="258"/>
        </w:trPr>
        <w:tc>
          <w:tcPr>
            <w:tcW w:w="14400" w:type="dxa"/>
            <w:shd w:val="clear" w:color="auto" w:fill="A6A6A6" w:themeFill="background1" w:themeFillShade="A6"/>
            <w:tcMar>
              <w:top w:w="100" w:type="dxa"/>
              <w:left w:w="100" w:type="dxa"/>
              <w:bottom w:w="100" w:type="dxa"/>
              <w:right w:w="100" w:type="dxa"/>
            </w:tcMar>
          </w:tcPr>
          <w:p w14:paraId="504A1E1D" w14:textId="77777777" w:rsidR="00D9284F" w:rsidRPr="005962C8" w:rsidRDefault="009D6812">
            <w:pPr>
              <w:widowControl w:val="0"/>
              <w:spacing w:line="240" w:lineRule="auto"/>
              <w:jc w:val="center"/>
              <w:rPr>
                <w:rFonts w:ascii="Lucida Sans" w:eastAsia="Lucida Sans" w:hAnsi="Lucida Sans" w:cs="Lucida Sans"/>
                <w:b/>
                <w:color w:val="auto"/>
                <w:sz w:val="30"/>
                <w:szCs w:val="30"/>
              </w:rPr>
            </w:pPr>
            <w:r w:rsidRPr="005962C8">
              <w:rPr>
                <w:rFonts w:ascii="Lucida Sans" w:eastAsia="Lucida Sans" w:hAnsi="Lucida Sans" w:cs="Lucida Sans"/>
                <w:b/>
                <w:color w:val="auto"/>
                <w:sz w:val="30"/>
                <w:szCs w:val="30"/>
              </w:rPr>
              <w:lastRenderedPageBreak/>
              <w:t xml:space="preserve">Grade 1, Topic 5: Work with Addition and Subtraction Equations </w:t>
            </w:r>
          </w:p>
        </w:tc>
      </w:tr>
    </w:tbl>
    <w:p w14:paraId="3D9D5701" w14:textId="77777777" w:rsidR="00C179D2" w:rsidRPr="005962C8" w:rsidRDefault="00C179D2">
      <w:pPr>
        <w:rPr>
          <w:color w:val="auto"/>
        </w:rPr>
      </w:pPr>
    </w:p>
    <w:tbl>
      <w:tblPr>
        <w:tblStyle w:val="ab"/>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7BA4B5FC" w14:textId="77777777" w:rsidTr="0068019A">
        <w:trPr>
          <w:trHeight w:val="420"/>
        </w:trPr>
        <w:tc>
          <w:tcPr>
            <w:tcW w:w="2880" w:type="dxa"/>
            <w:shd w:val="clear" w:color="auto" w:fill="C5E0B3" w:themeFill="accent6" w:themeFillTint="66"/>
            <w:tcMar>
              <w:top w:w="100" w:type="dxa"/>
              <w:left w:w="100" w:type="dxa"/>
              <w:bottom w:w="100" w:type="dxa"/>
              <w:right w:w="100" w:type="dxa"/>
            </w:tcMar>
          </w:tcPr>
          <w:p w14:paraId="2514CA68" w14:textId="33FBBF22" w:rsidR="00D9284F" w:rsidRPr="005962C8" w:rsidRDefault="004D0784">
            <w:pPr>
              <w:widowControl w:val="0"/>
              <w:spacing w:line="240" w:lineRule="auto"/>
              <w:rPr>
                <w:rFonts w:ascii="Lucida Sans" w:eastAsia="Lucida Sans" w:hAnsi="Lucida Sans" w:cs="Lucida Sans"/>
                <w:b/>
                <w:color w:val="auto"/>
                <w:sz w:val="20"/>
                <w:szCs w:val="20"/>
              </w:rPr>
            </w:pPr>
            <w:r>
              <w:rPr>
                <w:rFonts w:ascii="Lucida Sans" w:eastAsia="Lucida Sans" w:hAnsi="Lucida Sans" w:cs="Lucida Sans"/>
                <w:b/>
                <w:color w:val="auto"/>
                <w:sz w:val="20"/>
                <w:szCs w:val="20"/>
              </w:rPr>
              <w:t>Standards addressed</w:t>
            </w:r>
          </w:p>
        </w:tc>
        <w:tc>
          <w:tcPr>
            <w:tcW w:w="11520" w:type="dxa"/>
            <w:shd w:val="clear" w:color="auto" w:fill="C5E0B3" w:themeFill="accent6" w:themeFillTint="66"/>
            <w:tcMar>
              <w:top w:w="100" w:type="dxa"/>
              <w:left w:w="100" w:type="dxa"/>
              <w:bottom w:w="100" w:type="dxa"/>
              <w:right w:w="100" w:type="dxa"/>
            </w:tcMar>
          </w:tcPr>
          <w:p w14:paraId="29A5C363"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57456B01" w14:textId="670F0A31"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1.OA.A.2</w:t>
            </w:r>
            <w:r w:rsidR="005962C8"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Solve word problems that call for addition of three whole numbers whose sum is less than or equal to 20, e.g., by using objects, drawings, and equations with a symbol for the unknown number to represent the problem.</w:t>
            </w:r>
          </w:p>
          <w:p w14:paraId="1D26EE7D" w14:textId="77777777" w:rsidR="001C669C" w:rsidRPr="005962C8" w:rsidRDefault="001C669C">
            <w:pPr>
              <w:widowControl w:val="0"/>
              <w:spacing w:line="240" w:lineRule="auto"/>
              <w:rPr>
                <w:rFonts w:ascii="Lucida Sans" w:eastAsia="Lucida Sans" w:hAnsi="Lucida Sans" w:cs="Lucida Sans"/>
                <w:color w:val="auto"/>
                <w:sz w:val="20"/>
                <w:szCs w:val="20"/>
              </w:rPr>
            </w:pPr>
          </w:p>
          <w:p w14:paraId="7998052D" w14:textId="4706DB22"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1.OA.D.7</w:t>
            </w:r>
            <w:r w:rsidR="005962C8"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Understand the meaning of the equal sign, and determine if equations involving addition and subtraction are true or false. </w:t>
            </w:r>
            <w:r w:rsidRPr="002D3F48">
              <w:rPr>
                <w:rFonts w:ascii="Lucida Sans" w:eastAsia="Lucida Sans" w:hAnsi="Lucida Sans" w:cs="Lucida Sans"/>
                <w:i/>
                <w:color w:val="auto"/>
                <w:sz w:val="20"/>
                <w:szCs w:val="20"/>
              </w:rPr>
              <w:t>For example, which of the following equations are true and which are false? 6 = 6, 7 = 8 - 1, 5 + 2 = 2 + 5, 4 + 1 = 5 + 2.</w:t>
            </w:r>
          </w:p>
          <w:p w14:paraId="580B9265" w14:textId="77777777" w:rsidR="00D9284F" w:rsidRDefault="00D9284F">
            <w:pPr>
              <w:widowControl w:val="0"/>
              <w:spacing w:line="240" w:lineRule="auto"/>
              <w:rPr>
                <w:rFonts w:ascii="Lucida Sans" w:eastAsia="Lucida Sans" w:hAnsi="Lucida Sans" w:cs="Lucida Sans"/>
                <w:color w:val="auto"/>
                <w:sz w:val="20"/>
                <w:szCs w:val="20"/>
              </w:rPr>
            </w:pPr>
          </w:p>
          <w:p w14:paraId="19D5EDAB" w14:textId="77777777" w:rsidR="004D0784" w:rsidRPr="005962C8" w:rsidRDefault="004D0784">
            <w:pPr>
              <w:widowControl w:val="0"/>
              <w:spacing w:line="240" w:lineRule="auto"/>
              <w:rPr>
                <w:rFonts w:ascii="Lucida Sans" w:eastAsia="Lucida Sans" w:hAnsi="Lucida Sans" w:cs="Lucida Sans"/>
                <w:color w:val="auto"/>
                <w:sz w:val="20"/>
                <w:szCs w:val="20"/>
              </w:rPr>
            </w:pPr>
          </w:p>
          <w:p w14:paraId="4EFC210E"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Secondary in this topic:</w:t>
            </w:r>
          </w:p>
          <w:p w14:paraId="398CF34C" w14:textId="6D117F51"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1.OA.A.1</w:t>
            </w:r>
            <w:r w:rsidR="005962C8"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Use addition and subtraction within 20 to solve word problems involving situations of adding to, taking from, putting together, taking apart, and comparing, with unknowns in all positions, e.g., by using objects, drawings, and equations with a symbol for the unknown number to represent the problem.</w:t>
            </w:r>
            <w:r w:rsidRPr="005962C8">
              <w:rPr>
                <w:rFonts w:ascii="Lucida Sans" w:eastAsia="Lucida Sans" w:hAnsi="Lucida Sans" w:cs="Lucida Sans"/>
                <w:color w:val="auto"/>
                <w:sz w:val="20"/>
                <w:szCs w:val="20"/>
                <w:vertAlign w:val="superscript"/>
              </w:rPr>
              <w:footnoteReference w:id="1"/>
            </w:r>
          </w:p>
          <w:p w14:paraId="6F5E82F3" w14:textId="77777777" w:rsidR="001C669C" w:rsidRPr="005962C8" w:rsidRDefault="001C669C">
            <w:pPr>
              <w:widowControl w:val="0"/>
              <w:spacing w:line="240" w:lineRule="auto"/>
              <w:rPr>
                <w:rFonts w:ascii="Lucida Sans" w:eastAsia="Lucida Sans" w:hAnsi="Lucida Sans" w:cs="Lucida Sans"/>
                <w:color w:val="auto"/>
                <w:sz w:val="20"/>
                <w:szCs w:val="20"/>
              </w:rPr>
            </w:pPr>
          </w:p>
          <w:p w14:paraId="17D2840A" w14:textId="534E29B4"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1.OA.B.3</w:t>
            </w:r>
            <w:r w:rsidR="005962C8"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Apply properties of operations as strategies to add and subtract.</w:t>
            </w:r>
            <w:r w:rsidRPr="005962C8">
              <w:rPr>
                <w:rFonts w:ascii="Lucida Sans" w:eastAsia="Lucida Sans" w:hAnsi="Lucida Sans" w:cs="Lucida Sans"/>
                <w:color w:val="auto"/>
                <w:sz w:val="20"/>
                <w:szCs w:val="20"/>
                <w:vertAlign w:val="superscript"/>
              </w:rPr>
              <w:footnoteReference w:id="2"/>
            </w:r>
            <w:r w:rsidRPr="005962C8">
              <w:rPr>
                <w:rFonts w:ascii="Lucida Sans" w:eastAsia="Lucida Sans" w:hAnsi="Lucida Sans" w:cs="Lucida Sans"/>
                <w:color w:val="auto"/>
                <w:sz w:val="20"/>
                <w:szCs w:val="20"/>
              </w:rPr>
              <w:t xml:space="preserve"> </w:t>
            </w:r>
            <w:r w:rsidRPr="005962C8">
              <w:rPr>
                <w:rFonts w:ascii="Lucida Sans" w:eastAsia="Lucida Sans" w:hAnsi="Lucida Sans" w:cs="Lucida Sans"/>
                <w:i/>
                <w:color w:val="auto"/>
                <w:sz w:val="20"/>
                <w:szCs w:val="20"/>
              </w:rPr>
              <w:t>Examples: If 8 + 3 = 11 is known, then 3 + 8 = 11 is also known. (Commutative property of addition.) To add 2 + 6 + 4, the second two numbers can be added to make a ten, so 2 + 6 + 4 = 2 + 10 = 12. (Associative property of addition.)</w:t>
            </w:r>
          </w:p>
          <w:p w14:paraId="02202C82" w14:textId="77777777" w:rsidR="001C669C" w:rsidRPr="005962C8" w:rsidRDefault="001C669C">
            <w:pPr>
              <w:widowControl w:val="0"/>
              <w:spacing w:line="240" w:lineRule="auto"/>
              <w:rPr>
                <w:rFonts w:ascii="Lucida Sans" w:eastAsia="Lucida Sans" w:hAnsi="Lucida Sans" w:cs="Lucida Sans"/>
                <w:color w:val="auto"/>
                <w:sz w:val="20"/>
                <w:szCs w:val="20"/>
              </w:rPr>
            </w:pPr>
          </w:p>
          <w:p w14:paraId="78C788BF" w14:textId="77777777" w:rsidR="00D9284F"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1.OA.D.8</w:t>
            </w:r>
            <w:r w:rsidR="005962C8"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Determine the unknown whole number in an addition or subtraction equation relating three whole numbers. </w:t>
            </w:r>
            <w:r w:rsidRPr="005962C8">
              <w:rPr>
                <w:rFonts w:ascii="Lucida Sans" w:eastAsia="Lucida Sans" w:hAnsi="Lucida Sans" w:cs="Lucida Sans"/>
                <w:i/>
                <w:color w:val="auto"/>
                <w:sz w:val="20"/>
                <w:szCs w:val="20"/>
              </w:rPr>
              <w:t>For example, determine the unknown number that makes the equation true in each of the equations 8 + ? = 11, 5 = _ - 3, 6 + 6 = _</w:t>
            </w:r>
            <w:r w:rsidRPr="005962C8">
              <w:rPr>
                <w:rFonts w:ascii="Lucida Sans" w:eastAsia="Lucida Sans" w:hAnsi="Lucida Sans" w:cs="Lucida Sans"/>
                <w:color w:val="auto"/>
                <w:sz w:val="20"/>
                <w:szCs w:val="20"/>
              </w:rPr>
              <w:t>.</w:t>
            </w:r>
          </w:p>
          <w:p w14:paraId="27582589" w14:textId="78A2D227" w:rsidR="004D0784" w:rsidRPr="005962C8" w:rsidRDefault="004D0784">
            <w:pPr>
              <w:widowControl w:val="0"/>
              <w:spacing w:line="240" w:lineRule="auto"/>
              <w:rPr>
                <w:rFonts w:ascii="Lucida Sans" w:eastAsia="Lucida Sans" w:hAnsi="Lucida Sans" w:cs="Lucida Sans"/>
                <w:color w:val="auto"/>
                <w:sz w:val="20"/>
                <w:szCs w:val="20"/>
              </w:rPr>
            </w:pPr>
          </w:p>
        </w:tc>
      </w:tr>
      <w:tr w:rsidR="005962C8" w:rsidRPr="005962C8" w14:paraId="18AF0254" w14:textId="77777777" w:rsidTr="0068019A">
        <w:trPr>
          <w:trHeight w:val="420"/>
        </w:trPr>
        <w:tc>
          <w:tcPr>
            <w:tcW w:w="2880" w:type="dxa"/>
            <w:shd w:val="clear" w:color="auto" w:fill="E2EFD9" w:themeFill="accent6" w:themeFillTint="33"/>
            <w:tcMar>
              <w:top w:w="100" w:type="dxa"/>
              <w:left w:w="100" w:type="dxa"/>
              <w:bottom w:w="100" w:type="dxa"/>
              <w:right w:w="100" w:type="dxa"/>
            </w:tcMar>
          </w:tcPr>
          <w:p w14:paraId="78E684BF" w14:textId="49677C81"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 xml:space="preserve">Aspects of </w:t>
            </w:r>
            <w:r w:rsidR="004D0784">
              <w:rPr>
                <w:rFonts w:ascii="Lucida Sans" w:eastAsia="Lucida Sans" w:hAnsi="Lucida Sans" w:cs="Lucida Sans"/>
                <w:b/>
                <w:color w:val="auto"/>
                <w:sz w:val="20"/>
                <w:szCs w:val="20"/>
              </w:rPr>
              <w:t>Rigor targeted by the standards</w:t>
            </w:r>
          </w:p>
        </w:tc>
        <w:tc>
          <w:tcPr>
            <w:tcW w:w="11520" w:type="dxa"/>
            <w:shd w:val="clear" w:color="auto" w:fill="E2EFD9" w:themeFill="accent6" w:themeFillTint="33"/>
            <w:tcMar>
              <w:top w:w="100" w:type="dxa"/>
              <w:left w:w="100" w:type="dxa"/>
              <w:bottom w:w="100" w:type="dxa"/>
              <w:right w:w="100" w:type="dxa"/>
            </w:tcMar>
          </w:tcPr>
          <w:p w14:paraId="3E7F8B7F"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u w:val="single"/>
              </w:rPr>
              <w:t>Primary in this topic</w:t>
            </w:r>
            <w:r w:rsidRPr="005962C8">
              <w:rPr>
                <w:rFonts w:ascii="Lucida Sans" w:eastAsia="Lucida Sans" w:hAnsi="Lucida Sans" w:cs="Lucida Sans"/>
                <w:color w:val="auto"/>
                <w:sz w:val="20"/>
                <w:szCs w:val="20"/>
              </w:rPr>
              <w:t>:</w:t>
            </w:r>
          </w:p>
          <w:p w14:paraId="149D7CC0" w14:textId="77777777" w:rsidR="00D9284F"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Conceptual Understanding</w:t>
            </w:r>
            <w:r w:rsidR="000A768F" w:rsidRPr="005962C8">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Procedural Skill and Fluency</w:t>
            </w:r>
            <w:r w:rsidR="000A768F" w:rsidRPr="005962C8">
              <w:rPr>
                <w:rFonts w:ascii="Lucida Sans" w:eastAsia="Lucida Sans" w:hAnsi="Lucida Sans" w:cs="Lucida Sans"/>
                <w:color w:val="auto"/>
                <w:sz w:val="20"/>
                <w:szCs w:val="20"/>
              </w:rPr>
              <w:t>, A</w:t>
            </w:r>
            <w:r w:rsidRPr="005962C8">
              <w:rPr>
                <w:rFonts w:ascii="Lucida Sans" w:eastAsia="Lucida Sans" w:hAnsi="Lucida Sans" w:cs="Lucida Sans"/>
                <w:color w:val="auto"/>
                <w:sz w:val="20"/>
                <w:szCs w:val="20"/>
              </w:rPr>
              <w:t>pplication</w:t>
            </w:r>
          </w:p>
          <w:p w14:paraId="7D82A98A" w14:textId="0C59B0F8" w:rsidR="004D0784" w:rsidRPr="005962C8" w:rsidRDefault="004D0784">
            <w:pPr>
              <w:widowControl w:val="0"/>
              <w:spacing w:line="240" w:lineRule="auto"/>
              <w:rPr>
                <w:rFonts w:ascii="Lucida Sans" w:eastAsia="Lucida Sans" w:hAnsi="Lucida Sans" w:cs="Lucida Sans"/>
                <w:color w:val="auto"/>
                <w:sz w:val="20"/>
                <w:szCs w:val="20"/>
              </w:rPr>
            </w:pPr>
          </w:p>
        </w:tc>
      </w:tr>
      <w:tr w:rsidR="005962C8" w:rsidRPr="005962C8" w14:paraId="116AAFDD" w14:textId="77777777" w:rsidTr="0068019A">
        <w:trPr>
          <w:trHeight w:val="258"/>
        </w:trPr>
        <w:tc>
          <w:tcPr>
            <w:tcW w:w="2880" w:type="dxa"/>
            <w:shd w:val="clear" w:color="auto" w:fill="C5E0B3" w:themeFill="accent6" w:themeFillTint="66"/>
            <w:tcMar>
              <w:top w:w="100" w:type="dxa"/>
              <w:left w:w="100" w:type="dxa"/>
              <w:bottom w:w="100" w:type="dxa"/>
              <w:right w:w="100" w:type="dxa"/>
            </w:tcMar>
          </w:tcPr>
          <w:p w14:paraId="0CF91946" w14:textId="4BB20375"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Applicable information</w:t>
            </w:r>
            <w:r w:rsidR="004D0784">
              <w:rPr>
                <w:rFonts w:ascii="Lucida Sans" w:eastAsia="Lucida Sans" w:hAnsi="Lucida Sans" w:cs="Lucida Sans"/>
                <w:b/>
                <w:color w:val="auto"/>
                <w:sz w:val="20"/>
                <w:szCs w:val="20"/>
              </w:rPr>
              <w:t xml:space="preserve"> from the progression documents</w:t>
            </w:r>
          </w:p>
        </w:tc>
        <w:tc>
          <w:tcPr>
            <w:tcW w:w="11520" w:type="dxa"/>
            <w:shd w:val="clear" w:color="auto" w:fill="C5E0B3" w:themeFill="accent6" w:themeFillTint="66"/>
            <w:tcMar>
              <w:top w:w="100" w:type="dxa"/>
              <w:left w:w="100" w:type="dxa"/>
              <w:bottom w:w="100" w:type="dxa"/>
              <w:right w:w="100" w:type="dxa"/>
            </w:tcMar>
          </w:tcPr>
          <w:p w14:paraId="4B4B5437" w14:textId="3DC90C2E"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Linking equations to concrete materials, drawings, and other representations of problem situations affords deep and flexible understandings of t</w:t>
            </w:r>
            <w:r w:rsidR="00D76456" w:rsidRPr="005962C8">
              <w:rPr>
                <w:rFonts w:ascii="Lucida Sans" w:eastAsia="Lucida Sans" w:hAnsi="Lucida Sans" w:cs="Lucida Sans"/>
                <w:color w:val="auto"/>
                <w:sz w:val="20"/>
                <w:szCs w:val="20"/>
              </w:rPr>
              <w:t>hese building blocks of algebra</w:t>
            </w:r>
            <w:r w:rsidR="00F35BA6" w:rsidRPr="005962C8">
              <w:rPr>
                <w:rFonts w:ascii="Lucida Sans" w:eastAsia="Lucida Sans" w:hAnsi="Lucida Sans" w:cs="Lucida Sans"/>
                <w:color w:val="auto"/>
                <w:sz w:val="20"/>
                <w:szCs w:val="20"/>
              </w:rPr>
              <w:t>.</w:t>
            </w:r>
          </w:p>
          <w:p w14:paraId="75465A1C" w14:textId="77712985" w:rsidR="008B721D" w:rsidRPr="005962C8" w:rsidRDefault="008B721D">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 13 in the</w:t>
            </w:r>
            <w:r w:rsidR="0086241C" w:rsidRPr="005962C8">
              <w:rPr>
                <w:rFonts w:ascii="Lucida Sans" w:eastAsia="Lucida Sans" w:hAnsi="Lucida Sans" w:cs="Lucida Sans"/>
                <w:color w:val="auto"/>
                <w:sz w:val="20"/>
                <w:szCs w:val="20"/>
              </w:rPr>
              <w:t xml:space="preserve"> OA</w:t>
            </w:r>
            <w:r w:rsidRPr="005962C8">
              <w:rPr>
                <w:rFonts w:ascii="Lucida Sans" w:eastAsia="Lucida Sans" w:hAnsi="Lucida Sans" w:cs="Lucida Sans"/>
                <w:color w:val="auto"/>
                <w:sz w:val="20"/>
                <w:szCs w:val="20"/>
              </w:rPr>
              <w:t xml:space="preserve"> Progressions</w:t>
            </w:r>
            <w:r w:rsidR="00DF429F">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p w14:paraId="23EAAE41"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6D72F302"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The advance from Level 1 methods to Level 2 methods can be clearly seen in the context of situations with unknown addends. These are the situations that can be represented by an addition equation with one unknown addend, e.g., 9 + ? = 13. Students can solve some unknown addend problems by trial and error or by knowing the relevant decomposition of the total. But a Level 2 counting on solution involves seeing the 9 as part of 13, and </w:t>
            </w:r>
            <w:r w:rsidRPr="005962C8">
              <w:rPr>
                <w:rFonts w:ascii="Lucida Sans" w:eastAsia="Lucida Sans" w:hAnsi="Lucida Sans" w:cs="Lucida Sans"/>
                <w:color w:val="auto"/>
                <w:sz w:val="20"/>
                <w:szCs w:val="20"/>
              </w:rPr>
              <w:lastRenderedPageBreak/>
              <w:t>understanding that counting the 9 things can be “taken as done” if we begin the count from 9.</w:t>
            </w:r>
          </w:p>
          <w:p w14:paraId="7D2BB925" w14:textId="69C46BFF" w:rsidR="0086241C" w:rsidRPr="005962C8" w:rsidRDefault="0086241C">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 14 in the OA Progressions</w:t>
            </w:r>
            <w:r w:rsidR="00ED305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r w:rsidR="005962C8" w:rsidRPr="005962C8" w14:paraId="64F5C615" w14:textId="77777777" w:rsidTr="0068019A">
        <w:trPr>
          <w:trHeight w:val="420"/>
        </w:trPr>
        <w:tc>
          <w:tcPr>
            <w:tcW w:w="2880" w:type="dxa"/>
            <w:shd w:val="clear" w:color="auto" w:fill="E2EFD9" w:themeFill="accent6" w:themeFillTint="33"/>
            <w:tcMar>
              <w:top w:w="100" w:type="dxa"/>
              <w:left w:w="100" w:type="dxa"/>
              <w:bottom w:w="100" w:type="dxa"/>
              <w:right w:w="100" w:type="dxa"/>
            </w:tcMar>
          </w:tcPr>
          <w:p w14:paraId="44E968A8"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lastRenderedPageBreak/>
              <w:t>Essential Question</w:t>
            </w:r>
            <w:r w:rsidR="006054A6" w:rsidRPr="005962C8">
              <w:rPr>
                <w:rFonts w:ascii="Lucida Sans" w:eastAsia="Lucida Sans" w:hAnsi="Lucida Sans" w:cs="Lucida Sans"/>
                <w:b/>
                <w:color w:val="auto"/>
                <w:sz w:val="20"/>
                <w:szCs w:val="20"/>
              </w:rPr>
              <w:t>(</w:t>
            </w:r>
            <w:r w:rsidRPr="005962C8">
              <w:rPr>
                <w:rFonts w:ascii="Lucida Sans" w:eastAsia="Lucida Sans" w:hAnsi="Lucida Sans" w:cs="Lucida Sans"/>
                <w:b/>
                <w:color w:val="auto"/>
                <w:sz w:val="20"/>
                <w:szCs w:val="20"/>
              </w:rPr>
              <w:t>s</w:t>
            </w:r>
            <w:r w:rsidR="006054A6" w:rsidRPr="005962C8">
              <w:rPr>
                <w:rFonts w:ascii="Lucida Sans" w:eastAsia="Lucida Sans" w:hAnsi="Lucida Sans" w:cs="Lucida Sans"/>
                <w:b/>
                <w:color w:val="auto"/>
                <w:sz w:val="20"/>
                <w:szCs w:val="20"/>
              </w:rPr>
              <w:t>)</w:t>
            </w:r>
          </w:p>
        </w:tc>
        <w:tc>
          <w:tcPr>
            <w:tcW w:w="11520" w:type="dxa"/>
            <w:shd w:val="clear" w:color="auto" w:fill="E2EFD9" w:themeFill="accent6" w:themeFillTint="33"/>
            <w:tcMar>
              <w:top w:w="100" w:type="dxa"/>
              <w:left w:w="100" w:type="dxa"/>
              <w:bottom w:w="100" w:type="dxa"/>
              <w:right w:w="100" w:type="dxa"/>
            </w:tcMar>
          </w:tcPr>
          <w:p w14:paraId="2343234C" w14:textId="417C734C"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How can you decide if</w:t>
            </w:r>
            <w:r w:rsidR="00193170">
              <w:rPr>
                <w:rFonts w:ascii="Lucida Sans" w:eastAsia="Lucida Sans" w:hAnsi="Lucida Sans" w:cs="Lucida Sans"/>
                <w:color w:val="auto"/>
                <w:sz w:val="20"/>
                <w:szCs w:val="20"/>
              </w:rPr>
              <w:t xml:space="preserve"> an equation is true or false? </w:t>
            </w:r>
          </w:p>
          <w:p w14:paraId="61ADD5F3" w14:textId="705877EA"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What are some strategies you can use to h</w:t>
            </w:r>
            <w:r w:rsidR="00193170">
              <w:rPr>
                <w:rFonts w:ascii="Lucida Sans" w:eastAsia="Lucida Sans" w:hAnsi="Lucida Sans" w:cs="Lucida Sans"/>
                <w:color w:val="auto"/>
                <w:sz w:val="20"/>
                <w:szCs w:val="20"/>
              </w:rPr>
              <w:t>elp you add three numbers?</w:t>
            </w:r>
          </w:p>
        </w:tc>
      </w:tr>
    </w:tbl>
    <w:p w14:paraId="40B011AC" w14:textId="25293AB7" w:rsidR="004D0784" w:rsidRDefault="004D0784" w:rsidP="00E74DA9">
      <w:pPr>
        <w:rPr>
          <w:color w:val="auto"/>
        </w:rPr>
      </w:pPr>
    </w:p>
    <w:p w14:paraId="0E0D0944" w14:textId="7609C2F6" w:rsidR="00C179D2" w:rsidRPr="005962C8" w:rsidRDefault="004D0784" w:rsidP="00E74DA9">
      <w:pPr>
        <w:rPr>
          <w:color w:val="auto"/>
        </w:rPr>
      </w:pPr>
      <w:r>
        <w:rPr>
          <w:color w:val="auto"/>
        </w:rPr>
        <w:br w:type="page"/>
      </w:r>
    </w:p>
    <w:p w14:paraId="426EE28E" w14:textId="77777777" w:rsidR="00E74DA9" w:rsidRPr="005962C8" w:rsidRDefault="00E74DA9" w:rsidP="00E74DA9">
      <w:pPr>
        <w:rPr>
          <w:color w:val="auto"/>
        </w:rPr>
      </w:pPr>
      <w:r w:rsidRPr="005962C8">
        <w:rPr>
          <w:noProof/>
          <w:color w:val="auto"/>
          <w:lang w:val="en-US"/>
        </w:rPr>
        <w:lastRenderedPageBreak/>
        <w:drawing>
          <wp:anchor distT="0" distB="0" distL="114300" distR="114300" simplePos="0" relativeHeight="251645952" behindDoc="0" locked="0" layoutInCell="1" allowOverlap="1" wp14:anchorId="2DD9592C" wp14:editId="48048DB1">
            <wp:simplePos x="0" y="0"/>
            <wp:positionH relativeFrom="margin">
              <wp:align>left</wp:align>
            </wp:positionH>
            <wp:positionV relativeFrom="paragraph">
              <wp:posOffset>6350</wp:posOffset>
            </wp:positionV>
            <wp:extent cx="341630" cy="423545"/>
            <wp:effectExtent l="0" t="0" r="1270" b="0"/>
            <wp:wrapSquare wrapText="bothSides"/>
            <wp:docPr id="28" name="Picture 28"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5B4BAF" w14:textId="6E33BD3B" w:rsidR="00E74DA9" w:rsidRPr="004D0784" w:rsidRDefault="00425182" w:rsidP="002D3F48">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962C8">
        <w:rPr>
          <w:rFonts w:ascii="Lucida Sans" w:eastAsia="Lucida Sans" w:hAnsi="Lucida Sans" w:cs="Lucida Sans"/>
          <w:b/>
          <w:noProof/>
          <w:color w:val="auto"/>
          <w:sz w:val="30"/>
          <w:szCs w:val="30"/>
          <w:lang w:val="en-US"/>
        </w:rPr>
        <mc:AlternateContent>
          <mc:Choice Requires="wps">
            <w:drawing>
              <wp:anchor distT="0" distB="0" distL="114300" distR="114300" simplePos="0" relativeHeight="251646976" behindDoc="0" locked="0" layoutInCell="1" allowOverlap="1" wp14:anchorId="7B42F5F6" wp14:editId="27BB4335">
                <wp:simplePos x="0" y="0"/>
                <wp:positionH relativeFrom="column">
                  <wp:posOffset>0</wp:posOffset>
                </wp:positionH>
                <wp:positionV relativeFrom="paragraph">
                  <wp:posOffset>2789555</wp:posOffset>
                </wp:positionV>
                <wp:extent cx="504825" cy="414020"/>
                <wp:effectExtent l="38100" t="19050" r="28575" b="43180"/>
                <wp:wrapSquare wrapText="bothSides"/>
                <wp:docPr id="29" name="5-Point Star 29"/>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AF93A" id="5-Point Star 29" o:spid="_x0000_s1026" style="position:absolute;margin-left:0;margin-top:219.65pt;width:39.75pt;height:32.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r w:rsidR="00E74DA9" w:rsidRPr="004D0784">
        <w:rPr>
          <w:rFonts w:ascii="Lucida Sans" w:eastAsia="Lucida Sans" w:hAnsi="Lucida Sans" w:cs="Lucida Sans"/>
          <w:color w:val="3A8A4F"/>
          <w:sz w:val="30"/>
          <w:szCs w:val="30"/>
        </w:rPr>
        <w:t>Anchor Tasks</w:t>
      </w:r>
    </w:p>
    <w:tbl>
      <w:tblPr>
        <w:tblStyle w:val="ab"/>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62DCBE67" w14:textId="77777777" w:rsidTr="0068019A">
        <w:trPr>
          <w:trHeight w:val="267"/>
        </w:trPr>
        <w:tc>
          <w:tcPr>
            <w:tcW w:w="2880" w:type="dxa"/>
            <w:shd w:val="clear" w:color="auto" w:fill="A6A6A6" w:themeFill="background1" w:themeFillShade="A6"/>
            <w:tcMar>
              <w:top w:w="100" w:type="dxa"/>
              <w:left w:w="100" w:type="dxa"/>
              <w:bottom w:w="100" w:type="dxa"/>
              <w:right w:w="100" w:type="dxa"/>
            </w:tcMar>
          </w:tcPr>
          <w:p w14:paraId="43BD08AB" w14:textId="30530A5A" w:rsidR="00D9284F" w:rsidRPr="005962C8" w:rsidRDefault="00A809AE">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Task</w:t>
            </w:r>
          </w:p>
        </w:tc>
        <w:tc>
          <w:tcPr>
            <w:tcW w:w="11520" w:type="dxa"/>
            <w:shd w:val="clear" w:color="auto" w:fill="A6A6A6" w:themeFill="background1" w:themeFillShade="A6"/>
            <w:tcMar>
              <w:top w:w="100" w:type="dxa"/>
              <w:left w:w="100" w:type="dxa"/>
              <w:bottom w:w="100" w:type="dxa"/>
              <w:right w:w="100" w:type="dxa"/>
            </w:tcMar>
          </w:tcPr>
          <w:p w14:paraId="46025752"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Explanation</w:t>
            </w:r>
          </w:p>
        </w:tc>
      </w:tr>
      <w:tr w:rsidR="005962C8" w:rsidRPr="005962C8" w14:paraId="5A38CC23" w14:textId="77777777" w:rsidTr="0068019A">
        <w:trPr>
          <w:trHeight w:val="150"/>
        </w:trPr>
        <w:tc>
          <w:tcPr>
            <w:tcW w:w="2880" w:type="dxa"/>
            <w:shd w:val="clear" w:color="auto" w:fill="C5E0B3" w:themeFill="accent6" w:themeFillTint="66"/>
            <w:tcMar>
              <w:top w:w="100" w:type="dxa"/>
              <w:left w:w="100" w:type="dxa"/>
              <w:bottom w:w="100" w:type="dxa"/>
              <w:right w:w="100" w:type="dxa"/>
            </w:tcMar>
          </w:tcPr>
          <w:p w14:paraId="4981588C" w14:textId="77777777" w:rsidR="00D9284F" w:rsidRPr="002D3F48" w:rsidRDefault="009D6812">
            <w:pPr>
              <w:widowControl w:val="0"/>
              <w:spacing w:line="240" w:lineRule="auto"/>
              <w:rPr>
                <w:rFonts w:ascii="Lucida Sans" w:eastAsia="Lucida Sans" w:hAnsi="Lucida Sans" w:cs="Lucida Sans"/>
                <w:b/>
                <w:color w:val="auto"/>
                <w:sz w:val="20"/>
                <w:szCs w:val="20"/>
              </w:rPr>
            </w:pPr>
            <w:r w:rsidRPr="002D3F48">
              <w:rPr>
                <w:rFonts w:ascii="Lucida Sans" w:eastAsia="Lucida Sans" w:hAnsi="Lucida Sans" w:cs="Lucida Sans"/>
                <w:b/>
                <w:color w:val="auto"/>
                <w:sz w:val="20"/>
                <w:szCs w:val="20"/>
              </w:rPr>
              <w:t>5-1 Solve and Share</w:t>
            </w:r>
          </w:p>
        </w:tc>
        <w:tc>
          <w:tcPr>
            <w:tcW w:w="11520" w:type="dxa"/>
            <w:shd w:val="clear" w:color="auto" w:fill="C5E0B3" w:themeFill="accent6" w:themeFillTint="66"/>
            <w:tcMar>
              <w:top w:w="100" w:type="dxa"/>
              <w:left w:w="100" w:type="dxa"/>
              <w:bottom w:w="100" w:type="dxa"/>
              <w:right w:w="100" w:type="dxa"/>
            </w:tcMar>
          </w:tcPr>
          <w:p w14:paraId="022ED89E" w14:textId="4DE15370" w:rsidR="00D9284F" w:rsidRPr="005962C8" w:rsidRDefault="00DF429F">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connect to work with the relationship between addition and subtraction in Topic</w:t>
            </w:r>
            <w:r>
              <w:rPr>
                <w:rFonts w:ascii="Lucida Sans" w:eastAsia="Lucida Sans" w:hAnsi="Lucida Sans" w:cs="Lucida Sans"/>
                <w:color w:val="auto"/>
                <w:sz w:val="20"/>
                <w:szCs w:val="20"/>
              </w:rPr>
              <w:t>s</w:t>
            </w:r>
            <w:r w:rsidR="009D6812" w:rsidRPr="005962C8">
              <w:rPr>
                <w:rFonts w:ascii="Lucida Sans" w:eastAsia="Lucida Sans" w:hAnsi="Lucida Sans" w:cs="Lucida Sans"/>
                <w:color w:val="auto"/>
                <w:sz w:val="20"/>
                <w:szCs w:val="20"/>
              </w:rPr>
              <w:t xml:space="preserve"> 2 and 4</w:t>
            </w:r>
            <w:r>
              <w:rPr>
                <w:rFonts w:ascii="Lucida Sans" w:eastAsia="Lucida Sans" w:hAnsi="Lucida Sans" w:cs="Lucida Sans"/>
                <w:color w:val="auto"/>
                <w:sz w:val="20"/>
                <w:szCs w:val="20"/>
              </w:rPr>
              <w:t>.</w:t>
            </w:r>
          </w:p>
        </w:tc>
      </w:tr>
      <w:tr w:rsidR="005962C8" w:rsidRPr="005962C8" w14:paraId="161DADCE" w14:textId="77777777" w:rsidTr="0068019A">
        <w:trPr>
          <w:trHeight w:val="420"/>
        </w:trPr>
        <w:tc>
          <w:tcPr>
            <w:tcW w:w="2880" w:type="dxa"/>
            <w:shd w:val="clear" w:color="auto" w:fill="E2EFD9" w:themeFill="accent6" w:themeFillTint="33"/>
            <w:tcMar>
              <w:top w:w="100" w:type="dxa"/>
              <w:left w:w="100" w:type="dxa"/>
              <w:bottom w:w="100" w:type="dxa"/>
              <w:right w:w="100" w:type="dxa"/>
            </w:tcMar>
          </w:tcPr>
          <w:p w14:paraId="4FFC3109" w14:textId="77777777" w:rsidR="00D9284F" w:rsidRPr="005962C8" w:rsidRDefault="004123BC">
            <w:pPr>
              <w:widowControl w:val="0"/>
              <w:spacing w:line="240" w:lineRule="auto"/>
              <w:rPr>
                <w:rFonts w:ascii="Lucida Sans" w:eastAsia="Lucida Sans" w:hAnsi="Lucida Sans" w:cs="Lucida Sans"/>
                <w:color w:val="auto"/>
                <w:sz w:val="20"/>
                <w:szCs w:val="20"/>
              </w:rPr>
            </w:pPr>
            <w:hyperlink r:id="rId20">
              <w:r w:rsidR="009D6812" w:rsidRPr="002D3F48">
                <w:rPr>
                  <w:rFonts w:ascii="Lucida Sans" w:eastAsia="Lucida Sans" w:hAnsi="Lucida Sans" w:cs="Lucida Sans"/>
                  <w:b/>
                  <w:color w:val="1155CC"/>
                  <w:sz w:val="20"/>
                  <w:u w:val="single"/>
                </w:rPr>
                <w:t>Equality Number Sentences</w:t>
              </w:r>
            </w:hyperlink>
            <w:r w:rsidR="009D6812" w:rsidRPr="002D3F48">
              <w:rPr>
                <w:rFonts w:ascii="Lucida Sans" w:eastAsia="Lucida Sans" w:hAnsi="Lucida Sans" w:cs="Lucida Sans"/>
                <w:b/>
                <w:color w:val="1155CC"/>
                <w:sz w:val="20"/>
                <w:u w:val="single"/>
              </w:rPr>
              <w:t xml:space="preserve"> </w:t>
            </w:r>
            <w:r w:rsidR="009D6812" w:rsidRPr="005962C8">
              <w:rPr>
                <w:rFonts w:ascii="Lucida Sans" w:eastAsia="Lucida Sans" w:hAnsi="Lucida Sans" w:cs="Lucida Sans"/>
                <w:color w:val="auto"/>
                <w:sz w:val="20"/>
                <w:szCs w:val="20"/>
              </w:rPr>
              <w:t>(record multiple correct equations for each pair of cards)</w:t>
            </w:r>
          </w:p>
        </w:tc>
        <w:tc>
          <w:tcPr>
            <w:tcW w:w="11520" w:type="dxa"/>
            <w:shd w:val="clear" w:color="auto" w:fill="E2EFD9" w:themeFill="accent6" w:themeFillTint="33"/>
            <w:tcMar>
              <w:top w:w="100" w:type="dxa"/>
              <w:left w:w="100" w:type="dxa"/>
              <w:bottom w:w="100" w:type="dxa"/>
              <w:right w:w="100" w:type="dxa"/>
            </w:tcMar>
          </w:tcPr>
          <w:p w14:paraId="18F1FA57" w14:textId="584ABEA9" w:rsidR="00D9284F" w:rsidRPr="005962C8" w:rsidRDefault="00DF429F">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consider the meaning of the equal sign and relate that to decomposing numbers</w:t>
            </w:r>
            <w:r>
              <w:rPr>
                <w:rFonts w:ascii="Lucida Sans" w:eastAsia="Lucida Sans" w:hAnsi="Lucida Sans" w:cs="Lucida Sans"/>
                <w:color w:val="auto"/>
                <w:sz w:val="20"/>
                <w:szCs w:val="20"/>
              </w:rPr>
              <w:t>.</w:t>
            </w:r>
          </w:p>
        </w:tc>
      </w:tr>
      <w:tr w:rsidR="005962C8" w:rsidRPr="005962C8" w14:paraId="0F10E226" w14:textId="77777777" w:rsidTr="0068019A">
        <w:trPr>
          <w:trHeight w:val="195"/>
        </w:trPr>
        <w:tc>
          <w:tcPr>
            <w:tcW w:w="2880" w:type="dxa"/>
            <w:shd w:val="clear" w:color="auto" w:fill="C5E0B3" w:themeFill="accent6" w:themeFillTint="66"/>
            <w:tcMar>
              <w:top w:w="100" w:type="dxa"/>
              <w:left w:w="100" w:type="dxa"/>
              <w:bottom w:w="100" w:type="dxa"/>
              <w:right w:w="100" w:type="dxa"/>
            </w:tcMar>
          </w:tcPr>
          <w:p w14:paraId="0BA17548" w14:textId="77777777" w:rsidR="00D9284F" w:rsidRPr="002D3F48" w:rsidRDefault="009D6812">
            <w:pPr>
              <w:widowControl w:val="0"/>
              <w:spacing w:line="240" w:lineRule="auto"/>
              <w:rPr>
                <w:rFonts w:ascii="Lucida Sans" w:eastAsia="Lucida Sans" w:hAnsi="Lucida Sans" w:cs="Lucida Sans"/>
                <w:b/>
                <w:color w:val="auto"/>
                <w:sz w:val="20"/>
                <w:szCs w:val="20"/>
              </w:rPr>
            </w:pPr>
            <w:r w:rsidRPr="002D3F48">
              <w:rPr>
                <w:rFonts w:ascii="Lucida Sans" w:eastAsia="Lucida Sans" w:hAnsi="Lucida Sans" w:cs="Lucida Sans"/>
                <w:b/>
                <w:color w:val="auto"/>
                <w:sz w:val="20"/>
                <w:szCs w:val="20"/>
              </w:rPr>
              <w:t>5-3 Solve and Share</w:t>
            </w:r>
          </w:p>
        </w:tc>
        <w:tc>
          <w:tcPr>
            <w:tcW w:w="11520" w:type="dxa"/>
            <w:shd w:val="clear" w:color="auto" w:fill="C5E0B3" w:themeFill="accent6" w:themeFillTint="66"/>
            <w:tcMar>
              <w:top w:w="100" w:type="dxa"/>
              <w:left w:w="100" w:type="dxa"/>
              <w:bottom w:w="100" w:type="dxa"/>
              <w:right w:w="100" w:type="dxa"/>
            </w:tcMar>
          </w:tcPr>
          <w:p w14:paraId="4C1CFC89" w14:textId="46814478" w:rsidR="00D9284F" w:rsidRPr="005962C8" w:rsidRDefault="00DF429F">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consider the meaning of the equal sign</w:t>
            </w:r>
            <w:r>
              <w:rPr>
                <w:rFonts w:ascii="Lucida Sans" w:eastAsia="Lucida Sans" w:hAnsi="Lucida Sans" w:cs="Lucida Sans"/>
                <w:color w:val="auto"/>
                <w:sz w:val="20"/>
                <w:szCs w:val="20"/>
              </w:rPr>
              <w:t>.</w:t>
            </w:r>
          </w:p>
        </w:tc>
      </w:tr>
      <w:tr w:rsidR="005962C8" w:rsidRPr="005962C8" w14:paraId="0A1BD0A1" w14:textId="77777777" w:rsidTr="0068019A">
        <w:trPr>
          <w:trHeight w:val="222"/>
        </w:trPr>
        <w:tc>
          <w:tcPr>
            <w:tcW w:w="2880" w:type="dxa"/>
            <w:shd w:val="clear" w:color="auto" w:fill="E2EFD9" w:themeFill="accent6" w:themeFillTint="33"/>
            <w:tcMar>
              <w:top w:w="100" w:type="dxa"/>
              <w:left w:w="100" w:type="dxa"/>
              <w:bottom w:w="100" w:type="dxa"/>
              <w:right w:w="100" w:type="dxa"/>
            </w:tcMar>
          </w:tcPr>
          <w:p w14:paraId="15C07F22" w14:textId="77777777" w:rsidR="00D9284F" w:rsidRPr="005962C8" w:rsidRDefault="004123BC">
            <w:pPr>
              <w:widowControl w:val="0"/>
              <w:spacing w:line="240" w:lineRule="auto"/>
              <w:rPr>
                <w:rFonts w:ascii="Lucida Sans" w:eastAsia="Lucida Sans" w:hAnsi="Lucida Sans" w:cs="Lucida Sans"/>
                <w:color w:val="auto"/>
                <w:sz w:val="20"/>
                <w:szCs w:val="20"/>
              </w:rPr>
            </w:pPr>
            <w:hyperlink r:id="rId21">
              <w:r w:rsidR="009D6812" w:rsidRPr="002D3F48">
                <w:rPr>
                  <w:rFonts w:ascii="Lucida Sans" w:eastAsia="Lucida Sans" w:hAnsi="Lucida Sans" w:cs="Lucida Sans"/>
                  <w:b/>
                  <w:color w:val="1155CC"/>
                  <w:sz w:val="20"/>
                  <w:u w:val="single"/>
                </w:rPr>
                <w:t>Valid Equalities?</w:t>
              </w:r>
            </w:hyperlink>
          </w:p>
        </w:tc>
        <w:tc>
          <w:tcPr>
            <w:tcW w:w="11520" w:type="dxa"/>
            <w:shd w:val="clear" w:color="auto" w:fill="E2EFD9" w:themeFill="accent6" w:themeFillTint="33"/>
            <w:tcMar>
              <w:top w:w="100" w:type="dxa"/>
              <w:left w:w="100" w:type="dxa"/>
              <w:bottom w:w="100" w:type="dxa"/>
              <w:right w:w="100" w:type="dxa"/>
            </w:tcMar>
          </w:tcPr>
          <w:p w14:paraId="14D9FF17" w14:textId="682C78B9" w:rsidR="00D9284F" w:rsidRPr="005962C8" w:rsidRDefault="00DF429F">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Allows m</w:t>
            </w:r>
            <w:r w:rsidR="009D6812" w:rsidRPr="005962C8">
              <w:rPr>
                <w:rFonts w:ascii="Lucida Sans" w:eastAsia="Lucida Sans" w:hAnsi="Lucida Sans" w:cs="Lucida Sans"/>
                <w:color w:val="auto"/>
                <w:sz w:val="20"/>
                <w:szCs w:val="20"/>
              </w:rPr>
              <w:t>ore opportunity for practice with the meaning of the equal sign</w:t>
            </w:r>
            <w:r>
              <w:rPr>
                <w:rFonts w:ascii="Lucida Sans" w:eastAsia="Lucida Sans" w:hAnsi="Lucida Sans" w:cs="Lucida Sans"/>
                <w:color w:val="auto"/>
                <w:sz w:val="20"/>
                <w:szCs w:val="20"/>
              </w:rPr>
              <w:t>.</w:t>
            </w:r>
          </w:p>
        </w:tc>
      </w:tr>
      <w:tr w:rsidR="005962C8" w:rsidRPr="005962C8" w14:paraId="182E24DA" w14:textId="77777777" w:rsidTr="0068019A">
        <w:trPr>
          <w:trHeight w:val="195"/>
        </w:trPr>
        <w:tc>
          <w:tcPr>
            <w:tcW w:w="2880" w:type="dxa"/>
            <w:shd w:val="clear" w:color="auto" w:fill="C5E0B3" w:themeFill="accent6" w:themeFillTint="66"/>
            <w:tcMar>
              <w:top w:w="100" w:type="dxa"/>
              <w:left w:w="100" w:type="dxa"/>
              <w:bottom w:w="100" w:type="dxa"/>
              <w:right w:w="100" w:type="dxa"/>
            </w:tcMar>
          </w:tcPr>
          <w:p w14:paraId="681F5799" w14:textId="689D4153" w:rsidR="00D9284F" w:rsidRPr="002D3F48" w:rsidRDefault="00E772B9">
            <w:pPr>
              <w:widowControl w:val="0"/>
              <w:spacing w:line="240" w:lineRule="auto"/>
              <w:rPr>
                <w:rFonts w:ascii="Lucida Sans" w:eastAsia="Lucida Sans" w:hAnsi="Lucida Sans" w:cs="Lucida Sans"/>
                <w:b/>
                <w:color w:val="auto"/>
                <w:sz w:val="20"/>
                <w:szCs w:val="20"/>
              </w:rPr>
            </w:pPr>
            <w:r w:rsidRPr="002D3F48">
              <w:rPr>
                <w:rFonts w:ascii="Lucida Sans" w:eastAsia="Lucida Sans" w:hAnsi="Lucida Sans" w:cs="Lucida Sans"/>
                <w:b/>
                <w:color w:val="auto"/>
                <w:sz w:val="20"/>
                <w:szCs w:val="20"/>
              </w:rPr>
              <w:t>5-4 or</w:t>
            </w:r>
            <w:r w:rsidR="009D6812" w:rsidRPr="002D3F48">
              <w:rPr>
                <w:rFonts w:ascii="Lucida Sans" w:eastAsia="Lucida Sans" w:hAnsi="Lucida Sans" w:cs="Lucida Sans"/>
                <w:b/>
                <w:color w:val="auto"/>
                <w:sz w:val="20"/>
                <w:szCs w:val="20"/>
              </w:rPr>
              <w:t xml:space="preserve"> 5-5 Solve and Share</w:t>
            </w:r>
          </w:p>
        </w:tc>
        <w:tc>
          <w:tcPr>
            <w:tcW w:w="11520" w:type="dxa"/>
            <w:shd w:val="clear" w:color="auto" w:fill="C5E0B3" w:themeFill="accent6" w:themeFillTint="66"/>
            <w:tcMar>
              <w:top w:w="100" w:type="dxa"/>
              <w:left w:w="100" w:type="dxa"/>
              <w:bottom w:w="100" w:type="dxa"/>
              <w:right w:w="100" w:type="dxa"/>
            </w:tcMar>
          </w:tcPr>
          <w:p w14:paraId="157081BE" w14:textId="0D2035D7" w:rsidR="00D9284F" w:rsidRPr="005962C8" w:rsidRDefault="00DF429F">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for student to consider ways to add 3 numbers</w:t>
            </w:r>
            <w:r>
              <w:rPr>
                <w:rFonts w:ascii="Lucida Sans" w:eastAsia="Lucida Sans" w:hAnsi="Lucida Sans" w:cs="Lucida Sans"/>
                <w:color w:val="auto"/>
                <w:sz w:val="20"/>
                <w:szCs w:val="20"/>
              </w:rPr>
              <w:t>.</w:t>
            </w:r>
          </w:p>
        </w:tc>
      </w:tr>
      <w:tr w:rsidR="005962C8" w:rsidRPr="005962C8" w14:paraId="4ECDC51C" w14:textId="77777777" w:rsidTr="0068019A">
        <w:trPr>
          <w:trHeight w:val="150"/>
        </w:trPr>
        <w:tc>
          <w:tcPr>
            <w:tcW w:w="2880" w:type="dxa"/>
            <w:shd w:val="clear" w:color="auto" w:fill="E2EFD9" w:themeFill="accent6" w:themeFillTint="33"/>
            <w:tcMar>
              <w:top w:w="100" w:type="dxa"/>
              <w:left w:w="100" w:type="dxa"/>
              <w:bottom w:w="100" w:type="dxa"/>
              <w:right w:w="100" w:type="dxa"/>
            </w:tcMar>
          </w:tcPr>
          <w:p w14:paraId="3D4875F8" w14:textId="77777777" w:rsidR="00D9284F" w:rsidRPr="002D3F48" w:rsidRDefault="009D6812">
            <w:pPr>
              <w:widowControl w:val="0"/>
              <w:spacing w:line="240" w:lineRule="auto"/>
              <w:rPr>
                <w:rFonts w:ascii="Lucida Sans" w:eastAsia="Lucida Sans" w:hAnsi="Lucida Sans" w:cs="Lucida Sans"/>
                <w:b/>
                <w:color w:val="auto"/>
                <w:sz w:val="20"/>
                <w:szCs w:val="20"/>
              </w:rPr>
            </w:pPr>
            <w:r w:rsidRPr="002D3F48">
              <w:rPr>
                <w:rFonts w:ascii="Lucida Sans" w:eastAsia="Lucida Sans" w:hAnsi="Lucida Sans" w:cs="Lucida Sans"/>
                <w:b/>
                <w:color w:val="auto"/>
                <w:sz w:val="20"/>
                <w:szCs w:val="20"/>
              </w:rPr>
              <w:t xml:space="preserve">5-6 Solve and Share </w:t>
            </w:r>
          </w:p>
        </w:tc>
        <w:tc>
          <w:tcPr>
            <w:tcW w:w="11520" w:type="dxa"/>
            <w:shd w:val="clear" w:color="auto" w:fill="E2EFD9" w:themeFill="accent6" w:themeFillTint="33"/>
            <w:tcMar>
              <w:top w:w="100" w:type="dxa"/>
              <w:left w:w="100" w:type="dxa"/>
              <w:bottom w:w="100" w:type="dxa"/>
              <w:right w:w="100" w:type="dxa"/>
            </w:tcMar>
          </w:tcPr>
          <w:p w14:paraId="1FE27C78" w14:textId="27BE2A69" w:rsidR="00D9284F" w:rsidRPr="005962C8" w:rsidRDefault="00DF429F">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Offers m</w:t>
            </w:r>
            <w:r w:rsidR="009D6812" w:rsidRPr="005962C8">
              <w:rPr>
                <w:rFonts w:ascii="Lucida Sans" w:eastAsia="Lucida Sans" w:hAnsi="Lucida Sans" w:cs="Lucida Sans"/>
                <w:color w:val="auto"/>
                <w:sz w:val="20"/>
                <w:szCs w:val="20"/>
              </w:rPr>
              <w:t>ore practice with situation types of 1.OA.A.1</w:t>
            </w:r>
            <w:r>
              <w:rPr>
                <w:rFonts w:ascii="Lucida Sans" w:eastAsia="Lucida Sans" w:hAnsi="Lucida Sans" w:cs="Lucida Sans"/>
                <w:color w:val="auto"/>
                <w:sz w:val="20"/>
                <w:szCs w:val="20"/>
              </w:rPr>
              <w:t>.</w:t>
            </w:r>
          </w:p>
        </w:tc>
      </w:tr>
    </w:tbl>
    <w:p w14:paraId="3DA2C5C2" w14:textId="4FAB0034" w:rsidR="00C179D2" w:rsidRPr="005962C8" w:rsidRDefault="00C179D2" w:rsidP="000C1354">
      <w:pPr>
        <w:rPr>
          <w:color w:val="auto"/>
        </w:rPr>
      </w:pPr>
    </w:p>
    <w:p w14:paraId="470FA1E2" w14:textId="7E4888B5" w:rsidR="00D9284F" w:rsidRPr="00DF429F" w:rsidRDefault="000C1354" w:rsidP="00DF429F">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7A0BD9">
        <w:rPr>
          <w:rFonts w:ascii="Lucida Sans" w:eastAsia="Lucida Sans" w:hAnsi="Lucida Sans" w:cs="Lucida Sans"/>
          <w:color w:val="3A8A4F"/>
          <w:sz w:val="30"/>
          <w:szCs w:val="30"/>
        </w:rPr>
        <w:t>Topic Rules of Thumb</w:t>
      </w:r>
    </w:p>
    <w:tbl>
      <w:tblPr>
        <w:tblStyle w:val="ac"/>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50"/>
        <w:gridCol w:w="7850"/>
      </w:tblGrid>
      <w:tr w:rsidR="005962C8" w:rsidRPr="005962C8" w14:paraId="4FFF01D7" w14:textId="77777777" w:rsidTr="00425182">
        <w:tc>
          <w:tcPr>
            <w:tcW w:w="6550" w:type="dxa"/>
            <w:shd w:val="clear" w:color="auto" w:fill="A6A6A6" w:themeFill="background1" w:themeFillShade="A6"/>
            <w:tcMar>
              <w:top w:w="100" w:type="dxa"/>
              <w:left w:w="100" w:type="dxa"/>
              <w:bottom w:w="100" w:type="dxa"/>
              <w:right w:w="100" w:type="dxa"/>
            </w:tcMar>
          </w:tcPr>
          <w:p w14:paraId="3DC2255B" w14:textId="195B0F34" w:rsidR="00D9284F" w:rsidRPr="005962C8" w:rsidRDefault="00B96C30">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Rule</w:t>
            </w:r>
            <w:r w:rsidR="009D6812" w:rsidRPr="005962C8">
              <w:rPr>
                <w:rFonts w:ascii="Lucida Sans" w:eastAsia="Lucida Sans" w:hAnsi="Lucida Sans" w:cs="Lucida Sans"/>
                <w:b/>
                <w:color w:val="auto"/>
              </w:rPr>
              <w:t xml:space="preserve"> </w:t>
            </w:r>
          </w:p>
        </w:tc>
        <w:tc>
          <w:tcPr>
            <w:tcW w:w="7850" w:type="dxa"/>
            <w:shd w:val="clear" w:color="auto" w:fill="A6A6A6" w:themeFill="background1" w:themeFillShade="A6"/>
            <w:tcMar>
              <w:top w:w="100" w:type="dxa"/>
              <w:left w:w="100" w:type="dxa"/>
              <w:bottom w:w="100" w:type="dxa"/>
              <w:right w:w="100" w:type="dxa"/>
            </w:tcMar>
          </w:tcPr>
          <w:p w14:paraId="5C1FEE1F" w14:textId="7451D8A4" w:rsidR="00D9284F" w:rsidRPr="005962C8" w:rsidRDefault="00B96C30">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30F0E04F" w14:textId="77777777" w:rsidTr="00425182">
        <w:tc>
          <w:tcPr>
            <w:tcW w:w="6550" w:type="dxa"/>
            <w:shd w:val="clear" w:color="auto" w:fill="C5E0B3" w:themeFill="accent6" w:themeFillTint="66"/>
            <w:tcMar>
              <w:top w:w="100" w:type="dxa"/>
              <w:left w:w="100" w:type="dxa"/>
              <w:bottom w:w="100" w:type="dxa"/>
              <w:right w:w="100" w:type="dxa"/>
            </w:tcMar>
          </w:tcPr>
          <w:p w14:paraId="04F66223" w14:textId="792FF374"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Allow students to select their own tool(s) (e</w:t>
            </w:r>
            <w:r w:rsidR="00E772B9"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g.</w:t>
            </w:r>
            <w:r w:rsidR="00E772B9" w:rsidRPr="005962C8">
              <w:rPr>
                <w:rFonts w:ascii="Lucida Sans" w:eastAsia="Lucida Sans" w:hAnsi="Lucida Sans" w:cs="Lucida Sans"/>
                <w:color w:val="auto"/>
                <w:sz w:val="20"/>
                <w:szCs w:val="20"/>
              </w:rPr>
              <w:t>, manipulatives,</w:t>
            </w:r>
            <w:r w:rsidRPr="005962C8">
              <w:rPr>
                <w:rFonts w:ascii="Lucida Sans" w:eastAsia="Lucida Sans" w:hAnsi="Lucida Sans" w:cs="Lucida Sans"/>
                <w:color w:val="auto"/>
                <w:sz w:val="20"/>
                <w:szCs w:val="20"/>
              </w:rPr>
              <w:t xml:space="preserve"> visual models) to find unknown </w:t>
            </w:r>
            <w:r w:rsidR="008B2ACA" w:rsidRPr="005962C8">
              <w:rPr>
                <w:rFonts w:ascii="Lucida Sans" w:eastAsia="Lucida Sans" w:hAnsi="Lucida Sans" w:cs="Lucida Sans"/>
                <w:color w:val="auto"/>
                <w:sz w:val="20"/>
                <w:szCs w:val="20"/>
              </w:rPr>
              <w:t xml:space="preserve">addends and add three numbers. </w:t>
            </w:r>
            <w:r w:rsidRPr="005962C8">
              <w:rPr>
                <w:rFonts w:ascii="Lucida Sans" w:eastAsia="Lucida Sans" w:hAnsi="Lucida Sans" w:cs="Lucida Sans"/>
                <w:color w:val="auto"/>
                <w:sz w:val="20"/>
                <w:szCs w:val="20"/>
              </w:rPr>
              <w:t>Similarly, students can choose from multiple counting strategies when solving these problems.  Teaching should highlight strategies that are generalizable and efficient, but students should not be required to use a given tool or strategy for a specific lesson.</w:t>
            </w:r>
          </w:p>
        </w:tc>
        <w:tc>
          <w:tcPr>
            <w:tcW w:w="7850" w:type="dxa"/>
            <w:shd w:val="clear" w:color="auto" w:fill="C5E0B3" w:themeFill="accent6" w:themeFillTint="66"/>
            <w:tcMar>
              <w:top w:w="100" w:type="dxa"/>
              <w:left w:w="100" w:type="dxa"/>
              <w:bottom w:w="100" w:type="dxa"/>
              <w:right w:w="100" w:type="dxa"/>
            </w:tcMar>
          </w:tcPr>
          <w:p w14:paraId="7B1F81B3" w14:textId="456DC58D"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MP5 requires students to choose and use appropriate tools.</w:t>
            </w:r>
          </w:p>
          <w:p w14:paraId="02BF9795"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0B26E3CF"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1.OA.A.2 and 1.OA.B.3 list possible models and strategies students may use to add three numbers, but does not require a specific model or strategy.</w:t>
            </w:r>
          </w:p>
          <w:p w14:paraId="6DFE23E9"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255B8889" w14:textId="2384156C" w:rsidR="00D9284F" w:rsidRPr="005962C8" w:rsidRDefault="006218F6">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There are m</w:t>
            </w:r>
            <w:r w:rsidR="009D6812" w:rsidRPr="005962C8">
              <w:rPr>
                <w:rFonts w:ascii="Lucida Sans" w:eastAsia="Lucida Sans" w:hAnsi="Lucida Sans" w:cs="Lucida Sans"/>
                <w:color w:val="auto"/>
                <w:sz w:val="20"/>
                <w:szCs w:val="20"/>
              </w:rPr>
              <w:t>ultiple strategies to solve missing addend and three addend equations.</w:t>
            </w:r>
          </w:p>
          <w:p w14:paraId="49B49CD1" w14:textId="69B62ADD" w:rsidR="006218F6" w:rsidRPr="005962C8" w:rsidRDefault="006218F6">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 15 in the OA Progressions</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w:t>
            </w:r>
          </w:p>
        </w:tc>
      </w:tr>
      <w:tr w:rsidR="005962C8" w:rsidRPr="005962C8" w14:paraId="71FA498A" w14:textId="77777777" w:rsidTr="00425182">
        <w:tc>
          <w:tcPr>
            <w:tcW w:w="6550" w:type="dxa"/>
            <w:shd w:val="clear" w:color="auto" w:fill="E2EFD9" w:themeFill="accent6" w:themeFillTint="33"/>
            <w:tcMar>
              <w:top w:w="100" w:type="dxa"/>
              <w:left w:w="100" w:type="dxa"/>
              <w:bottom w:w="100" w:type="dxa"/>
              <w:right w:w="100" w:type="dxa"/>
            </w:tcMar>
          </w:tcPr>
          <w:p w14:paraId="23D9FD22" w14:textId="1F409009"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In 5-4 and 5-5</w:t>
            </w:r>
            <w:r w:rsidR="008B2ACA"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encourage students to consider the most efficient way to add the specific numbers in each problem (e.g., introduce the concept of commut</w:t>
            </w:r>
            <w:r w:rsidR="008B2ACA" w:rsidRPr="005962C8">
              <w:rPr>
                <w:rFonts w:ascii="Lucida Sans" w:eastAsia="Lucida Sans" w:hAnsi="Lucida Sans" w:cs="Lucida Sans"/>
                <w:color w:val="auto"/>
                <w:sz w:val="20"/>
                <w:szCs w:val="20"/>
              </w:rPr>
              <w:t>ative and associative property</w:t>
            </w:r>
            <w:r w:rsidRPr="005962C8">
              <w:rPr>
                <w:rFonts w:ascii="Lucida Sans" w:eastAsia="Lucida Sans" w:hAnsi="Lucida Sans" w:cs="Lucida Sans"/>
                <w:color w:val="auto"/>
                <w:sz w:val="20"/>
                <w:szCs w:val="20"/>
              </w:rPr>
              <w:t xml:space="preserve"> but not the </w:t>
            </w:r>
            <w:r w:rsidR="00B43DA3" w:rsidRPr="005962C8">
              <w:rPr>
                <w:rFonts w:ascii="Lucida Sans" w:eastAsia="Lucida Sans" w:hAnsi="Lucida Sans" w:cs="Lucida Sans"/>
                <w:color w:val="auto"/>
                <w:sz w:val="20"/>
                <w:szCs w:val="20"/>
              </w:rPr>
              <w:t>vocabulary of the operations)</w:t>
            </w:r>
            <w:r w:rsidR="008B2ACA" w:rsidRPr="005962C8">
              <w:rPr>
                <w:rFonts w:ascii="Lucida Sans" w:eastAsia="Lucida Sans" w:hAnsi="Lucida Sans" w:cs="Lucida Sans"/>
                <w:color w:val="auto"/>
                <w:sz w:val="20"/>
                <w:szCs w:val="20"/>
              </w:rPr>
              <w:t>.</w:t>
            </w:r>
          </w:p>
        </w:tc>
        <w:tc>
          <w:tcPr>
            <w:tcW w:w="7850" w:type="dxa"/>
            <w:shd w:val="clear" w:color="auto" w:fill="E2EFD9" w:themeFill="accent6" w:themeFillTint="33"/>
            <w:tcMar>
              <w:top w:w="100" w:type="dxa"/>
              <w:left w:w="100" w:type="dxa"/>
              <w:bottom w:w="100" w:type="dxa"/>
              <w:right w:w="100" w:type="dxa"/>
            </w:tcMar>
          </w:tcPr>
          <w:p w14:paraId="7CD0D14C" w14:textId="5789613B"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This will allow connections between the Procedural Skill and Fluency work required by 1.OA.C.6 to the Application work required by 1.OA.A.2</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w:t>
            </w:r>
          </w:p>
        </w:tc>
      </w:tr>
      <w:tr w:rsidR="005962C8" w:rsidRPr="005962C8" w14:paraId="17489FA6" w14:textId="77777777" w:rsidTr="00425182">
        <w:tc>
          <w:tcPr>
            <w:tcW w:w="6550" w:type="dxa"/>
            <w:shd w:val="clear" w:color="auto" w:fill="C5E0B3" w:themeFill="accent6" w:themeFillTint="66"/>
            <w:tcMar>
              <w:top w:w="100" w:type="dxa"/>
              <w:left w:w="100" w:type="dxa"/>
              <w:bottom w:w="100" w:type="dxa"/>
              <w:right w:w="100" w:type="dxa"/>
            </w:tcMar>
          </w:tcPr>
          <w:p w14:paraId="29E439EE" w14:textId="227D0666"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In 5-7, do not require students to write to explain their thinking. Allow drawings, equations</w:t>
            </w:r>
            <w:r w:rsidR="00B43DA3"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and oral explanations. </w:t>
            </w:r>
          </w:p>
        </w:tc>
        <w:tc>
          <w:tcPr>
            <w:tcW w:w="7850" w:type="dxa"/>
            <w:shd w:val="clear" w:color="auto" w:fill="C5E0B3" w:themeFill="accent6" w:themeFillTint="66"/>
            <w:tcMar>
              <w:top w:w="100" w:type="dxa"/>
              <w:left w:w="100" w:type="dxa"/>
              <w:bottom w:w="100" w:type="dxa"/>
              <w:right w:w="100" w:type="dxa"/>
            </w:tcMar>
          </w:tcPr>
          <w:p w14:paraId="338F309C"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1.OA.D.7 and 1.OA.D.8 require students to determine if equations are true and find determine the unknown number in an equation; they do not call for explanations.</w:t>
            </w:r>
          </w:p>
        </w:tc>
      </w:tr>
    </w:tbl>
    <w:p w14:paraId="277A4D48" w14:textId="77777777" w:rsidR="00D9284F" w:rsidRPr="005962C8" w:rsidRDefault="00D9284F">
      <w:pPr>
        <w:rPr>
          <w:rFonts w:asciiTheme="minorHAnsi" w:eastAsia="Lucida Sans" w:hAnsiTheme="minorHAnsi" w:cs="Lucida Sans"/>
          <w:b/>
          <w:color w:val="auto"/>
        </w:rPr>
      </w:pPr>
    </w:p>
    <w:p w14:paraId="6EF81ED8" w14:textId="3DD28939" w:rsidR="00D9284F" w:rsidRPr="007A0BD9" w:rsidRDefault="00497F08" w:rsidP="00497F08">
      <w:pPr>
        <w:rPr>
          <w:color w:val="3A8A4F"/>
        </w:rPr>
      </w:pPr>
      <w:r w:rsidRPr="007A0BD9">
        <w:rPr>
          <w:noProof/>
          <w:color w:val="3A8A4F"/>
          <w:lang w:val="en-US"/>
        </w:rPr>
        <w:drawing>
          <wp:anchor distT="0" distB="0" distL="114300" distR="114300" simplePos="0" relativeHeight="251649024" behindDoc="0" locked="0" layoutInCell="1" allowOverlap="1" wp14:anchorId="081124AF" wp14:editId="1FE6D6F4">
            <wp:simplePos x="0" y="0"/>
            <wp:positionH relativeFrom="column">
              <wp:posOffset>20320</wp:posOffset>
            </wp:positionH>
            <wp:positionV relativeFrom="paragraph">
              <wp:posOffset>60325</wp:posOffset>
            </wp:positionV>
            <wp:extent cx="438912" cy="118872"/>
            <wp:effectExtent l="140970" t="0" r="102235" b="0"/>
            <wp:wrapSquare wrapText="bothSides"/>
            <wp:docPr id="30" name="Picture 30"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0BD9">
        <w:rPr>
          <w:rFonts w:ascii="Lucida Sans" w:eastAsia="Lucida Sans" w:hAnsi="Lucida Sans" w:cs="Lucida Sans"/>
          <w:color w:val="3A8A4F"/>
          <w:sz w:val="30"/>
          <w:szCs w:val="30"/>
        </w:rPr>
        <w:t>Assessment Guidance, Topic 5</w:t>
      </w:r>
    </w:p>
    <w:tbl>
      <w:tblPr>
        <w:tblStyle w:val="ad"/>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962C8" w:rsidRPr="005962C8" w14:paraId="28D2A9E4" w14:textId="77777777" w:rsidTr="00C36953">
        <w:trPr>
          <w:trHeight w:val="420"/>
        </w:trPr>
        <w:tc>
          <w:tcPr>
            <w:tcW w:w="14400" w:type="dxa"/>
            <w:gridSpan w:val="2"/>
            <w:shd w:val="clear" w:color="auto" w:fill="D9D9D9" w:themeFill="background1" w:themeFillShade="D9"/>
            <w:tcMar>
              <w:top w:w="100" w:type="dxa"/>
              <w:left w:w="100" w:type="dxa"/>
              <w:bottom w:w="100" w:type="dxa"/>
              <w:right w:w="100" w:type="dxa"/>
            </w:tcMar>
          </w:tcPr>
          <w:p w14:paraId="3FC448B8" w14:textId="77777777" w:rsidR="00677B4D" w:rsidRPr="005962C8" w:rsidRDefault="00677B4D" w:rsidP="00A26620">
            <w:pPr>
              <w:widowControl w:val="0"/>
              <w:numPr>
                <w:ilvl w:val="0"/>
                <w:numId w:val="29"/>
              </w:numPr>
              <w:spacing w:line="240" w:lineRule="auto"/>
              <w:ind w:left="360"/>
              <w:contextualSpacing/>
              <w:rPr>
                <w:rFonts w:ascii="Lucida Sans" w:hAnsi="Lucida Sans"/>
                <w:color w:val="auto"/>
              </w:rPr>
            </w:pPr>
            <w:r w:rsidRPr="005962C8">
              <w:rPr>
                <w:rFonts w:ascii="Lucida Sans" w:eastAsia="Lucida Sans" w:hAnsi="Lucida Sans" w:cs="Lucida Sans"/>
                <w:color w:val="auto"/>
              </w:rPr>
              <w:t>Topic Assessment</w:t>
            </w:r>
          </w:p>
          <w:p w14:paraId="6826853F" w14:textId="65DC9103" w:rsidR="00D9284F" w:rsidRPr="005962C8" w:rsidRDefault="00677B4D" w:rsidP="00C36953">
            <w:pPr>
              <w:widowControl w:val="0"/>
              <w:tabs>
                <w:tab w:val="left" w:pos="3495"/>
              </w:tabs>
              <w:spacing w:line="240" w:lineRule="auto"/>
              <w:ind w:left="360"/>
              <w:rPr>
                <w:rFonts w:ascii="Lucida Sans" w:eastAsia="Lucida Sans" w:hAnsi="Lucida Sans" w:cs="Lucida Sans"/>
                <w:color w:val="auto"/>
              </w:rPr>
            </w:pPr>
            <w:r w:rsidRPr="005962C8">
              <w:rPr>
                <w:rFonts w:ascii="Lucida Sans" w:eastAsia="Lucida Sans" w:hAnsi="Lucida Sans" w:cs="Lucida Sans"/>
                <w:color w:val="auto"/>
              </w:rPr>
              <w:t>Performance Assessment</w:t>
            </w:r>
            <w:r w:rsidR="00C36953" w:rsidRPr="005962C8">
              <w:rPr>
                <w:rFonts w:ascii="Lucida Sans" w:eastAsia="Lucida Sans" w:hAnsi="Lucida Sans" w:cs="Lucida Sans"/>
                <w:color w:val="auto"/>
              </w:rPr>
              <w:tab/>
            </w:r>
          </w:p>
        </w:tc>
      </w:tr>
      <w:tr w:rsidR="005962C8" w:rsidRPr="005962C8" w14:paraId="2D98CC8F" w14:textId="77777777" w:rsidTr="0068019A">
        <w:tc>
          <w:tcPr>
            <w:tcW w:w="7200" w:type="dxa"/>
            <w:shd w:val="clear" w:color="auto" w:fill="A6A6A6" w:themeFill="background1" w:themeFillShade="A6"/>
            <w:tcMar>
              <w:top w:w="100" w:type="dxa"/>
              <w:left w:w="100" w:type="dxa"/>
              <w:bottom w:w="100" w:type="dxa"/>
              <w:right w:w="100" w:type="dxa"/>
            </w:tcMar>
          </w:tcPr>
          <w:p w14:paraId="34CC47CD"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Item #/Action</w:t>
            </w:r>
          </w:p>
        </w:tc>
        <w:tc>
          <w:tcPr>
            <w:tcW w:w="7200" w:type="dxa"/>
            <w:shd w:val="clear" w:color="auto" w:fill="A6A6A6" w:themeFill="background1" w:themeFillShade="A6"/>
            <w:tcMar>
              <w:top w:w="100" w:type="dxa"/>
              <w:left w:w="100" w:type="dxa"/>
              <w:bottom w:w="100" w:type="dxa"/>
              <w:right w:w="100" w:type="dxa"/>
            </w:tcMar>
          </w:tcPr>
          <w:p w14:paraId="1BEB5140" w14:textId="73B9F0D9" w:rsidR="00D9284F" w:rsidRPr="005962C8" w:rsidRDefault="00B96C30" w:rsidP="00723BCD">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44DF3A9A" w14:textId="77777777" w:rsidTr="0068019A">
        <w:tc>
          <w:tcPr>
            <w:tcW w:w="7200" w:type="dxa"/>
            <w:shd w:val="clear" w:color="auto" w:fill="C5E0B3" w:themeFill="accent6" w:themeFillTint="66"/>
            <w:tcMar>
              <w:top w:w="100" w:type="dxa"/>
              <w:left w:w="100" w:type="dxa"/>
              <w:bottom w:w="100" w:type="dxa"/>
              <w:right w:w="100" w:type="dxa"/>
            </w:tcMar>
          </w:tcPr>
          <w:p w14:paraId="59EC484A" w14:textId="43DE4E1F" w:rsidR="00D9284F" w:rsidRPr="005962C8" w:rsidRDefault="00886E1B" w:rsidP="00A26620">
            <w:pPr>
              <w:widowControl w:val="0"/>
              <w:numPr>
                <w:ilvl w:val="0"/>
                <w:numId w:val="18"/>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Modify: Delete model</w:t>
            </w:r>
          </w:p>
        </w:tc>
        <w:tc>
          <w:tcPr>
            <w:tcW w:w="7200" w:type="dxa"/>
            <w:shd w:val="clear" w:color="auto" w:fill="C5E0B3" w:themeFill="accent6" w:themeFillTint="66"/>
            <w:tcMar>
              <w:top w:w="100" w:type="dxa"/>
              <w:left w:w="100" w:type="dxa"/>
              <w:bottom w:w="100" w:type="dxa"/>
              <w:right w:w="100" w:type="dxa"/>
            </w:tcMar>
          </w:tcPr>
          <w:p w14:paraId="589E1D84" w14:textId="188C14DA" w:rsidR="00D9284F" w:rsidRPr="005962C8" w:rsidRDefault="00B43DA3" w:rsidP="00723BCD">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9D6812"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s</w:t>
            </w:r>
            <w:r w:rsidR="009D6812" w:rsidRPr="005962C8">
              <w:rPr>
                <w:rFonts w:ascii="Lucida Sans" w:eastAsia="Lucida Sans" w:hAnsi="Lucida Sans" w:cs="Lucida Sans"/>
                <w:color w:val="auto"/>
                <w:sz w:val="20"/>
                <w:szCs w:val="20"/>
              </w:rPr>
              <w:t xml:space="preserve"> a specific model</w:t>
            </w:r>
            <w:r w:rsidR="00EA2D10">
              <w:rPr>
                <w:rFonts w:ascii="Lucida Sans" w:eastAsia="Lucida Sans" w:hAnsi="Lucida Sans" w:cs="Lucida Sans"/>
                <w:color w:val="auto"/>
                <w:sz w:val="20"/>
                <w:szCs w:val="20"/>
              </w:rPr>
              <w:t>.</w:t>
            </w:r>
          </w:p>
        </w:tc>
      </w:tr>
      <w:tr w:rsidR="005962C8" w:rsidRPr="005962C8" w14:paraId="092EC45A" w14:textId="77777777" w:rsidTr="0068019A">
        <w:tc>
          <w:tcPr>
            <w:tcW w:w="7200" w:type="dxa"/>
            <w:shd w:val="clear" w:color="auto" w:fill="E2EFD9" w:themeFill="accent6" w:themeFillTint="33"/>
            <w:tcMar>
              <w:top w:w="100" w:type="dxa"/>
              <w:left w:w="100" w:type="dxa"/>
              <w:bottom w:w="100" w:type="dxa"/>
              <w:right w:w="100" w:type="dxa"/>
            </w:tcMar>
          </w:tcPr>
          <w:p w14:paraId="42D80421" w14:textId="0AE26CA2" w:rsidR="00D9284F" w:rsidRPr="005962C8" w:rsidRDefault="00C13D6B" w:rsidP="00A26620">
            <w:pPr>
              <w:widowControl w:val="0"/>
              <w:numPr>
                <w:ilvl w:val="0"/>
                <w:numId w:val="26"/>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74234C30"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183AF08E" w14:textId="77777777" w:rsidTr="0068019A">
        <w:tc>
          <w:tcPr>
            <w:tcW w:w="7200" w:type="dxa"/>
            <w:shd w:val="clear" w:color="auto" w:fill="C5E0B3" w:themeFill="accent6" w:themeFillTint="66"/>
            <w:tcMar>
              <w:top w:w="100" w:type="dxa"/>
              <w:left w:w="100" w:type="dxa"/>
              <w:bottom w:w="100" w:type="dxa"/>
              <w:right w:w="100" w:type="dxa"/>
            </w:tcMar>
          </w:tcPr>
          <w:p w14:paraId="622F6E5C" w14:textId="2B6E41A5" w:rsidR="00D9284F" w:rsidRPr="005962C8" w:rsidRDefault="00C13D6B">
            <w:pPr>
              <w:widowControl w:val="0"/>
              <w:numPr>
                <w:ilvl w:val="0"/>
                <w:numId w:val="3"/>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50A9AC11"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49078D04" w14:textId="77777777" w:rsidTr="0068019A">
        <w:tc>
          <w:tcPr>
            <w:tcW w:w="7200" w:type="dxa"/>
            <w:shd w:val="clear" w:color="auto" w:fill="E2EFD9" w:themeFill="accent6" w:themeFillTint="33"/>
            <w:tcMar>
              <w:top w:w="100" w:type="dxa"/>
              <w:left w:w="100" w:type="dxa"/>
              <w:bottom w:w="100" w:type="dxa"/>
              <w:right w:w="100" w:type="dxa"/>
            </w:tcMar>
          </w:tcPr>
          <w:p w14:paraId="282B2C0A" w14:textId="253578D6" w:rsidR="00D9284F" w:rsidRPr="005962C8" w:rsidRDefault="00886E1B" w:rsidP="00A26620">
            <w:pPr>
              <w:widowControl w:val="0"/>
              <w:numPr>
                <w:ilvl w:val="0"/>
                <w:numId w:val="27"/>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Modify: Delete number sentence</w:t>
            </w:r>
            <w:r w:rsidR="00EA2D10">
              <w:rPr>
                <w:rFonts w:ascii="Lucida Sans" w:eastAsia="Lucida Sans" w:hAnsi="Lucida Sans" w:cs="Lucida Sans"/>
                <w:color w:val="auto"/>
                <w:sz w:val="20"/>
                <w:szCs w:val="20"/>
              </w:rPr>
              <w:t>.</w:t>
            </w:r>
          </w:p>
        </w:tc>
        <w:tc>
          <w:tcPr>
            <w:tcW w:w="7200" w:type="dxa"/>
            <w:shd w:val="clear" w:color="auto" w:fill="E2EFD9" w:themeFill="accent6" w:themeFillTint="33"/>
            <w:tcMar>
              <w:top w:w="100" w:type="dxa"/>
              <w:left w:w="100" w:type="dxa"/>
              <w:bottom w:w="100" w:type="dxa"/>
              <w:right w:w="100" w:type="dxa"/>
            </w:tcMar>
          </w:tcPr>
          <w:p w14:paraId="1B4534CE" w14:textId="72A73BD9" w:rsidR="00D9284F" w:rsidRPr="005962C8" w:rsidRDefault="009D6812" w:rsidP="00886E1B">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1.OA.A.2 targets </w:t>
            </w:r>
            <w:r w:rsidR="00886E1B" w:rsidRPr="005962C8">
              <w:rPr>
                <w:rFonts w:ascii="Lucida Sans" w:eastAsia="Lucida Sans" w:hAnsi="Lucida Sans" w:cs="Lucida Sans"/>
                <w:color w:val="auto"/>
                <w:sz w:val="20"/>
                <w:szCs w:val="20"/>
              </w:rPr>
              <w:t>A</w:t>
            </w:r>
            <w:r w:rsidRPr="005962C8">
              <w:rPr>
                <w:rFonts w:ascii="Lucida Sans" w:eastAsia="Lucida Sans" w:hAnsi="Lucida Sans" w:cs="Lucida Sans"/>
                <w:color w:val="auto"/>
                <w:sz w:val="20"/>
                <w:szCs w:val="20"/>
              </w:rPr>
              <w:t>pplication, which is not addressed if the equation is given to students</w:t>
            </w:r>
            <w:r w:rsidR="00EA2D10">
              <w:rPr>
                <w:rFonts w:ascii="Lucida Sans" w:eastAsia="Lucida Sans" w:hAnsi="Lucida Sans" w:cs="Lucida Sans"/>
                <w:color w:val="auto"/>
                <w:sz w:val="20"/>
                <w:szCs w:val="20"/>
              </w:rPr>
              <w:t>.</w:t>
            </w:r>
          </w:p>
        </w:tc>
      </w:tr>
      <w:tr w:rsidR="005962C8" w:rsidRPr="005962C8" w14:paraId="4303F89A" w14:textId="77777777" w:rsidTr="0068019A">
        <w:tc>
          <w:tcPr>
            <w:tcW w:w="7200" w:type="dxa"/>
            <w:shd w:val="clear" w:color="auto" w:fill="C5E0B3" w:themeFill="accent6" w:themeFillTint="66"/>
            <w:tcMar>
              <w:top w:w="100" w:type="dxa"/>
              <w:left w:w="100" w:type="dxa"/>
              <w:bottom w:w="100" w:type="dxa"/>
              <w:right w:w="100" w:type="dxa"/>
            </w:tcMar>
          </w:tcPr>
          <w:p w14:paraId="41B9A58C" w14:textId="58A423A5" w:rsidR="00D9284F" w:rsidRPr="005962C8" w:rsidRDefault="00886E1B" w:rsidP="00A26620">
            <w:pPr>
              <w:widowControl w:val="0"/>
              <w:numPr>
                <w:ilvl w:val="0"/>
                <w:numId w:val="5"/>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Modify: Delete </w:t>
            </w:r>
            <w:r w:rsidR="00E13A75" w:rsidRPr="005962C8">
              <w:rPr>
                <w:rFonts w:ascii="Lucida Sans" w:eastAsia="Lucida Sans" w:hAnsi="Lucida Sans" w:cs="Lucida Sans"/>
                <w:color w:val="auto"/>
                <w:sz w:val="20"/>
                <w:szCs w:val="20"/>
              </w:rPr>
              <w:t>first two sentences</w:t>
            </w:r>
            <w:r w:rsidR="00EA2D10">
              <w:rPr>
                <w:rFonts w:ascii="Lucida Sans" w:eastAsia="Lucida Sans" w:hAnsi="Lucida Sans" w:cs="Lucida Sans"/>
                <w:color w:val="auto"/>
                <w:sz w:val="20"/>
                <w:szCs w:val="20"/>
              </w:rPr>
              <w:t>.</w:t>
            </w:r>
          </w:p>
        </w:tc>
        <w:tc>
          <w:tcPr>
            <w:tcW w:w="7200" w:type="dxa"/>
            <w:shd w:val="clear" w:color="auto" w:fill="C5E0B3" w:themeFill="accent6" w:themeFillTint="66"/>
            <w:tcMar>
              <w:top w:w="100" w:type="dxa"/>
              <w:left w:w="100" w:type="dxa"/>
              <w:bottom w:w="100" w:type="dxa"/>
              <w:right w:w="100" w:type="dxa"/>
            </w:tcMar>
          </w:tcPr>
          <w:p w14:paraId="0A10D690" w14:textId="56B6B0E0" w:rsidR="00D9284F" w:rsidRPr="005962C8" w:rsidRDefault="00B43DA3" w:rsidP="00723BCD">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requires A</w:t>
            </w:r>
            <w:r w:rsidR="009D6812" w:rsidRPr="005962C8">
              <w:rPr>
                <w:rFonts w:ascii="Lucida Sans" w:eastAsia="Lucida Sans" w:hAnsi="Lucida Sans" w:cs="Lucida Sans"/>
                <w:color w:val="auto"/>
                <w:sz w:val="20"/>
                <w:szCs w:val="20"/>
              </w:rPr>
              <w:t>pplication</w:t>
            </w:r>
            <w:r w:rsidR="00EA2D10">
              <w:rPr>
                <w:rFonts w:ascii="Lucida Sans" w:eastAsia="Lucida Sans" w:hAnsi="Lucida Sans" w:cs="Lucida Sans"/>
                <w:color w:val="auto"/>
                <w:sz w:val="20"/>
                <w:szCs w:val="20"/>
              </w:rPr>
              <w:t>.</w:t>
            </w:r>
          </w:p>
        </w:tc>
      </w:tr>
      <w:tr w:rsidR="005962C8" w:rsidRPr="005962C8" w14:paraId="42CE04DC" w14:textId="77777777" w:rsidTr="0068019A">
        <w:tc>
          <w:tcPr>
            <w:tcW w:w="7200" w:type="dxa"/>
            <w:shd w:val="clear" w:color="auto" w:fill="E2EFD9" w:themeFill="accent6" w:themeFillTint="33"/>
            <w:tcMar>
              <w:top w:w="100" w:type="dxa"/>
              <w:left w:w="100" w:type="dxa"/>
              <w:bottom w:w="100" w:type="dxa"/>
              <w:right w:w="100" w:type="dxa"/>
            </w:tcMar>
          </w:tcPr>
          <w:p w14:paraId="0A64FED2" w14:textId="3FD912A9" w:rsidR="00D9284F" w:rsidRPr="005962C8" w:rsidRDefault="00C13D6B" w:rsidP="00A26620">
            <w:pPr>
              <w:widowControl w:val="0"/>
              <w:numPr>
                <w:ilvl w:val="0"/>
                <w:numId w:val="25"/>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5F906DB8"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57999DF0" w14:textId="77777777" w:rsidTr="0068019A">
        <w:tc>
          <w:tcPr>
            <w:tcW w:w="7200" w:type="dxa"/>
            <w:shd w:val="clear" w:color="auto" w:fill="C5E0B3" w:themeFill="accent6" w:themeFillTint="66"/>
            <w:tcMar>
              <w:top w:w="100" w:type="dxa"/>
              <w:left w:w="100" w:type="dxa"/>
              <w:bottom w:w="100" w:type="dxa"/>
              <w:right w:w="100" w:type="dxa"/>
            </w:tcMar>
          </w:tcPr>
          <w:p w14:paraId="749D3DAA" w14:textId="74015721" w:rsidR="00D9284F" w:rsidRPr="005962C8" w:rsidRDefault="00886E1B" w:rsidP="00A26620">
            <w:pPr>
              <w:widowControl w:val="0"/>
              <w:numPr>
                <w:ilvl w:val="0"/>
                <w:numId w:val="19"/>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Modify: Delete text </w:t>
            </w:r>
            <w:r w:rsidR="009D6812" w:rsidRPr="005962C8">
              <w:rPr>
                <w:rFonts w:ascii="Lucida Sans" w:eastAsia="Lucida Sans" w:hAnsi="Lucida Sans" w:cs="Lucida Sans"/>
                <w:color w:val="auto"/>
                <w:sz w:val="20"/>
                <w:szCs w:val="20"/>
              </w:rPr>
              <w:t>“complete bar diagram</w:t>
            </w:r>
            <w:r w:rsidR="00EA2D10">
              <w:rPr>
                <w:rFonts w:ascii="Lucida Sans" w:eastAsia="Lucida Sans" w:hAnsi="Lucida Sans" w:cs="Lucida Sans"/>
                <w:color w:val="auto"/>
                <w:sz w:val="20"/>
                <w:szCs w:val="20"/>
              </w:rPr>
              <w:t>.</w:t>
            </w:r>
            <w:r w:rsidR="009D6812" w:rsidRPr="005962C8">
              <w:rPr>
                <w:rFonts w:ascii="Lucida Sans" w:eastAsia="Lucida Sans" w:hAnsi="Lucida Sans" w:cs="Lucida Sans"/>
                <w:color w:val="auto"/>
                <w:sz w:val="20"/>
                <w:szCs w:val="20"/>
              </w:rPr>
              <w:t>”</w:t>
            </w:r>
          </w:p>
        </w:tc>
        <w:tc>
          <w:tcPr>
            <w:tcW w:w="7200" w:type="dxa"/>
            <w:shd w:val="clear" w:color="auto" w:fill="C5E0B3" w:themeFill="accent6" w:themeFillTint="66"/>
            <w:tcMar>
              <w:top w:w="100" w:type="dxa"/>
              <w:left w:w="100" w:type="dxa"/>
              <w:bottom w:w="100" w:type="dxa"/>
              <w:right w:w="100" w:type="dxa"/>
            </w:tcMar>
          </w:tcPr>
          <w:p w14:paraId="4F53A97A" w14:textId="2F4B71F7" w:rsidR="00D9284F" w:rsidRPr="005962C8" w:rsidRDefault="00A26559" w:rsidP="00723BCD">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Item </w:t>
            </w:r>
            <w:r w:rsidR="009D6812" w:rsidRPr="005962C8">
              <w:rPr>
                <w:rFonts w:ascii="Lucida Sans" w:eastAsia="Lucida Sans" w:hAnsi="Lucida Sans" w:cs="Lucida Sans"/>
                <w:color w:val="auto"/>
                <w:sz w:val="20"/>
                <w:szCs w:val="20"/>
              </w:rPr>
              <w:t>require</w:t>
            </w:r>
            <w:r w:rsidRPr="005962C8">
              <w:rPr>
                <w:rFonts w:ascii="Lucida Sans" w:eastAsia="Lucida Sans" w:hAnsi="Lucida Sans" w:cs="Lucida Sans"/>
                <w:color w:val="auto"/>
                <w:sz w:val="20"/>
                <w:szCs w:val="20"/>
              </w:rPr>
              <w:t>s</w:t>
            </w:r>
            <w:r w:rsidR="009D6812" w:rsidRPr="005962C8">
              <w:rPr>
                <w:rFonts w:ascii="Lucida Sans" w:eastAsia="Lucida Sans" w:hAnsi="Lucida Sans" w:cs="Lucida Sans"/>
                <w:color w:val="auto"/>
                <w:sz w:val="20"/>
                <w:szCs w:val="20"/>
              </w:rPr>
              <w:t xml:space="preserve"> a specific model</w:t>
            </w:r>
            <w:r w:rsidR="00EA2D10">
              <w:rPr>
                <w:rFonts w:ascii="Lucida Sans" w:eastAsia="Lucida Sans" w:hAnsi="Lucida Sans" w:cs="Lucida Sans"/>
                <w:color w:val="auto"/>
                <w:sz w:val="20"/>
                <w:szCs w:val="20"/>
              </w:rPr>
              <w:t>.</w:t>
            </w:r>
          </w:p>
        </w:tc>
      </w:tr>
      <w:tr w:rsidR="005962C8" w:rsidRPr="005962C8" w14:paraId="3B2F250B" w14:textId="77777777" w:rsidTr="0068019A">
        <w:tc>
          <w:tcPr>
            <w:tcW w:w="7200" w:type="dxa"/>
            <w:shd w:val="clear" w:color="auto" w:fill="E2EFD9" w:themeFill="accent6" w:themeFillTint="33"/>
            <w:tcMar>
              <w:top w:w="100" w:type="dxa"/>
              <w:left w:w="100" w:type="dxa"/>
              <w:bottom w:w="100" w:type="dxa"/>
              <w:right w:w="100" w:type="dxa"/>
            </w:tcMar>
          </w:tcPr>
          <w:p w14:paraId="3B4CDA40" w14:textId="77777777" w:rsidR="00D9284F" w:rsidRPr="005962C8" w:rsidRDefault="009D6812" w:rsidP="00A26620">
            <w:pPr>
              <w:widowControl w:val="0"/>
              <w:numPr>
                <w:ilvl w:val="0"/>
                <w:numId w:val="12"/>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tc>
        <w:tc>
          <w:tcPr>
            <w:tcW w:w="7200" w:type="dxa"/>
            <w:shd w:val="clear" w:color="auto" w:fill="E2EFD9" w:themeFill="accent6" w:themeFillTint="33"/>
            <w:tcMar>
              <w:top w:w="100" w:type="dxa"/>
              <w:left w:w="100" w:type="dxa"/>
              <w:bottom w:w="100" w:type="dxa"/>
              <w:right w:w="100" w:type="dxa"/>
            </w:tcMar>
          </w:tcPr>
          <w:p w14:paraId="0E5DAFD5" w14:textId="2F5C2869" w:rsidR="00D9284F" w:rsidRPr="005962C8" w:rsidRDefault="00A26559" w:rsidP="0098732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Does not </w:t>
            </w:r>
            <w:r w:rsidR="00987322" w:rsidRPr="005962C8">
              <w:rPr>
                <w:rFonts w:ascii="Lucida Sans" w:eastAsia="Lucida Sans" w:hAnsi="Lucida Sans" w:cs="Lucida Sans"/>
                <w:color w:val="auto"/>
                <w:sz w:val="20"/>
                <w:szCs w:val="20"/>
              </w:rPr>
              <w:t>align to</w:t>
            </w:r>
            <w:r w:rsidRPr="005962C8">
              <w:rPr>
                <w:rFonts w:ascii="Lucida Sans" w:eastAsia="Lucida Sans" w:hAnsi="Lucida Sans" w:cs="Lucida Sans"/>
                <w:color w:val="auto"/>
                <w:sz w:val="20"/>
                <w:szCs w:val="20"/>
              </w:rPr>
              <w:t xml:space="preserve"> the central concern of</w:t>
            </w:r>
            <w:r w:rsidR="009D6812" w:rsidRPr="005962C8">
              <w:rPr>
                <w:rFonts w:ascii="Lucida Sans" w:eastAsia="Lucida Sans" w:hAnsi="Lucida Sans" w:cs="Lucida Sans"/>
                <w:color w:val="auto"/>
                <w:sz w:val="20"/>
                <w:szCs w:val="20"/>
              </w:rPr>
              <w:t xml:space="preserve"> 1.OA.D.7 or 1.OA.D.8</w:t>
            </w:r>
            <w:r w:rsidR="00EA2D10">
              <w:rPr>
                <w:rFonts w:ascii="Lucida Sans" w:eastAsia="Lucida Sans" w:hAnsi="Lucida Sans" w:cs="Lucida Sans"/>
                <w:color w:val="auto"/>
                <w:sz w:val="20"/>
                <w:szCs w:val="20"/>
              </w:rPr>
              <w:t>.</w:t>
            </w:r>
          </w:p>
        </w:tc>
      </w:tr>
    </w:tbl>
    <w:p w14:paraId="1AACE659" w14:textId="77777777" w:rsidR="0006616C" w:rsidRPr="005962C8" w:rsidRDefault="0006616C">
      <w:pPr>
        <w:rPr>
          <w:rFonts w:asciiTheme="minorHAnsi" w:eastAsia="Lucida Sans" w:hAnsiTheme="minorHAnsi" w:cs="Lucida Sans"/>
          <w:color w:val="auto"/>
        </w:rPr>
      </w:pPr>
    </w:p>
    <w:p w14:paraId="760DA584" w14:textId="77777777" w:rsidR="00D9284F" w:rsidRPr="005962C8" w:rsidRDefault="0006616C">
      <w:pPr>
        <w:rPr>
          <w:rFonts w:asciiTheme="minorHAnsi" w:eastAsia="Lucida Sans" w:hAnsiTheme="minorHAnsi" w:cs="Lucida Sans"/>
          <w:color w:val="auto"/>
        </w:rPr>
      </w:pPr>
      <w:r w:rsidRPr="005962C8">
        <w:rPr>
          <w:rFonts w:asciiTheme="minorHAnsi" w:eastAsia="Lucida Sans" w:hAnsiTheme="minorHAnsi" w:cs="Lucida Sans"/>
          <w:color w:val="auto"/>
        </w:rPr>
        <w:br w:type="page"/>
      </w:r>
    </w:p>
    <w:tbl>
      <w:tblPr>
        <w:tblStyle w:val="ae"/>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962C8" w:rsidRPr="005962C8" w14:paraId="325B4378" w14:textId="77777777" w:rsidTr="00060DA8">
        <w:trPr>
          <w:trHeight w:val="420"/>
        </w:trPr>
        <w:tc>
          <w:tcPr>
            <w:tcW w:w="14400" w:type="dxa"/>
            <w:shd w:val="clear" w:color="auto" w:fill="A6A6A6" w:themeFill="background1" w:themeFillShade="A6"/>
            <w:tcMar>
              <w:top w:w="100" w:type="dxa"/>
              <w:left w:w="100" w:type="dxa"/>
              <w:bottom w:w="100" w:type="dxa"/>
              <w:right w:w="100" w:type="dxa"/>
            </w:tcMar>
          </w:tcPr>
          <w:p w14:paraId="0493BA35" w14:textId="77777777" w:rsidR="00AE255D" w:rsidRPr="005962C8" w:rsidRDefault="0050119C" w:rsidP="00060DA8">
            <w:pPr>
              <w:widowControl w:val="0"/>
              <w:shd w:val="clear" w:color="auto" w:fill="A6A6A6" w:themeFill="background1" w:themeFillShade="A6"/>
              <w:spacing w:line="240" w:lineRule="auto"/>
              <w:jc w:val="center"/>
              <w:rPr>
                <w:rFonts w:ascii="Lucida Sans" w:eastAsia="Lucida Sans" w:hAnsi="Lucida Sans" w:cs="Lucida Sans"/>
                <w:b/>
                <w:color w:val="auto"/>
                <w:sz w:val="20"/>
                <w:szCs w:val="20"/>
                <w:u w:val="single"/>
              </w:rPr>
            </w:pPr>
            <w:r w:rsidRPr="005962C8">
              <w:rPr>
                <w:rFonts w:ascii="Lucida Sans" w:eastAsia="Lucida Sans" w:hAnsi="Lucida Sans" w:cs="Lucida Sans"/>
                <w:b/>
                <w:color w:val="auto"/>
                <w:sz w:val="30"/>
                <w:szCs w:val="30"/>
              </w:rPr>
              <w:lastRenderedPageBreak/>
              <w:t>Grade 1, Topic 6: Represent and Interpret Data</w:t>
            </w:r>
          </w:p>
        </w:tc>
      </w:tr>
    </w:tbl>
    <w:p w14:paraId="0110F189" w14:textId="77777777" w:rsidR="00010F92" w:rsidRPr="005962C8" w:rsidRDefault="00010F92" w:rsidP="00060DA8">
      <w:pPr>
        <w:rPr>
          <w:color w:val="auto"/>
        </w:rPr>
      </w:pPr>
    </w:p>
    <w:tbl>
      <w:tblPr>
        <w:tblStyle w:val="ae"/>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09E0E1DE" w14:textId="77777777" w:rsidTr="007F0390">
        <w:trPr>
          <w:trHeight w:val="420"/>
        </w:trPr>
        <w:tc>
          <w:tcPr>
            <w:tcW w:w="2880" w:type="dxa"/>
            <w:shd w:val="clear" w:color="auto" w:fill="C5E0B3" w:themeFill="accent6" w:themeFillTint="66"/>
            <w:tcMar>
              <w:top w:w="100" w:type="dxa"/>
              <w:left w:w="100" w:type="dxa"/>
              <w:bottom w:w="100" w:type="dxa"/>
              <w:right w:w="100" w:type="dxa"/>
            </w:tcMar>
          </w:tcPr>
          <w:p w14:paraId="72381F9E" w14:textId="77777777" w:rsidR="00D9284F" w:rsidRPr="005962C8" w:rsidRDefault="009D6812">
            <w:pPr>
              <w:widowControl w:val="0"/>
              <w:spacing w:line="240" w:lineRule="auto"/>
              <w:rPr>
                <w:rFonts w:ascii="Lucida Sans" w:eastAsia="Lucida Sans" w:hAnsi="Lucida Sans" w:cs="Lucida Sans"/>
                <w:b/>
                <w:color w:val="auto"/>
                <w:sz w:val="20"/>
                <w:szCs w:val="20"/>
              </w:rPr>
            </w:pPr>
            <w:bookmarkStart w:id="0" w:name="_gjdgxs" w:colFirst="0" w:colLast="0"/>
            <w:bookmarkEnd w:id="0"/>
            <w:r w:rsidRPr="005962C8">
              <w:rPr>
                <w:rFonts w:ascii="Lucida Sans" w:eastAsia="Lucida Sans" w:hAnsi="Lucida Sans" w:cs="Lucida Sans"/>
                <w:b/>
                <w:color w:val="auto"/>
                <w:sz w:val="20"/>
                <w:szCs w:val="20"/>
              </w:rPr>
              <w:t>Standards addressed:</w:t>
            </w:r>
          </w:p>
        </w:tc>
        <w:tc>
          <w:tcPr>
            <w:tcW w:w="11520" w:type="dxa"/>
            <w:shd w:val="clear" w:color="auto" w:fill="C5E0B3" w:themeFill="accent6" w:themeFillTint="66"/>
            <w:tcMar>
              <w:top w:w="100" w:type="dxa"/>
              <w:left w:w="100" w:type="dxa"/>
              <w:bottom w:w="100" w:type="dxa"/>
              <w:right w:w="100" w:type="dxa"/>
            </w:tcMar>
          </w:tcPr>
          <w:p w14:paraId="6E21E61C"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2585A7CD" w14:textId="5A52DF9C"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1.MD.C.4</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Organize, represent, and interpret data with up to three categories; ask and answer questions about the total number of data points, how many in each category, and how many more or less are in one category than in another.</w:t>
            </w:r>
          </w:p>
          <w:p w14:paraId="13831F0B"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284AABFC"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Secondary in this topic:</w:t>
            </w:r>
          </w:p>
          <w:p w14:paraId="53B4A4DC" w14:textId="7F5942F9"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1.OA.A.1</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Use addition and subtraction within 20 to solve word problems involving situations of adding to, taking from, putting together, taking apart, and comparing, with unknowns in all positions, e.g., by using objects, drawings, and equations with a symbol for the unknown number to represent the problem.</w:t>
            </w:r>
          </w:p>
          <w:p w14:paraId="54255C3E"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3850ABF0" w14:textId="196FC05D"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1.OA.A.2</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Solve word problems that call for addition of three whole numbers whose sum is less than or equal to 20, e.g., by using objects, drawings, and equations with a symbol for the unknown number to represent the problem.</w:t>
            </w:r>
          </w:p>
        </w:tc>
      </w:tr>
      <w:tr w:rsidR="005962C8" w:rsidRPr="005962C8" w14:paraId="3CF8F67A" w14:textId="77777777" w:rsidTr="007F0390">
        <w:trPr>
          <w:trHeight w:val="420"/>
        </w:trPr>
        <w:tc>
          <w:tcPr>
            <w:tcW w:w="2880" w:type="dxa"/>
            <w:shd w:val="clear" w:color="auto" w:fill="E2EFD9" w:themeFill="accent6" w:themeFillTint="33"/>
            <w:tcMar>
              <w:top w:w="100" w:type="dxa"/>
              <w:left w:w="100" w:type="dxa"/>
              <w:bottom w:w="100" w:type="dxa"/>
              <w:right w:w="100" w:type="dxa"/>
            </w:tcMar>
          </w:tcPr>
          <w:p w14:paraId="1345C6A9"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76E30008"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7D852D69"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Application</w:t>
            </w:r>
          </w:p>
          <w:p w14:paraId="792C14BF"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2B24CA1D"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Secondary in this topic:</w:t>
            </w:r>
          </w:p>
          <w:p w14:paraId="3D6A9593" w14:textId="05ADAE52"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Conceptual </w:t>
            </w:r>
            <w:r w:rsidR="00505E5A">
              <w:rPr>
                <w:rFonts w:ascii="Lucida Sans" w:eastAsia="Lucida Sans" w:hAnsi="Lucida Sans" w:cs="Lucida Sans"/>
                <w:color w:val="auto"/>
                <w:sz w:val="20"/>
                <w:szCs w:val="20"/>
              </w:rPr>
              <w:t>U</w:t>
            </w:r>
            <w:r w:rsidRPr="005962C8">
              <w:rPr>
                <w:rFonts w:ascii="Lucida Sans" w:eastAsia="Lucida Sans" w:hAnsi="Lucida Sans" w:cs="Lucida Sans"/>
                <w:color w:val="auto"/>
                <w:sz w:val="20"/>
                <w:szCs w:val="20"/>
              </w:rPr>
              <w:t>nderstanding</w:t>
            </w:r>
          </w:p>
        </w:tc>
      </w:tr>
      <w:tr w:rsidR="005962C8" w:rsidRPr="005962C8" w14:paraId="0872C80E" w14:textId="77777777" w:rsidTr="007F0390">
        <w:trPr>
          <w:trHeight w:val="420"/>
        </w:trPr>
        <w:tc>
          <w:tcPr>
            <w:tcW w:w="2880" w:type="dxa"/>
            <w:shd w:val="clear" w:color="auto" w:fill="C5E0B3" w:themeFill="accent6" w:themeFillTint="66"/>
            <w:tcMar>
              <w:top w:w="100" w:type="dxa"/>
              <w:left w:w="100" w:type="dxa"/>
              <w:bottom w:w="100" w:type="dxa"/>
              <w:right w:w="100" w:type="dxa"/>
            </w:tcMar>
          </w:tcPr>
          <w:p w14:paraId="36148A80"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4D1224B8"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noProof/>
                <w:color w:val="auto"/>
                <w:sz w:val="20"/>
                <w:szCs w:val="20"/>
                <w:lang w:val="en-US"/>
              </w:rPr>
              <w:drawing>
                <wp:inline distT="114300" distB="114300" distL="114300" distR="114300" wp14:anchorId="55325D73" wp14:editId="47674E00">
                  <wp:extent cx="5476875" cy="981075"/>
                  <wp:effectExtent l="0" t="0" r="0" b="0"/>
                  <wp:docPr id="1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2"/>
                          <a:srcRect/>
                          <a:stretch>
                            <a:fillRect/>
                          </a:stretch>
                        </pic:blipFill>
                        <pic:spPr>
                          <a:xfrm>
                            <a:off x="0" y="0"/>
                            <a:ext cx="5476875" cy="981075"/>
                          </a:xfrm>
                          <a:prstGeom prst="rect">
                            <a:avLst/>
                          </a:prstGeom>
                          <a:ln/>
                        </pic:spPr>
                      </pic:pic>
                    </a:graphicData>
                  </a:graphic>
                </wp:inline>
              </w:drawing>
            </w:r>
          </w:p>
          <w:p w14:paraId="4C1786FA"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3DA20062" w14:textId="0F21870A"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There is no single correct way to represent categorical data</w:t>
            </w:r>
            <w:r w:rsidR="002D3F48">
              <w:rPr>
                <w:rFonts w:ascii="Lucida Sans" w:eastAsia="Lucida Sans" w:hAnsi="Lucida Sans" w:cs="Lucida Sans"/>
                <w:color w:val="auto"/>
                <w:sz w:val="20"/>
                <w:szCs w:val="20"/>
              </w:rPr>
              <w:t xml:space="preserve"> – </w:t>
            </w:r>
            <w:r w:rsidRPr="005962C8">
              <w:rPr>
                <w:rFonts w:ascii="Lucida Sans" w:eastAsia="Lucida Sans" w:hAnsi="Lucida Sans" w:cs="Lucida Sans"/>
                <w:color w:val="auto"/>
                <w:sz w:val="20"/>
                <w:szCs w:val="20"/>
              </w:rPr>
              <w:t>and the Standards do not require Grade 1 students to use any specific format. However, students should be familiar with mark schemes like the</w:t>
            </w:r>
            <w:r w:rsidR="003D75E4" w:rsidRPr="005962C8">
              <w:rPr>
                <w:rFonts w:ascii="Lucida Sans" w:eastAsia="Lucida Sans" w:hAnsi="Lucida Sans" w:cs="Lucida Sans"/>
                <w:color w:val="auto"/>
                <w:sz w:val="20"/>
                <w:szCs w:val="20"/>
              </w:rPr>
              <w:t xml:space="preserve"> one shown in the figure [below]</w:t>
            </w:r>
            <w:r w:rsidRPr="005962C8">
              <w:rPr>
                <w:rFonts w:ascii="Lucida Sans" w:eastAsia="Lucida Sans" w:hAnsi="Lucida Sans" w:cs="Lucida Sans"/>
                <w:color w:val="auto"/>
                <w:sz w:val="20"/>
                <w:szCs w:val="20"/>
              </w:rPr>
              <w:t>. Another format that might be useful in Grade 1 is a picture graph in which one picture represents one object. (Note that picture graphs are not an expectation in the Standards until Grade 2.) If different students devise different ways to represent the same data set, then the class might discuss relative strengths and weaknesses of each scheme (MP5).</w:t>
            </w:r>
          </w:p>
          <w:p w14:paraId="10343B0E"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noProof/>
                <w:color w:val="auto"/>
                <w:sz w:val="20"/>
                <w:szCs w:val="20"/>
                <w:lang w:val="en-US"/>
              </w:rPr>
              <w:lastRenderedPageBreak/>
              <w:drawing>
                <wp:inline distT="114300" distB="114300" distL="114300" distR="114300" wp14:anchorId="6501E6EF" wp14:editId="6128201A">
                  <wp:extent cx="2686050" cy="2695575"/>
                  <wp:effectExtent l="0" t="0" r="0" b="0"/>
                  <wp:docPr id="14"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3"/>
                          <a:srcRect/>
                          <a:stretch>
                            <a:fillRect/>
                          </a:stretch>
                        </pic:blipFill>
                        <pic:spPr>
                          <a:xfrm>
                            <a:off x="0" y="0"/>
                            <a:ext cx="2686050" cy="2695575"/>
                          </a:xfrm>
                          <a:prstGeom prst="rect">
                            <a:avLst/>
                          </a:prstGeom>
                          <a:ln/>
                        </pic:spPr>
                      </pic:pic>
                    </a:graphicData>
                  </a:graphic>
                </wp:inline>
              </w:drawing>
            </w:r>
            <w:r w:rsidRPr="005962C8">
              <w:rPr>
                <w:rFonts w:ascii="Lucida Sans" w:eastAsia="Lucida Sans" w:hAnsi="Lucida Sans" w:cs="Lucida Sans"/>
                <w:color w:val="auto"/>
                <w:sz w:val="20"/>
                <w:szCs w:val="20"/>
              </w:rPr>
              <w:t xml:space="preserve"> </w:t>
            </w:r>
          </w:p>
          <w:p w14:paraId="0AF58818" w14:textId="0C255478" w:rsidR="007D6D60" w:rsidRPr="005962C8" w:rsidRDefault="007D6D60">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 5 in the MD Progressions</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r w:rsidR="005962C8" w:rsidRPr="005962C8" w14:paraId="6466D64F" w14:textId="77777777" w:rsidTr="007F0390">
        <w:trPr>
          <w:trHeight w:val="105"/>
        </w:trPr>
        <w:tc>
          <w:tcPr>
            <w:tcW w:w="2880" w:type="dxa"/>
            <w:shd w:val="clear" w:color="auto" w:fill="E2EFD9" w:themeFill="accent6" w:themeFillTint="33"/>
            <w:tcMar>
              <w:top w:w="100" w:type="dxa"/>
              <w:left w:w="100" w:type="dxa"/>
              <w:bottom w:w="100" w:type="dxa"/>
              <w:right w:w="100" w:type="dxa"/>
            </w:tcMar>
          </w:tcPr>
          <w:p w14:paraId="36717191"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lastRenderedPageBreak/>
              <w:t>Essential Question</w:t>
            </w:r>
            <w:r w:rsidR="00215F55" w:rsidRPr="005962C8">
              <w:rPr>
                <w:rFonts w:ascii="Lucida Sans" w:eastAsia="Lucida Sans" w:hAnsi="Lucida Sans" w:cs="Lucida Sans"/>
                <w:b/>
                <w:color w:val="auto"/>
                <w:sz w:val="20"/>
                <w:szCs w:val="20"/>
              </w:rPr>
              <w:t>(</w:t>
            </w:r>
            <w:r w:rsidRPr="005962C8">
              <w:rPr>
                <w:rFonts w:ascii="Lucida Sans" w:eastAsia="Lucida Sans" w:hAnsi="Lucida Sans" w:cs="Lucida Sans"/>
                <w:b/>
                <w:color w:val="auto"/>
                <w:sz w:val="20"/>
                <w:szCs w:val="20"/>
              </w:rPr>
              <w:t>s</w:t>
            </w:r>
            <w:r w:rsidR="00215F55" w:rsidRPr="005962C8">
              <w:rPr>
                <w:rFonts w:ascii="Lucida Sans" w:eastAsia="Lucida Sans" w:hAnsi="Lucida Sans" w:cs="Lucida Sans"/>
                <w:b/>
                <w:color w:val="auto"/>
                <w:sz w:val="20"/>
                <w:szCs w:val="20"/>
              </w:rPr>
              <w:t>)</w:t>
            </w:r>
          </w:p>
        </w:tc>
        <w:tc>
          <w:tcPr>
            <w:tcW w:w="11520" w:type="dxa"/>
            <w:shd w:val="clear" w:color="auto" w:fill="E2EFD9" w:themeFill="accent6" w:themeFillTint="33"/>
            <w:tcMar>
              <w:top w:w="100" w:type="dxa"/>
              <w:left w:w="100" w:type="dxa"/>
              <w:bottom w:w="100" w:type="dxa"/>
              <w:right w:w="100" w:type="dxa"/>
            </w:tcMar>
          </w:tcPr>
          <w:p w14:paraId="391E8F28"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How can I use addition and subtraction to understand data?</w:t>
            </w:r>
          </w:p>
        </w:tc>
      </w:tr>
    </w:tbl>
    <w:p w14:paraId="6BA7328E" w14:textId="4F26ADEF" w:rsidR="00C179D2" w:rsidRPr="005962C8" w:rsidRDefault="00C179D2">
      <w:pPr>
        <w:rPr>
          <w:rFonts w:asciiTheme="minorHAnsi" w:eastAsia="Lucida Sans" w:hAnsiTheme="minorHAnsi" w:cs="Lucida Sans"/>
          <w:i/>
          <w:color w:val="auto"/>
        </w:rPr>
      </w:pPr>
    </w:p>
    <w:p w14:paraId="19EB8278" w14:textId="77777777" w:rsidR="00C179D2" w:rsidRPr="005962C8" w:rsidRDefault="00C179D2">
      <w:pPr>
        <w:rPr>
          <w:rFonts w:asciiTheme="minorHAnsi" w:eastAsia="Lucida Sans" w:hAnsiTheme="minorHAnsi" w:cs="Lucida Sans"/>
          <w:i/>
          <w:color w:val="auto"/>
        </w:rPr>
      </w:pPr>
      <w:r w:rsidRPr="005962C8">
        <w:rPr>
          <w:rFonts w:asciiTheme="minorHAnsi" w:eastAsia="Lucida Sans" w:hAnsiTheme="minorHAnsi" w:cs="Lucida Sans"/>
          <w:i/>
          <w:color w:val="auto"/>
        </w:rPr>
        <w:br w:type="page"/>
      </w:r>
    </w:p>
    <w:p w14:paraId="7CFB48D9" w14:textId="77777777" w:rsidR="003E48ED" w:rsidRPr="005962C8" w:rsidRDefault="003E48ED">
      <w:pPr>
        <w:rPr>
          <w:rFonts w:asciiTheme="minorHAnsi" w:eastAsia="Lucida Sans" w:hAnsiTheme="minorHAnsi" w:cs="Lucida Sans"/>
          <w:i/>
          <w:color w:val="auto"/>
        </w:rPr>
      </w:pPr>
    </w:p>
    <w:p w14:paraId="09B8C181" w14:textId="4066863E" w:rsidR="00D9284F" w:rsidRPr="00EA2D10" w:rsidRDefault="00FD2A4B">
      <w:pPr>
        <w:rPr>
          <w:color w:val="3A8A4F"/>
        </w:rPr>
      </w:pPr>
      <w:r w:rsidRPr="007A0BD9">
        <w:rPr>
          <w:noProof/>
          <w:color w:val="3A8A4F"/>
          <w:lang w:val="en-US"/>
        </w:rPr>
        <w:drawing>
          <wp:anchor distT="0" distB="0" distL="114300" distR="114300" simplePos="0" relativeHeight="251651072" behindDoc="0" locked="0" layoutInCell="1" allowOverlap="1" wp14:anchorId="72BFEE77" wp14:editId="0658EC3C">
            <wp:simplePos x="0" y="0"/>
            <wp:positionH relativeFrom="column">
              <wp:posOffset>20320</wp:posOffset>
            </wp:positionH>
            <wp:positionV relativeFrom="paragraph">
              <wp:posOffset>60325</wp:posOffset>
            </wp:positionV>
            <wp:extent cx="438912" cy="118872"/>
            <wp:effectExtent l="140970" t="0" r="102235" b="0"/>
            <wp:wrapSquare wrapText="bothSides"/>
            <wp:docPr id="34" name="Picture 34"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0BD9">
        <w:rPr>
          <w:rFonts w:ascii="Lucida Sans" w:eastAsia="Lucida Sans" w:hAnsi="Lucida Sans" w:cs="Lucida Sans"/>
          <w:color w:val="3A8A4F"/>
          <w:sz w:val="30"/>
          <w:szCs w:val="30"/>
        </w:rPr>
        <w:t>Assessment Guidance, Topic 6</w:t>
      </w:r>
    </w:p>
    <w:tbl>
      <w:tblPr>
        <w:tblStyle w:val="af"/>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962C8" w:rsidRPr="005962C8" w14:paraId="71C4284B" w14:textId="77777777" w:rsidTr="007F0390">
        <w:trPr>
          <w:trHeight w:val="420"/>
        </w:trPr>
        <w:tc>
          <w:tcPr>
            <w:tcW w:w="14400" w:type="dxa"/>
            <w:gridSpan w:val="2"/>
            <w:shd w:val="clear" w:color="auto" w:fill="D9D9D9" w:themeFill="background1" w:themeFillShade="D9"/>
            <w:tcMar>
              <w:top w:w="100" w:type="dxa"/>
              <w:left w:w="100" w:type="dxa"/>
              <w:bottom w:w="100" w:type="dxa"/>
              <w:right w:w="100" w:type="dxa"/>
            </w:tcMar>
          </w:tcPr>
          <w:p w14:paraId="0FE42A10" w14:textId="77777777" w:rsidR="00D9284F" w:rsidRPr="005962C8" w:rsidRDefault="009D6812" w:rsidP="00A26620">
            <w:pPr>
              <w:widowControl w:val="0"/>
              <w:numPr>
                <w:ilvl w:val="0"/>
                <w:numId w:val="23"/>
              </w:numPr>
              <w:spacing w:line="240" w:lineRule="auto"/>
              <w:ind w:left="360"/>
              <w:contextualSpacing/>
              <w:rPr>
                <w:rFonts w:ascii="Lucida Sans" w:hAnsi="Lucida Sans"/>
                <w:color w:val="auto"/>
              </w:rPr>
            </w:pPr>
            <w:r w:rsidRPr="005962C8">
              <w:rPr>
                <w:rFonts w:ascii="Lucida Sans" w:eastAsia="Lucida Sans" w:hAnsi="Lucida Sans" w:cs="Lucida Sans"/>
                <w:color w:val="auto"/>
              </w:rPr>
              <w:t>Topic Assessment</w:t>
            </w:r>
          </w:p>
          <w:p w14:paraId="3F2E6421" w14:textId="77777777" w:rsidR="00D9284F" w:rsidRPr="005962C8" w:rsidRDefault="009D6812" w:rsidP="00CE778D">
            <w:pPr>
              <w:widowControl w:val="0"/>
              <w:spacing w:line="240" w:lineRule="auto"/>
              <w:ind w:left="360"/>
              <w:rPr>
                <w:rFonts w:ascii="Lucida Sans" w:eastAsia="Lucida Sans" w:hAnsi="Lucida Sans" w:cs="Lucida Sans"/>
                <w:color w:val="auto"/>
              </w:rPr>
            </w:pPr>
            <w:r w:rsidRPr="005962C8">
              <w:rPr>
                <w:rFonts w:ascii="Lucida Sans" w:eastAsia="Lucida Sans" w:hAnsi="Lucida Sans" w:cs="Lucida Sans"/>
                <w:color w:val="auto"/>
              </w:rPr>
              <w:t>Performance Assessment</w:t>
            </w:r>
            <w:r w:rsidRPr="005962C8">
              <w:rPr>
                <w:rFonts w:ascii="Lucida Sans" w:eastAsia="Lucida Sans" w:hAnsi="Lucida Sans" w:cs="Lucida Sans"/>
                <w:color w:val="auto"/>
              </w:rPr>
              <w:tab/>
            </w:r>
          </w:p>
        </w:tc>
      </w:tr>
      <w:tr w:rsidR="005962C8" w:rsidRPr="005962C8" w14:paraId="684DC186" w14:textId="77777777" w:rsidTr="007F0390">
        <w:tc>
          <w:tcPr>
            <w:tcW w:w="7200" w:type="dxa"/>
            <w:shd w:val="clear" w:color="auto" w:fill="A6A6A6" w:themeFill="background1" w:themeFillShade="A6"/>
            <w:tcMar>
              <w:top w:w="100" w:type="dxa"/>
              <w:left w:w="100" w:type="dxa"/>
              <w:bottom w:w="100" w:type="dxa"/>
              <w:right w:w="100" w:type="dxa"/>
            </w:tcMar>
          </w:tcPr>
          <w:p w14:paraId="0D4AAB14"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Item #/Action</w:t>
            </w:r>
          </w:p>
        </w:tc>
        <w:tc>
          <w:tcPr>
            <w:tcW w:w="7200" w:type="dxa"/>
            <w:shd w:val="clear" w:color="auto" w:fill="A6A6A6" w:themeFill="background1" w:themeFillShade="A6"/>
            <w:tcMar>
              <w:top w:w="100" w:type="dxa"/>
              <w:left w:w="100" w:type="dxa"/>
              <w:bottom w:w="100" w:type="dxa"/>
              <w:right w:w="100" w:type="dxa"/>
            </w:tcMar>
          </w:tcPr>
          <w:p w14:paraId="0491CC0D" w14:textId="6C7DC5CE" w:rsidR="00D9284F" w:rsidRPr="005962C8" w:rsidRDefault="00B96C30" w:rsidP="00BF2D41">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75C40CC5" w14:textId="77777777" w:rsidTr="007F0390">
        <w:tc>
          <w:tcPr>
            <w:tcW w:w="7200" w:type="dxa"/>
            <w:shd w:val="clear" w:color="auto" w:fill="C5E0B3" w:themeFill="accent6" w:themeFillTint="66"/>
            <w:tcMar>
              <w:top w:w="100" w:type="dxa"/>
              <w:left w:w="100" w:type="dxa"/>
              <w:bottom w:w="100" w:type="dxa"/>
              <w:right w:w="100" w:type="dxa"/>
            </w:tcMar>
          </w:tcPr>
          <w:p w14:paraId="0A06115E" w14:textId="77777777" w:rsidR="00D9284F" w:rsidRPr="005962C8" w:rsidRDefault="009D6812" w:rsidP="00A26620">
            <w:pPr>
              <w:widowControl w:val="0"/>
              <w:numPr>
                <w:ilvl w:val="0"/>
                <w:numId w:val="21"/>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tc>
        <w:tc>
          <w:tcPr>
            <w:tcW w:w="7200" w:type="dxa"/>
            <w:shd w:val="clear" w:color="auto" w:fill="C5E0B3" w:themeFill="accent6" w:themeFillTint="66"/>
            <w:tcMar>
              <w:top w:w="100" w:type="dxa"/>
              <w:left w:w="100" w:type="dxa"/>
              <w:bottom w:w="100" w:type="dxa"/>
              <w:right w:w="100" w:type="dxa"/>
            </w:tcMar>
          </w:tcPr>
          <w:p w14:paraId="25D4F4E7" w14:textId="47598C51" w:rsidR="00D9284F" w:rsidRPr="005962C8" w:rsidRDefault="00442A56" w:rsidP="00442A56">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Item requires specific model (tally marks). </w:t>
            </w:r>
          </w:p>
        </w:tc>
      </w:tr>
      <w:tr w:rsidR="005962C8" w:rsidRPr="005962C8" w14:paraId="3DFE6DA7" w14:textId="77777777" w:rsidTr="007F0390">
        <w:tc>
          <w:tcPr>
            <w:tcW w:w="7200" w:type="dxa"/>
            <w:shd w:val="clear" w:color="auto" w:fill="E2EFD9" w:themeFill="accent6" w:themeFillTint="33"/>
            <w:tcMar>
              <w:top w:w="100" w:type="dxa"/>
              <w:left w:w="100" w:type="dxa"/>
              <w:bottom w:w="100" w:type="dxa"/>
              <w:right w:w="100" w:type="dxa"/>
            </w:tcMar>
          </w:tcPr>
          <w:p w14:paraId="7D2ACD03" w14:textId="14463917" w:rsidR="00D9284F" w:rsidRPr="005962C8" w:rsidRDefault="00C13D6B" w:rsidP="00A26620">
            <w:pPr>
              <w:widowControl w:val="0"/>
              <w:numPr>
                <w:ilvl w:val="0"/>
                <w:numId w:val="21"/>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r w:rsidR="009D6812" w:rsidRPr="005962C8">
              <w:rPr>
                <w:rFonts w:ascii="Lucida Sans" w:eastAsia="Lucida Sans" w:hAnsi="Lucida Sans" w:cs="Lucida Sans"/>
                <w:color w:val="auto"/>
                <w:sz w:val="20"/>
                <w:szCs w:val="20"/>
              </w:rPr>
              <w:tab/>
            </w:r>
          </w:p>
        </w:tc>
        <w:tc>
          <w:tcPr>
            <w:tcW w:w="7200" w:type="dxa"/>
            <w:shd w:val="clear" w:color="auto" w:fill="E2EFD9" w:themeFill="accent6" w:themeFillTint="33"/>
            <w:tcMar>
              <w:top w:w="100" w:type="dxa"/>
              <w:left w:w="100" w:type="dxa"/>
              <w:bottom w:w="100" w:type="dxa"/>
              <w:right w:w="100" w:type="dxa"/>
            </w:tcMar>
          </w:tcPr>
          <w:p w14:paraId="6E07D835" w14:textId="584F6156" w:rsidR="00D9284F" w:rsidRPr="005962C8" w:rsidRDefault="00442A56" w:rsidP="00442A56">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Note: Use the graph from question 1</w:t>
            </w:r>
            <w:r w:rsidR="00EA2D10">
              <w:rPr>
                <w:rFonts w:ascii="Lucida Sans" w:eastAsia="Lucida Sans" w:hAnsi="Lucida Sans" w:cs="Lucida Sans"/>
                <w:color w:val="auto"/>
                <w:sz w:val="20"/>
                <w:szCs w:val="20"/>
              </w:rPr>
              <w:t>.</w:t>
            </w:r>
          </w:p>
        </w:tc>
      </w:tr>
      <w:tr w:rsidR="005962C8" w:rsidRPr="005962C8" w14:paraId="5CEFA821" w14:textId="77777777" w:rsidTr="007F0390">
        <w:tc>
          <w:tcPr>
            <w:tcW w:w="7200" w:type="dxa"/>
            <w:shd w:val="clear" w:color="auto" w:fill="C5E0B3" w:themeFill="accent6" w:themeFillTint="66"/>
            <w:tcMar>
              <w:top w:w="100" w:type="dxa"/>
              <w:left w:w="100" w:type="dxa"/>
              <w:bottom w:w="100" w:type="dxa"/>
              <w:right w:w="100" w:type="dxa"/>
            </w:tcMar>
          </w:tcPr>
          <w:p w14:paraId="64C17802" w14:textId="6508F282" w:rsidR="00D9284F" w:rsidRPr="005962C8" w:rsidRDefault="00C13D6B" w:rsidP="00A26620">
            <w:pPr>
              <w:widowControl w:val="0"/>
              <w:numPr>
                <w:ilvl w:val="0"/>
                <w:numId w:val="21"/>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6D25C47C"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185A1A1F" w14:textId="77777777" w:rsidTr="007F0390">
        <w:tc>
          <w:tcPr>
            <w:tcW w:w="7200" w:type="dxa"/>
            <w:shd w:val="clear" w:color="auto" w:fill="E2EFD9" w:themeFill="accent6" w:themeFillTint="33"/>
            <w:tcMar>
              <w:top w:w="100" w:type="dxa"/>
              <w:left w:w="100" w:type="dxa"/>
              <w:bottom w:w="100" w:type="dxa"/>
              <w:right w:w="100" w:type="dxa"/>
            </w:tcMar>
          </w:tcPr>
          <w:p w14:paraId="7111E728" w14:textId="234C4630" w:rsidR="00D9284F" w:rsidRPr="005962C8" w:rsidRDefault="00C13D6B" w:rsidP="00A26620">
            <w:pPr>
              <w:widowControl w:val="0"/>
              <w:numPr>
                <w:ilvl w:val="0"/>
                <w:numId w:val="21"/>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56DDDC52"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67942E21" w14:textId="77777777" w:rsidTr="007F0390">
        <w:tc>
          <w:tcPr>
            <w:tcW w:w="7200" w:type="dxa"/>
            <w:shd w:val="clear" w:color="auto" w:fill="C5E0B3" w:themeFill="accent6" w:themeFillTint="66"/>
            <w:tcMar>
              <w:top w:w="100" w:type="dxa"/>
              <w:left w:w="100" w:type="dxa"/>
              <w:bottom w:w="100" w:type="dxa"/>
              <w:right w:w="100" w:type="dxa"/>
            </w:tcMar>
          </w:tcPr>
          <w:p w14:paraId="53A8D30E" w14:textId="402D5490" w:rsidR="00D9284F" w:rsidRPr="005962C8" w:rsidRDefault="00C13D6B" w:rsidP="00A26620">
            <w:pPr>
              <w:widowControl w:val="0"/>
              <w:numPr>
                <w:ilvl w:val="0"/>
                <w:numId w:val="8"/>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0EB597FB"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734F7497" w14:textId="77777777" w:rsidTr="007F0390">
        <w:tc>
          <w:tcPr>
            <w:tcW w:w="7200" w:type="dxa"/>
            <w:shd w:val="clear" w:color="auto" w:fill="E2EFD9" w:themeFill="accent6" w:themeFillTint="33"/>
            <w:tcMar>
              <w:top w:w="100" w:type="dxa"/>
              <w:left w:w="100" w:type="dxa"/>
              <w:bottom w:w="100" w:type="dxa"/>
              <w:right w:w="100" w:type="dxa"/>
            </w:tcMar>
          </w:tcPr>
          <w:p w14:paraId="3ABA9FCD" w14:textId="2611E9D6" w:rsidR="00D9284F" w:rsidRPr="005962C8" w:rsidRDefault="00C13D6B" w:rsidP="00A26620">
            <w:pPr>
              <w:widowControl w:val="0"/>
              <w:numPr>
                <w:ilvl w:val="0"/>
                <w:numId w:val="20"/>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24913FF6"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653E60D8" w14:textId="77777777" w:rsidTr="007F0390">
        <w:tc>
          <w:tcPr>
            <w:tcW w:w="7200" w:type="dxa"/>
            <w:shd w:val="clear" w:color="auto" w:fill="C5E0B3" w:themeFill="accent6" w:themeFillTint="66"/>
            <w:tcMar>
              <w:top w:w="100" w:type="dxa"/>
              <w:left w:w="100" w:type="dxa"/>
              <w:bottom w:w="100" w:type="dxa"/>
              <w:right w:w="100" w:type="dxa"/>
            </w:tcMar>
          </w:tcPr>
          <w:p w14:paraId="4A38B5D9" w14:textId="18448233" w:rsidR="00B211F5" w:rsidRPr="005962C8" w:rsidRDefault="00C13D6B" w:rsidP="00A26620">
            <w:pPr>
              <w:widowControl w:val="0"/>
              <w:numPr>
                <w:ilvl w:val="0"/>
                <w:numId w:val="20"/>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7CA51C5F" w14:textId="77777777" w:rsidR="00B211F5" w:rsidRPr="005962C8" w:rsidRDefault="00B211F5">
            <w:pPr>
              <w:widowControl w:val="0"/>
              <w:spacing w:line="240" w:lineRule="auto"/>
              <w:ind w:left="720" w:hanging="360"/>
              <w:rPr>
                <w:rFonts w:ascii="Lucida Sans" w:eastAsia="Lucida Sans" w:hAnsi="Lucida Sans" w:cs="Lucida Sans"/>
                <w:color w:val="auto"/>
                <w:sz w:val="20"/>
                <w:szCs w:val="20"/>
              </w:rPr>
            </w:pPr>
          </w:p>
        </w:tc>
      </w:tr>
    </w:tbl>
    <w:p w14:paraId="251633E2" w14:textId="77777777" w:rsidR="00BF2D41" w:rsidRPr="005962C8" w:rsidRDefault="00BF2D41">
      <w:pPr>
        <w:rPr>
          <w:rFonts w:ascii="Lucida Sans" w:eastAsia="Lucida Sans" w:hAnsi="Lucida Sans" w:cs="Lucida Sans"/>
          <w:color w:val="auto"/>
        </w:rPr>
      </w:pPr>
    </w:p>
    <w:p w14:paraId="5FD130C7" w14:textId="77777777" w:rsidR="00D9284F" w:rsidRPr="005962C8" w:rsidRDefault="00BF2D41">
      <w:pPr>
        <w:rPr>
          <w:rFonts w:ascii="Lucida Sans" w:eastAsia="Lucida Sans" w:hAnsi="Lucida Sans" w:cs="Lucida Sans"/>
          <w:color w:val="auto"/>
        </w:rPr>
      </w:pPr>
      <w:r w:rsidRPr="005962C8">
        <w:rPr>
          <w:rFonts w:ascii="Lucida Sans" w:eastAsia="Lucida Sans" w:hAnsi="Lucida Sans" w:cs="Lucida Sans"/>
          <w:color w:val="auto"/>
        </w:rPr>
        <w:br w:type="page"/>
      </w:r>
    </w:p>
    <w:tbl>
      <w:tblPr>
        <w:tblStyle w:val="af0"/>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962C8" w:rsidRPr="005962C8" w14:paraId="6BBB87FB" w14:textId="77777777" w:rsidTr="00055BDB">
        <w:trPr>
          <w:trHeight w:val="420"/>
        </w:trPr>
        <w:tc>
          <w:tcPr>
            <w:tcW w:w="14400" w:type="dxa"/>
            <w:shd w:val="clear" w:color="auto" w:fill="808080" w:themeFill="background1" w:themeFillShade="80"/>
            <w:tcMar>
              <w:top w:w="100" w:type="dxa"/>
              <w:left w:w="100" w:type="dxa"/>
              <w:bottom w:w="100" w:type="dxa"/>
              <w:right w:w="100" w:type="dxa"/>
            </w:tcMar>
          </w:tcPr>
          <w:p w14:paraId="77492DAA" w14:textId="77777777" w:rsidR="00D9284F" w:rsidRPr="005962C8" w:rsidRDefault="009D6812">
            <w:pPr>
              <w:widowControl w:val="0"/>
              <w:spacing w:line="240" w:lineRule="auto"/>
              <w:jc w:val="center"/>
              <w:rPr>
                <w:rFonts w:ascii="Lucida Sans" w:eastAsia="Lucida Sans" w:hAnsi="Lucida Sans" w:cs="Lucida Sans"/>
                <w:b/>
                <w:color w:val="auto"/>
                <w:sz w:val="30"/>
                <w:szCs w:val="30"/>
              </w:rPr>
            </w:pPr>
            <w:r w:rsidRPr="005962C8">
              <w:rPr>
                <w:rFonts w:ascii="Lucida Sans" w:eastAsia="Lucida Sans" w:hAnsi="Lucida Sans" w:cs="Lucida Sans"/>
                <w:b/>
                <w:color w:val="auto"/>
                <w:sz w:val="30"/>
                <w:szCs w:val="30"/>
              </w:rPr>
              <w:lastRenderedPageBreak/>
              <w:t xml:space="preserve">Grade 1, Topic 7: Extend The Counting Sequence and </w:t>
            </w:r>
          </w:p>
          <w:p w14:paraId="4D69B7C3" w14:textId="77777777" w:rsidR="00D9284F" w:rsidRPr="005962C8" w:rsidRDefault="009D6812">
            <w:pPr>
              <w:widowControl w:val="0"/>
              <w:spacing w:line="240" w:lineRule="auto"/>
              <w:jc w:val="center"/>
              <w:rPr>
                <w:rFonts w:ascii="Lucida Sans" w:eastAsia="Lucida Sans" w:hAnsi="Lucida Sans" w:cs="Lucida Sans"/>
                <w:b/>
                <w:color w:val="auto"/>
              </w:rPr>
            </w:pPr>
            <w:r w:rsidRPr="005962C8">
              <w:rPr>
                <w:rFonts w:ascii="Lucida Sans" w:eastAsia="Lucida Sans" w:hAnsi="Lucida Sans" w:cs="Lucida Sans"/>
                <w:b/>
                <w:color w:val="auto"/>
                <w:sz w:val="30"/>
                <w:szCs w:val="30"/>
              </w:rPr>
              <w:t>Topic 8: Understanding Place Value</w:t>
            </w:r>
          </w:p>
        </w:tc>
      </w:tr>
    </w:tbl>
    <w:p w14:paraId="7AF8E47F" w14:textId="77777777" w:rsidR="00C179D2" w:rsidRPr="005962C8" w:rsidRDefault="00C179D2">
      <w:pPr>
        <w:rPr>
          <w:color w:val="auto"/>
        </w:rPr>
      </w:pPr>
    </w:p>
    <w:tbl>
      <w:tblPr>
        <w:tblStyle w:val="af0"/>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7C771839" w14:textId="77777777" w:rsidTr="00055BDB">
        <w:trPr>
          <w:trHeight w:val="420"/>
        </w:trPr>
        <w:tc>
          <w:tcPr>
            <w:tcW w:w="2880" w:type="dxa"/>
            <w:shd w:val="clear" w:color="auto" w:fill="C5E0B3" w:themeFill="accent6" w:themeFillTint="66"/>
            <w:tcMar>
              <w:top w:w="100" w:type="dxa"/>
              <w:left w:w="100" w:type="dxa"/>
              <w:bottom w:w="100" w:type="dxa"/>
              <w:right w:w="100" w:type="dxa"/>
            </w:tcMar>
          </w:tcPr>
          <w:p w14:paraId="145CA7B7"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Order of Lessons for Merged Topics 7 &amp; 8:</w:t>
            </w:r>
          </w:p>
          <w:p w14:paraId="419AD0F3" w14:textId="77777777" w:rsidR="00D9284F" w:rsidRPr="005962C8" w:rsidRDefault="009D6812">
            <w:pPr>
              <w:widowControl w:val="0"/>
              <w:spacing w:line="240" w:lineRule="auto"/>
              <w:rPr>
                <w:rFonts w:ascii="Lucida Sans" w:hAnsi="Lucida Sans"/>
                <w:color w:val="auto"/>
                <w:sz w:val="20"/>
                <w:szCs w:val="20"/>
              </w:rPr>
            </w:pPr>
            <w:r w:rsidRPr="005962C8">
              <w:rPr>
                <w:rFonts w:ascii="Lucida Sans" w:hAnsi="Lucida Sans"/>
                <w:color w:val="auto"/>
                <w:sz w:val="20"/>
                <w:szCs w:val="20"/>
              </w:rPr>
              <w:t>8-1, 7-1, 8-2, 7-6, 7-7, 8-3, 8-4, 8-5</w:t>
            </w:r>
          </w:p>
          <w:p w14:paraId="6B4EE054" w14:textId="77777777" w:rsidR="00D9284F" w:rsidRPr="005962C8" w:rsidRDefault="00D9284F">
            <w:pPr>
              <w:widowControl w:val="0"/>
              <w:spacing w:line="240" w:lineRule="auto"/>
              <w:rPr>
                <w:rFonts w:ascii="Lucida Sans" w:hAnsi="Lucida Sans"/>
                <w:color w:val="auto"/>
                <w:sz w:val="20"/>
                <w:szCs w:val="20"/>
              </w:rPr>
            </w:pPr>
          </w:p>
          <w:p w14:paraId="4C00DF7D" w14:textId="77777777" w:rsidR="00D9284F" w:rsidRPr="005962C8" w:rsidRDefault="009D6812">
            <w:pPr>
              <w:widowControl w:val="0"/>
              <w:spacing w:line="240" w:lineRule="auto"/>
              <w:rPr>
                <w:rFonts w:ascii="Lucida Sans" w:hAnsi="Lucida Sans"/>
                <w:color w:val="auto"/>
                <w:sz w:val="20"/>
                <w:szCs w:val="20"/>
              </w:rPr>
            </w:pPr>
            <w:r w:rsidRPr="005962C8">
              <w:rPr>
                <w:rFonts w:ascii="Lucida Sans" w:hAnsi="Lucida Sans"/>
                <w:color w:val="auto"/>
                <w:sz w:val="20"/>
                <w:szCs w:val="20"/>
              </w:rPr>
              <w:t xml:space="preserve">Alternative: </w:t>
            </w:r>
            <w:r w:rsidR="00B90AB2" w:rsidRPr="005962C8">
              <w:rPr>
                <w:rFonts w:ascii="Lucida Sans" w:hAnsi="Lucida Sans"/>
                <w:color w:val="auto"/>
                <w:sz w:val="20"/>
                <w:szCs w:val="20"/>
              </w:rPr>
              <w:t>(8-1,8-2,7-1,8-3,8-4,8-5,7-4,7-7, 8-6)</w:t>
            </w:r>
          </w:p>
        </w:tc>
        <w:tc>
          <w:tcPr>
            <w:tcW w:w="11520" w:type="dxa"/>
            <w:shd w:val="clear" w:color="auto" w:fill="C5E0B3" w:themeFill="accent6" w:themeFillTint="66"/>
            <w:tcMar>
              <w:top w:w="100" w:type="dxa"/>
              <w:left w:w="100" w:type="dxa"/>
              <w:bottom w:w="100" w:type="dxa"/>
              <w:right w:w="100" w:type="dxa"/>
            </w:tcMar>
          </w:tcPr>
          <w:p w14:paraId="588AAAAE"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Rationale for merging and reordering:</w:t>
            </w:r>
          </w:p>
          <w:p w14:paraId="5AC2C11B"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Topic 7 includes work with counting by 10s and thinking about groups of 10 on the 100s chart, but the conceptual understanding of place value is in Topic 8. By combining the topics, students can build conceptual understanding of place value while extending the counting sequence to 120. </w:t>
            </w:r>
          </w:p>
        </w:tc>
      </w:tr>
      <w:tr w:rsidR="005962C8" w:rsidRPr="005962C8" w14:paraId="43E11306" w14:textId="77777777" w:rsidTr="00055BDB">
        <w:trPr>
          <w:trHeight w:val="420"/>
        </w:trPr>
        <w:tc>
          <w:tcPr>
            <w:tcW w:w="2880" w:type="dxa"/>
            <w:shd w:val="clear" w:color="auto" w:fill="E2EFD9" w:themeFill="accent6" w:themeFillTint="33"/>
            <w:tcMar>
              <w:top w:w="100" w:type="dxa"/>
              <w:left w:w="100" w:type="dxa"/>
              <w:bottom w:w="100" w:type="dxa"/>
              <w:right w:w="100" w:type="dxa"/>
            </w:tcMar>
          </w:tcPr>
          <w:p w14:paraId="7FE946BA"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Standards addressed:</w:t>
            </w:r>
          </w:p>
        </w:tc>
        <w:tc>
          <w:tcPr>
            <w:tcW w:w="11520" w:type="dxa"/>
            <w:shd w:val="clear" w:color="auto" w:fill="E2EFD9" w:themeFill="accent6" w:themeFillTint="33"/>
            <w:tcMar>
              <w:top w:w="100" w:type="dxa"/>
              <w:left w:w="100" w:type="dxa"/>
              <w:bottom w:w="100" w:type="dxa"/>
              <w:right w:w="100" w:type="dxa"/>
            </w:tcMar>
          </w:tcPr>
          <w:p w14:paraId="334B4FDF"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6B43F30E" w14:textId="0712FA7D"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1.NBT.B.2</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Understand that the two digits of a two-digit number represent amounts of tens and ones. Understand the following as special cases:</w:t>
            </w:r>
          </w:p>
          <w:p w14:paraId="28D04025" w14:textId="6E70CBD0" w:rsidR="00D9284F" w:rsidRPr="005962C8" w:rsidRDefault="009D6812">
            <w:pPr>
              <w:widowControl w:val="0"/>
              <w:spacing w:line="240" w:lineRule="auto"/>
              <w:ind w:left="72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1.NBT.B.2a</w:t>
            </w:r>
            <w:r w:rsidR="00EA2D10">
              <w:rPr>
                <w:rFonts w:ascii="Lucida Sans" w:eastAsia="Lucida Sans" w:hAnsi="Lucida Sans" w:cs="Lucida Sans"/>
                <w:color w:val="auto"/>
                <w:sz w:val="20"/>
                <w:szCs w:val="20"/>
              </w:rPr>
              <w:t>:</w:t>
            </w:r>
            <w:r w:rsidR="00B90AB2" w:rsidRPr="005962C8">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10 can be thought of as a bundle of ten ones — called a “ten.”</w:t>
            </w:r>
          </w:p>
          <w:p w14:paraId="5839A02F" w14:textId="0AAE4EC4" w:rsidR="00D9284F" w:rsidRPr="005962C8" w:rsidRDefault="009D6812">
            <w:pPr>
              <w:widowControl w:val="0"/>
              <w:spacing w:line="240" w:lineRule="auto"/>
              <w:ind w:left="72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1.NBT.B.2b</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The numbers from 11 to 19 are composed of a ten and one, two, three, four, five, six, seven, eight, or nine ones.</w:t>
            </w:r>
          </w:p>
          <w:p w14:paraId="35C315A0" w14:textId="377465AC" w:rsidR="00D9284F" w:rsidRPr="005962C8" w:rsidRDefault="009D6812">
            <w:pPr>
              <w:widowControl w:val="0"/>
              <w:spacing w:line="240" w:lineRule="auto"/>
              <w:ind w:left="72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1.NBT.B.2c</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The numbers 10, 20, 30, 40, 50, 60, 70, 80, 90 refer to one, two, three, four, five, six, seven, eight, or nine tens (and 0 ones).</w:t>
            </w:r>
          </w:p>
          <w:p w14:paraId="182159D8"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52806838"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Secondary in this topic:</w:t>
            </w:r>
          </w:p>
          <w:p w14:paraId="232B0164" w14:textId="5033EA5B"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1.NBT.A.1</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Count to 120, starting at any number less than 120. In this range, read and write numerals and represent a number of objects with a written numeral.</w:t>
            </w:r>
          </w:p>
        </w:tc>
      </w:tr>
      <w:tr w:rsidR="005962C8" w:rsidRPr="005962C8" w14:paraId="196EDCED" w14:textId="77777777" w:rsidTr="00055BDB">
        <w:trPr>
          <w:trHeight w:val="420"/>
        </w:trPr>
        <w:tc>
          <w:tcPr>
            <w:tcW w:w="2880" w:type="dxa"/>
            <w:shd w:val="clear" w:color="auto" w:fill="C5E0B3" w:themeFill="accent6" w:themeFillTint="66"/>
            <w:tcMar>
              <w:top w:w="100" w:type="dxa"/>
              <w:left w:w="100" w:type="dxa"/>
              <w:bottom w:w="100" w:type="dxa"/>
              <w:right w:w="100" w:type="dxa"/>
            </w:tcMar>
          </w:tcPr>
          <w:p w14:paraId="2CA3A1C6"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Aspects of Rigor targeted by the standards:</w:t>
            </w:r>
          </w:p>
        </w:tc>
        <w:tc>
          <w:tcPr>
            <w:tcW w:w="11520" w:type="dxa"/>
            <w:shd w:val="clear" w:color="auto" w:fill="C5E0B3" w:themeFill="accent6" w:themeFillTint="66"/>
            <w:tcMar>
              <w:top w:w="100" w:type="dxa"/>
              <w:left w:w="100" w:type="dxa"/>
              <w:bottom w:w="100" w:type="dxa"/>
              <w:right w:w="100" w:type="dxa"/>
            </w:tcMar>
          </w:tcPr>
          <w:p w14:paraId="1C82058B"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431B6C74"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Conceptual Understanding</w:t>
            </w:r>
          </w:p>
          <w:p w14:paraId="0E1C7882"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7547C8F2"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Secondary in this topic:</w:t>
            </w:r>
          </w:p>
          <w:p w14:paraId="5DF4F52E"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Procedural Skill and Fluency</w:t>
            </w:r>
          </w:p>
        </w:tc>
      </w:tr>
      <w:tr w:rsidR="005962C8" w:rsidRPr="005962C8" w14:paraId="18FB49DE" w14:textId="77777777" w:rsidTr="00055BDB">
        <w:trPr>
          <w:trHeight w:val="420"/>
        </w:trPr>
        <w:tc>
          <w:tcPr>
            <w:tcW w:w="2880" w:type="dxa"/>
            <w:shd w:val="clear" w:color="auto" w:fill="E2EFD9" w:themeFill="accent6" w:themeFillTint="33"/>
            <w:tcMar>
              <w:top w:w="100" w:type="dxa"/>
              <w:left w:w="100" w:type="dxa"/>
              <w:bottom w:w="100" w:type="dxa"/>
              <w:right w:w="100" w:type="dxa"/>
            </w:tcMar>
          </w:tcPr>
          <w:p w14:paraId="4D1E2333"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lastRenderedPageBreak/>
              <w:t>Applicable information from the progression documents:</w:t>
            </w:r>
          </w:p>
        </w:tc>
        <w:tc>
          <w:tcPr>
            <w:tcW w:w="11520" w:type="dxa"/>
            <w:shd w:val="clear" w:color="auto" w:fill="E2EFD9" w:themeFill="accent6" w:themeFillTint="33"/>
            <w:tcMar>
              <w:top w:w="100" w:type="dxa"/>
              <w:left w:w="100" w:type="dxa"/>
              <w:bottom w:w="100" w:type="dxa"/>
              <w:right w:w="100" w:type="dxa"/>
            </w:tcMar>
          </w:tcPr>
          <w:p w14:paraId="183930B9"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noProof/>
                <w:color w:val="auto"/>
                <w:sz w:val="20"/>
                <w:szCs w:val="20"/>
                <w:lang w:val="en-US"/>
              </w:rPr>
              <w:drawing>
                <wp:inline distT="114300" distB="114300" distL="114300" distR="114300" wp14:anchorId="09DF03EF" wp14:editId="3859FAA5">
                  <wp:extent cx="3857625" cy="1981200"/>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4"/>
                          <a:srcRect/>
                          <a:stretch>
                            <a:fillRect/>
                          </a:stretch>
                        </pic:blipFill>
                        <pic:spPr>
                          <a:xfrm>
                            <a:off x="0" y="0"/>
                            <a:ext cx="3857625" cy="1981200"/>
                          </a:xfrm>
                          <a:prstGeom prst="rect">
                            <a:avLst/>
                          </a:prstGeom>
                          <a:ln/>
                        </pic:spPr>
                      </pic:pic>
                    </a:graphicData>
                  </a:graphic>
                </wp:inline>
              </w:drawing>
            </w:r>
          </w:p>
          <w:p w14:paraId="650EF0D6"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7D4539AD"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noProof/>
                <w:color w:val="auto"/>
                <w:sz w:val="20"/>
                <w:szCs w:val="20"/>
                <w:lang w:val="en-US"/>
              </w:rPr>
              <w:drawing>
                <wp:inline distT="114300" distB="114300" distL="114300" distR="114300" wp14:anchorId="5307FA7A" wp14:editId="6EF15837">
                  <wp:extent cx="2764265" cy="1995055"/>
                  <wp:effectExtent l="0" t="0" r="0" b="5715"/>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25"/>
                          <a:srcRect l="2919" t="4920" b="3193"/>
                          <a:stretch/>
                        </pic:blipFill>
                        <pic:spPr bwMode="auto">
                          <a:xfrm>
                            <a:off x="0" y="0"/>
                            <a:ext cx="2764847" cy="1995475"/>
                          </a:xfrm>
                          <a:prstGeom prst="rect">
                            <a:avLst/>
                          </a:prstGeom>
                          <a:ln>
                            <a:noFill/>
                          </a:ln>
                          <a:extLst>
                            <a:ext uri="{53640926-AAD7-44D8-BBD7-CCE9431645EC}">
                              <a14:shadowObscured xmlns:a14="http://schemas.microsoft.com/office/drawing/2010/main"/>
                            </a:ext>
                          </a:extLst>
                        </pic:spPr>
                      </pic:pic>
                    </a:graphicData>
                  </a:graphic>
                </wp:inline>
              </w:drawing>
            </w:r>
          </w:p>
          <w:p w14:paraId="093A3476" w14:textId="17438EA2" w:rsidR="001F15D2" w:rsidRPr="005962C8" w:rsidRDefault="001F15D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 6 in the NBT Progressions</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r w:rsidR="005962C8" w:rsidRPr="005962C8" w14:paraId="0D4DAEE3" w14:textId="77777777" w:rsidTr="00055BDB">
        <w:trPr>
          <w:trHeight w:val="420"/>
        </w:trPr>
        <w:tc>
          <w:tcPr>
            <w:tcW w:w="2880" w:type="dxa"/>
            <w:shd w:val="clear" w:color="auto" w:fill="C5E0B3" w:themeFill="accent6" w:themeFillTint="66"/>
            <w:tcMar>
              <w:top w:w="100" w:type="dxa"/>
              <w:left w:w="100" w:type="dxa"/>
              <w:bottom w:w="100" w:type="dxa"/>
              <w:right w:w="100" w:type="dxa"/>
            </w:tcMar>
          </w:tcPr>
          <w:p w14:paraId="7B4D898F"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Essential Question</w:t>
            </w:r>
            <w:r w:rsidR="006054A6" w:rsidRPr="005962C8">
              <w:rPr>
                <w:rFonts w:ascii="Lucida Sans" w:eastAsia="Lucida Sans" w:hAnsi="Lucida Sans" w:cs="Lucida Sans"/>
                <w:b/>
                <w:color w:val="auto"/>
                <w:sz w:val="20"/>
                <w:szCs w:val="20"/>
              </w:rPr>
              <w:t>(</w:t>
            </w:r>
            <w:r w:rsidRPr="005962C8">
              <w:rPr>
                <w:rFonts w:ascii="Lucida Sans" w:eastAsia="Lucida Sans" w:hAnsi="Lucida Sans" w:cs="Lucida Sans"/>
                <w:b/>
                <w:color w:val="auto"/>
                <w:sz w:val="20"/>
                <w:szCs w:val="20"/>
              </w:rPr>
              <w:t>s</w:t>
            </w:r>
            <w:r w:rsidR="006054A6" w:rsidRPr="005962C8">
              <w:rPr>
                <w:rFonts w:ascii="Lucida Sans" w:eastAsia="Lucida Sans" w:hAnsi="Lucida Sans" w:cs="Lucida Sans"/>
                <w:b/>
                <w:color w:val="auto"/>
                <w:sz w:val="20"/>
                <w:szCs w:val="20"/>
              </w:rPr>
              <w:t>)</w:t>
            </w:r>
          </w:p>
        </w:tc>
        <w:tc>
          <w:tcPr>
            <w:tcW w:w="11520" w:type="dxa"/>
            <w:shd w:val="clear" w:color="auto" w:fill="C5E0B3" w:themeFill="accent6" w:themeFillTint="66"/>
            <w:tcMar>
              <w:top w:w="100" w:type="dxa"/>
              <w:left w:w="100" w:type="dxa"/>
              <w:bottom w:w="100" w:type="dxa"/>
              <w:right w:w="100" w:type="dxa"/>
            </w:tcMar>
          </w:tcPr>
          <w:p w14:paraId="68A330D4" w14:textId="539A5D3A"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How can you use what you already know abo</w:t>
            </w:r>
            <w:r w:rsidR="00193170">
              <w:rPr>
                <w:rFonts w:ascii="Lucida Sans" w:eastAsia="Lucida Sans" w:hAnsi="Lucida Sans" w:cs="Lucida Sans"/>
                <w:color w:val="auto"/>
                <w:sz w:val="20"/>
                <w:szCs w:val="20"/>
              </w:rPr>
              <w:t xml:space="preserve">ut counting to count past 100? </w:t>
            </w:r>
          </w:p>
          <w:p w14:paraId="579514D9" w14:textId="644AE326"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How and why do we count using tens</w:t>
            </w:r>
            <w:r w:rsidR="00193170">
              <w:rPr>
                <w:rFonts w:ascii="Lucida Sans" w:eastAsia="Lucida Sans" w:hAnsi="Lucida Sans" w:cs="Lucida Sans"/>
                <w:color w:val="auto"/>
                <w:sz w:val="20"/>
                <w:szCs w:val="20"/>
              </w:rPr>
              <w:t xml:space="preserve"> and ones?</w:t>
            </w:r>
          </w:p>
        </w:tc>
      </w:tr>
    </w:tbl>
    <w:p w14:paraId="1EFC9AC1" w14:textId="77777777" w:rsidR="00C179D2" w:rsidRPr="005962C8" w:rsidRDefault="00C179D2" w:rsidP="00B67E40">
      <w:pPr>
        <w:widowControl w:val="0"/>
        <w:pBdr>
          <w:top w:val="none" w:sz="0" w:space="0" w:color="auto"/>
          <w:left w:val="none" w:sz="0" w:space="0" w:color="auto"/>
          <w:bottom w:val="none" w:sz="0" w:space="0" w:color="auto"/>
          <w:right w:val="none" w:sz="0" w:space="0" w:color="auto"/>
          <w:between w:val="none" w:sz="0" w:space="0" w:color="auto"/>
        </w:pBdr>
        <w:tabs>
          <w:tab w:val="left" w:pos="3675"/>
        </w:tabs>
        <w:spacing w:line="240" w:lineRule="auto"/>
        <w:rPr>
          <w:rFonts w:ascii="Lucida Sans" w:eastAsia="Lucida Sans" w:hAnsi="Lucida Sans" w:cs="Lucida Sans"/>
          <w:color w:val="auto"/>
          <w:sz w:val="30"/>
          <w:szCs w:val="30"/>
        </w:rPr>
      </w:pPr>
    </w:p>
    <w:p w14:paraId="6083ECC6" w14:textId="77777777" w:rsidR="00C179D2" w:rsidRPr="005962C8" w:rsidRDefault="00C179D2">
      <w:pPr>
        <w:rPr>
          <w:rFonts w:ascii="Lucida Sans" w:eastAsia="Lucida Sans" w:hAnsi="Lucida Sans" w:cs="Lucida Sans"/>
          <w:color w:val="auto"/>
          <w:sz w:val="30"/>
          <w:szCs w:val="30"/>
        </w:rPr>
      </w:pPr>
      <w:r w:rsidRPr="005962C8">
        <w:rPr>
          <w:rFonts w:ascii="Lucida Sans" w:eastAsia="Lucida Sans" w:hAnsi="Lucida Sans" w:cs="Lucida Sans"/>
          <w:color w:val="auto"/>
          <w:sz w:val="30"/>
          <w:szCs w:val="30"/>
        </w:rPr>
        <w:br w:type="page"/>
      </w:r>
    </w:p>
    <w:p w14:paraId="274A93C2" w14:textId="5BC99C74" w:rsidR="00B67E40" w:rsidRPr="005962C8" w:rsidRDefault="00B67E40" w:rsidP="00B67E40">
      <w:pPr>
        <w:widowControl w:val="0"/>
        <w:pBdr>
          <w:top w:val="none" w:sz="0" w:space="0" w:color="auto"/>
          <w:left w:val="none" w:sz="0" w:space="0" w:color="auto"/>
          <w:bottom w:val="none" w:sz="0" w:space="0" w:color="auto"/>
          <w:right w:val="none" w:sz="0" w:space="0" w:color="auto"/>
          <w:between w:val="none" w:sz="0" w:space="0" w:color="auto"/>
        </w:pBdr>
        <w:tabs>
          <w:tab w:val="left" w:pos="3675"/>
        </w:tabs>
        <w:spacing w:line="240" w:lineRule="auto"/>
        <w:rPr>
          <w:rFonts w:ascii="Lucida Sans" w:eastAsia="Lucida Sans" w:hAnsi="Lucida Sans" w:cs="Lucida Sans"/>
          <w:color w:val="auto"/>
          <w:sz w:val="30"/>
          <w:szCs w:val="30"/>
        </w:rPr>
      </w:pPr>
      <w:r w:rsidRPr="005962C8">
        <w:rPr>
          <w:noProof/>
          <w:color w:val="auto"/>
          <w:lang w:val="en-US"/>
        </w:rPr>
        <w:lastRenderedPageBreak/>
        <w:drawing>
          <wp:anchor distT="0" distB="0" distL="114300" distR="114300" simplePos="0" relativeHeight="251653120" behindDoc="0" locked="0" layoutInCell="1" allowOverlap="1" wp14:anchorId="47591D22" wp14:editId="486B32B1">
            <wp:simplePos x="0" y="0"/>
            <wp:positionH relativeFrom="margin">
              <wp:align>left</wp:align>
            </wp:positionH>
            <wp:positionV relativeFrom="paragraph">
              <wp:posOffset>25400</wp:posOffset>
            </wp:positionV>
            <wp:extent cx="341630" cy="423545"/>
            <wp:effectExtent l="0" t="0" r="1270" b="0"/>
            <wp:wrapSquare wrapText="bothSides"/>
            <wp:docPr id="35" name="Picture 35"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B32511" w14:textId="731352B7" w:rsidR="00ED18A6" w:rsidRPr="007A0BD9" w:rsidRDefault="00B67E40" w:rsidP="002D3F48">
      <w:pPr>
        <w:rPr>
          <w:color w:val="3A8A4F"/>
        </w:rPr>
      </w:pPr>
      <w:r w:rsidRPr="007A0BD9">
        <w:rPr>
          <w:rFonts w:ascii="Lucida Sans" w:eastAsia="Lucida Sans" w:hAnsi="Lucida Sans" w:cs="Lucida Sans"/>
          <w:color w:val="3A8A4F"/>
          <w:sz w:val="30"/>
          <w:szCs w:val="30"/>
        </w:rPr>
        <w:t>Anchor Tasks</w:t>
      </w:r>
    </w:p>
    <w:tbl>
      <w:tblPr>
        <w:tblStyle w:val="af0"/>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7D22DA02" w14:textId="77777777" w:rsidTr="00055BDB">
        <w:trPr>
          <w:trHeight w:val="60"/>
        </w:trPr>
        <w:tc>
          <w:tcPr>
            <w:tcW w:w="2880" w:type="dxa"/>
            <w:shd w:val="clear" w:color="auto" w:fill="A6A6A6" w:themeFill="background1" w:themeFillShade="A6"/>
            <w:tcMar>
              <w:top w:w="100" w:type="dxa"/>
              <w:left w:w="100" w:type="dxa"/>
              <w:bottom w:w="100" w:type="dxa"/>
              <w:right w:w="100" w:type="dxa"/>
            </w:tcMar>
          </w:tcPr>
          <w:p w14:paraId="783AFD13" w14:textId="7A79DE23" w:rsidR="00D9284F" w:rsidRPr="005962C8" w:rsidRDefault="00A809AE">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Task</w:t>
            </w:r>
          </w:p>
        </w:tc>
        <w:tc>
          <w:tcPr>
            <w:tcW w:w="11520" w:type="dxa"/>
            <w:shd w:val="clear" w:color="auto" w:fill="A6A6A6" w:themeFill="background1" w:themeFillShade="A6"/>
            <w:tcMar>
              <w:top w:w="100" w:type="dxa"/>
              <w:left w:w="100" w:type="dxa"/>
              <w:bottom w:w="100" w:type="dxa"/>
              <w:right w:w="100" w:type="dxa"/>
            </w:tcMar>
          </w:tcPr>
          <w:p w14:paraId="0A0BAE1A"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Explanation</w:t>
            </w:r>
          </w:p>
        </w:tc>
      </w:tr>
      <w:tr w:rsidR="005962C8" w:rsidRPr="005962C8" w14:paraId="7E2BC3F5" w14:textId="77777777" w:rsidTr="00055BDB">
        <w:trPr>
          <w:trHeight w:val="20"/>
        </w:trPr>
        <w:tc>
          <w:tcPr>
            <w:tcW w:w="2880" w:type="dxa"/>
            <w:shd w:val="clear" w:color="auto" w:fill="C5E0B3" w:themeFill="accent6" w:themeFillTint="66"/>
            <w:tcMar>
              <w:top w:w="100" w:type="dxa"/>
              <w:left w:w="100" w:type="dxa"/>
              <w:bottom w:w="100" w:type="dxa"/>
              <w:right w:w="100" w:type="dxa"/>
            </w:tcMar>
          </w:tcPr>
          <w:p w14:paraId="3D127244" w14:textId="77777777" w:rsidR="00D9284F" w:rsidRPr="002D3F48" w:rsidRDefault="009D6812">
            <w:pPr>
              <w:widowControl w:val="0"/>
              <w:spacing w:line="240" w:lineRule="auto"/>
              <w:rPr>
                <w:rFonts w:ascii="Lucida Sans" w:eastAsia="Lucida Sans" w:hAnsi="Lucida Sans" w:cs="Lucida Sans"/>
                <w:b/>
                <w:color w:val="auto"/>
                <w:sz w:val="20"/>
                <w:szCs w:val="20"/>
              </w:rPr>
            </w:pPr>
            <w:r w:rsidRPr="002D3F48">
              <w:rPr>
                <w:rFonts w:ascii="Lucida Sans" w:eastAsia="Lucida Sans" w:hAnsi="Lucida Sans" w:cs="Lucida Sans"/>
                <w:b/>
                <w:color w:val="auto"/>
                <w:sz w:val="20"/>
                <w:szCs w:val="20"/>
              </w:rPr>
              <w:t>8-1 Solve and Share</w:t>
            </w:r>
          </w:p>
        </w:tc>
        <w:tc>
          <w:tcPr>
            <w:tcW w:w="11520" w:type="dxa"/>
            <w:shd w:val="clear" w:color="auto" w:fill="C5E0B3" w:themeFill="accent6" w:themeFillTint="66"/>
            <w:tcMar>
              <w:top w:w="100" w:type="dxa"/>
              <w:left w:w="100" w:type="dxa"/>
              <w:bottom w:w="100" w:type="dxa"/>
              <w:right w:w="100" w:type="dxa"/>
            </w:tcMar>
          </w:tcPr>
          <w:p w14:paraId="07B67824" w14:textId="4C89B06E"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Builds on K.NBT.A.1 and extends to language of tens and ones</w:t>
            </w:r>
            <w:r w:rsidR="00EA2D10">
              <w:rPr>
                <w:rFonts w:ascii="Lucida Sans" w:eastAsia="Lucida Sans" w:hAnsi="Lucida Sans" w:cs="Lucida Sans"/>
                <w:color w:val="auto"/>
                <w:sz w:val="20"/>
                <w:szCs w:val="20"/>
              </w:rPr>
              <w:t>.</w:t>
            </w:r>
          </w:p>
        </w:tc>
      </w:tr>
      <w:tr w:rsidR="005962C8" w:rsidRPr="005962C8" w14:paraId="7238A2D5" w14:textId="77777777" w:rsidTr="00055BDB">
        <w:trPr>
          <w:trHeight w:val="420"/>
        </w:trPr>
        <w:tc>
          <w:tcPr>
            <w:tcW w:w="2880" w:type="dxa"/>
            <w:shd w:val="clear" w:color="auto" w:fill="E2EFD9" w:themeFill="accent6" w:themeFillTint="33"/>
            <w:tcMar>
              <w:top w:w="100" w:type="dxa"/>
              <w:left w:w="100" w:type="dxa"/>
              <w:bottom w:w="100" w:type="dxa"/>
              <w:right w:w="100" w:type="dxa"/>
            </w:tcMar>
          </w:tcPr>
          <w:p w14:paraId="700987C3" w14:textId="15C3A7DC" w:rsidR="00D9284F" w:rsidRPr="005962C8" w:rsidRDefault="009D6812">
            <w:pPr>
              <w:widowControl w:val="0"/>
              <w:spacing w:line="240" w:lineRule="auto"/>
              <w:rPr>
                <w:rFonts w:ascii="Lucida Sans" w:eastAsia="Lucida Sans" w:hAnsi="Lucida Sans" w:cs="Lucida Sans"/>
                <w:color w:val="auto"/>
                <w:sz w:val="20"/>
                <w:szCs w:val="20"/>
              </w:rPr>
            </w:pPr>
            <w:r w:rsidRPr="002D3F48">
              <w:rPr>
                <w:rFonts w:ascii="Lucida Sans" w:eastAsia="Lucida Sans" w:hAnsi="Lucida Sans" w:cs="Lucida Sans"/>
                <w:b/>
                <w:color w:val="auto"/>
                <w:sz w:val="20"/>
                <w:szCs w:val="20"/>
              </w:rPr>
              <w:t>7-1 Solve and Share</w:t>
            </w:r>
            <w:r w:rsidRPr="005962C8">
              <w:rPr>
                <w:rFonts w:ascii="Lucida Sans" w:eastAsia="Lucida Sans" w:hAnsi="Lucida Sans" w:cs="Lucida Sans"/>
                <w:color w:val="auto"/>
                <w:sz w:val="20"/>
                <w:szCs w:val="20"/>
              </w:rPr>
              <w:t xml:space="preserve"> (</w:t>
            </w:r>
            <w:r w:rsidR="00EA2D10">
              <w:rPr>
                <w:rFonts w:ascii="Lucida Sans" w:eastAsia="Lucida Sans" w:hAnsi="Lucida Sans" w:cs="Lucida Sans"/>
                <w:color w:val="auto"/>
                <w:sz w:val="20"/>
                <w:szCs w:val="20"/>
              </w:rPr>
              <w:t>M</w:t>
            </w:r>
            <w:r w:rsidRPr="005962C8">
              <w:rPr>
                <w:rFonts w:ascii="Lucida Sans" w:eastAsia="Lucida Sans" w:hAnsi="Lucida Sans" w:cs="Lucida Sans"/>
                <w:color w:val="auto"/>
                <w:sz w:val="20"/>
                <w:szCs w:val="20"/>
              </w:rPr>
              <w:t>odify text to say “How many counters are there?”)</w:t>
            </w:r>
          </w:p>
        </w:tc>
        <w:tc>
          <w:tcPr>
            <w:tcW w:w="11520" w:type="dxa"/>
            <w:shd w:val="clear" w:color="auto" w:fill="E2EFD9" w:themeFill="accent6" w:themeFillTint="33"/>
            <w:tcMar>
              <w:top w:w="100" w:type="dxa"/>
              <w:left w:w="100" w:type="dxa"/>
              <w:bottom w:w="100" w:type="dxa"/>
              <w:right w:w="100" w:type="dxa"/>
            </w:tcMar>
          </w:tcPr>
          <w:p w14:paraId="38AA2420" w14:textId="62F8C47E"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Open</w:t>
            </w:r>
            <w:r w:rsidR="00EA2D10">
              <w:rPr>
                <w:rFonts w:ascii="Lucida Sans" w:eastAsia="Lucida Sans" w:hAnsi="Lucida Sans" w:cs="Lucida Sans"/>
                <w:color w:val="auto"/>
                <w:sz w:val="20"/>
                <w:szCs w:val="20"/>
              </w:rPr>
              <w:t>s</w:t>
            </w:r>
            <w:r w:rsidRPr="005962C8">
              <w:rPr>
                <w:rFonts w:ascii="Lucida Sans" w:eastAsia="Lucida Sans" w:hAnsi="Lucida Sans" w:cs="Lucida Sans"/>
                <w:color w:val="auto"/>
                <w:sz w:val="20"/>
                <w:szCs w:val="20"/>
              </w:rPr>
              <w:t xml:space="preserve"> the </w:t>
            </w:r>
            <w:r w:rsidR="00EA2D10">
              <w:rPr>
                <w:rFonts w:ascii="Lucida Sans" w:eastAsia="Lucida Sans" w:hAnsi="Lucida Sans" w:cs="Lucida Sans"/>
                <w:color w:val="auto"/>
                <w:sz w:val="20"/>
                <w:szCs w:val="20"/>
              </w:rPr>
              <w:t>t</w:t>
            </w:r>
            <w:r w:rsidRPr="005962C8">
              <w:rPr>
                <w:rFonts w:ascii="Lucida Sans" w:eastAsia="Lucida Sans" w:hAnsi="Lucida Sans" w:cs="Lucida Sans"/>
                <w:color w:val="auto"/>
                <w:sz w:val="20"/>
                <w:szCs w:val="20"/>
              </w:rPr>
              <w:t>opic by seeing which stud</w:t>
            </w:r>
            <w:r w:rsidR="00BA6047" w:rsidRPr="005962C8">
              <w:rPr>
                <w:rFonts w:ascii="Lucida Sans" w:eastAsia="Lucida Sans" w:hAnsi="Lucida Sans" w:cs="Lucida Sans"/>
                <w:color w:val="auto"/>
                <w:sz w:val="20"/>
                <w:szCs w:val="20"/>
              </w:rPr>
              <w:t>ents are counting by 1s or 10s.</w:t>
            </w:r>
            <w:r w:rsidRPr="005962C8">
              <w:rPr>
                <w:rFonts w:ascii="Lucida Sans" w:eastAsia="Lucida Sans" w:hAnsi="Lucida Sans" w:cs="Lucida Sans"/>
                <w:color w:val="auto"/>
                <w:sz w:val="20"/>
                <w:szCs w:val="20"/>
              </w:rPr>
              <w:t xml:space="preserve"> </w:t>
            </w:r>
            <w:r w:rsidR="00EA2D10">
              <w:rPr>
                <w:rFonts w:ascii="Lucida Sans" w:eastAsia="Lucida Sans" w:hAnsi="Lucida Sans" w:cs="Lucida Sans"/>
                <w:color w:val="auto"/>
                <w:sz w:val="20"/>
                <w:szCs w:val="20"/>
              </w:rPr>
              <w:t>Provides o</w:t>
            </w:r>
            <w:r w:rsidRPr="005962C8">
              <w:rPr>
                <w:rFonts w:ascii="Lucida Sans" w:eastAsia="Lucida Sans" w:hAnsi="Lucida Sans" w:cs="Lucida Sans"/>
                <w:color w:val="auto"/>
                <w:sz w:val="20"/>
                <w:szCs w:val="20"/>
              </w:rPr>
              <w:t>pportunity to begin a conversation about counting efficiently.</w:t>
            </w:r>
          </w:p>
        </w:tc>
      </w:tr>
      <w:tr w:rsidR="005962C8" w:rsidRPr="005962C8" w14:paraId="6F3C35B0" w14:textId="77777777" w:rsidTr="00055BDB">
        <w:trPr>
          <w:trHeight w:val="420"/>
        </w:trPr>
        <w:tc>
          <w:tcPr>
            <w:tcW w:w="2880" w:type="dxa"/>
            <w:shd w:val="clear" w:color="auto" w:fill="C5E0B3" w:themeFill="accent6" w:themeFillTint="66"/>
            <w:tcMar>
              <w:top w:w="100" w:type="dxa"/>
              <w:left w:w="100" w:type="dxa"/>
              <w:bottom w:w="100" w:type="dxa"/>
              <w:right w:w="100" w:type="dxa"/>
            </w:tcMar>
          </w:tcPr>
          <w:p w14:paraId="01CBC2F6" w14:textId="4062690F" w:rsidR="00D9284F" w:rsidRPr="005962C8" w:rsidRDefault="009D6812">
            <w:pPr>
              <w:widowControl w:val="0"/>
              <w:spacing w:line="240" w:lineRule="auto"/>
              <w:rPr>
                <w:rFonts w:ascii="Lucida Sans" w:eastAsia="Lucida Sans" w:hAnsi="Lucida Sans" w:cs="Lucida Sans"/>
                <w:color w:val="auto"/>
                <w:sz w:val="20"/>
                <w:szCs w:val="20"/>
              </w:rPr>
            </w:pPr>
            <w:r w:rsidRPr="002D3F48">
              <w:rPr>
                <w:rFonts w:ascii="Lucida Sans" w:eastAsia="Lucida Sans" w:hAnsi="Lucida Sans" w:cs="Lucida Sans"/>
                <w:b/>
                <w:color w:val="auto"/>
                <w:sz w:val="20"/>
                <w:szCs w:val="20"/>
              </w:rPr>
              <w:t>8-2 Solve and Share</w:t>
            </w:r>
            <w:r w:rsidRPr="005962C8">
              <w:rPr>
                <w:rFonts w:ascii="Lucida Sans" w:eastAsia="Lucida Sans" w:hAnsi="Lucida Sans" w:cs="Lucida Sans"/>
                <w:color w:val="auto"/>
                <w:sz w:val="20"/>
                <w:szCs w:val="20"/>
              </w:rPr>
              <w:t xml:space="preserve"> (Take out the “use cubes to show” to allow flexibility in model</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c>
          <w:tcPr>
            <w:tcW w:w="11520" w:type="dxa"/>
            <w:shd w:val="clear" w:color="auto" w:fill="C5E0B3" w:themeFill="accent6" w:themeFillTint="66"/>
            <w:tcMar>
              <w:top w:w="100" w:type="dxa"/>
              <w:left w:w="100" w:type="dxa"/>
              <w:bottom w:w="100" w:type="dxa"/>
              <w:right w:w="100" w:type="dxa"/>
            </w:tcMar>
          </w:tcPr>
          <w:p w14:paraId="01031B55" w14:textId="1194C8BE"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Provides formative assessment of understanding of meaning of tens (related to work in Topic 7)</w:t>
            </w:r>
            <w:r w:rsidR="00EA2D10">
              <w:rPr>
                <w:rFonts w:ascii="Lucida Sans" w:eastAsia="Lucida Sans" w:hAnsi="Lucida Sans" w:cs="Lucida Sans"/>
                <w:color w:val="auto"/>
                <w:sz w:val="20"/>
                <w:szCs w:val="20"/>
              </w:rPr>
              <w:t>.</w:t>
            </w:r>
          </w:p>
        </w:tc>
      </w:tr>
      <w:tr w:rsidR="005962C8" w:rsidRPr="005962C8" w14:paraId="1C3D45CC" w14:textId="77777777" w:rsidTr="00055BDB">
        <w:trPr>
          <w:trHeight w:val="420"/>
        </w:trPr>
        <w:tc>
          <w:tcPr>
            <w:tcW w:w="2880" w:type="dxa"/>
            <w:shd w:val="clear" w:color="auto" w:fill="E2EFD9" w:themeFill="accent6" w:themeFillTint="33"/>
            <w:tcMar>
              <w:top w:w="100" w:type="dxa"/>
              <w:left w:w="100" w:type="dxa"/>
              <w:bottom w:w="100" w:type="dxa"/>
              <w:right w:w="100" w:type="dxa"/>
            </w:tcMar>
          </w:tcPr>
          <w:p w14:paraId="73E49F68" w14:textId="77777777" w:rsidR="00D9284F" w:rsidRPr="005962C8" w:rsidRDefault="004123BC">
            <w:pPr>
              <w:widowControl w:val="0"/>
              <w:spacing w:line="240" w:lineRule="auto"/>
              <w:rPr>
                <w:rFonts w:ascii="Lucida Sans" w:eastAsia="Lucida Sans" w:hAnsi="Lucida Sans" w:cs="Lucida Sans"/>
                <w:color w:val="auto"/>
                <w:sz w:val="20"/>
                <w:szCs w:val="20"/>
              </w:rPr>
            </w:pPr>
            <w:hyperlink r:id="rId26">
              <w:r w:rsidR="009D6812" w:rsidRPr="002D3F48">
                <w:rPr>
                  <w:rFonts w:ascii="Lucida Sans" w:eastAsia="Lucida Sans" w:hAnsi="Lucida Sans" w:cs="Lucida Sans"/>
                  <w:b/>
                  <w:color w:val="1155CC"/>
                  <w:sz w:val="20"/>
                  <w:u w:val="single"/>
                </w:rPr>
                <w:t>Count and write numbers to 120</w:t>
              </w:r>
            </w:hyperlink>
          </w:p>
        </w:tc>
        <w:tc>
          <w:tcPr>
            <w:tcW w:w="11520" w:type="dxa"/>
            <w:shd w:val="clear" w:color="auto" w:fill="E2EFD9" w:themeFill="accent6" w:themeFillTint="33"/>
            <w:tcMar>
              <w:top w:w="100" w:type="dxa"/>
              <w:left w:w="100" w:type="dxa"/>
              <w:bottom w:w="100" w:type="dxa"/>
              <w:right w:w="100" w:type="dxa"/>
            </w:tcMar>
          </w:tcPr>
          <w:p w14:paraId="24C45D55" w14:textId="1A2EED74" w:rsidR="00D9284F" w:rsidRPr="005962C8" w:rsidRDefault="00EA2D10">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Allows s</w:t>
            </w:r>
            <w:r w:rsidR="009D6812" w:rsidRPr="005962C8">
              <w:rPr>
                <w:rFonts w:ascii="Lucida Sans" w:eastAsia="Lucida Sans" w:hAnsi="Lucida Sans" w:cs="Lucida Sans"/>
                <w:color w:val="auto"/>
                <w:sz w:val="20"/>
                <w:szCs w:val="20"/>
              </w:rPr>
              <w:t xml:space="preserve">tudents </w:t>
            </w:r>
            <w:r>
              <w:rPr>
                <w:rFonts w:ascii="Lucida Sans" w:eastAsia="Lucida Sans" w:hAnsi="Lucida Sans" w:cs="Lucida Sans"/>
                <w:color w:val="auto"/>
                <w:sz w:val="20"/>
                <w:szCs w:val="20"/>
              </w:rPr>
              <w:t>to</w:t>
            </w:r>
            <w:r w:rsidR="009D6812" w:rsidRPr="005962C8">
              <w:rPr>
                <w:rFonts w:ascii="Lucida Sans" w:eastAsia="Lucida Sans" w:hAnsi="Lucida Sans" w:cs="Lucida Sans"/>
                <w:color w:val="auto"/>
                <w:sz w:val="20"/>
                <w:szCs w:val="20"/>
              </w:rPr>
              <w:t xml:space="preserve"> use the structure and pattern of the number chart to expand the counting sequence</w:t>
            </w:r>
            <w:r>
              <w:rPr>
                <w:rFonts w:ascii="Lucida Sans" w:eastAsia="Lucida Sans" w:hAnsi="Lucida Sans" w:cs="Lucida Sans"/>
                <w:color w:val="auto"/>
                <w:sz w:val="20"/>
                <w:szCs w:val="20"/>
              </w:rPr>
              <w:t>.</w:t>
            </w:r>
          </w:p>
        </w:tc>
      </w:tr>
      <w:tr w:rsidR="005962C8" w:rsidRPr="005962C8" w14:paraId="65AB741C" w14:textId="77777777" w:rsidTr="00055BDB">
        <w:trPr>
          <w:trHeight w:val="87"/>
        </w:trPr>
        <w:tc>
          <w:tcPr>
            <w:tcW w:w="2880" w:type="dxa"/>
            <w:shd w:val="clear" w:color="auto" w:fill="C5E0B3" w:themeFill="accent6" w:themeFillTint="66"/>
            <w:tcMar>
              <w:top w:w="100" w:type="dxa"/>
              <w:left w:w="100" w:type="dxa"/>
              <w:bottom w:w="100" w:type="dxa"/>
              <w:right w:w="100" w:type="dxa"/>
            </w:tcMar>
          </w:tcPr>
          <w:p w14:paraId="75AB5442" w14:textId="77777777" w:rsidR="00D9284F" w:rsidRPr="002D3F48" w:rsidRDefault="009D6812">
            <w:pPr>
              <w:widowControl w:val="0"/>
              <w:spacing w:line="240" w:lineRule="auto"/>
              <w:rPr>
                <w:rFonts w:ascii="Lucida Sans" w:eastAsia="Lucida Sans" w:hAnsi="Lucida Sans" w:cs="Lucida Sans"/>
                <w:b/>
                <w:color w:val="auto"/>
                <w:sz w:val="20"/>
                <w:szCs w:val="20"/>
              </w:rPr>
            </w:pPr>
            <w:r w:rsidRPr="002D3F48">
              <w:rPr>
                <w:rFonts w:ascii="Lucida Sans" w:eastAsia="Lucida Sans" w:hAnsi="Lucida Sans" w:cs="Lucida Sans"/>
                <w:b/>
                <w:color w:val="auto"/>
                <w:sz w:val="20"/>
                <w:szCs w:val="20"/>
              </w:rPr>
              <w:t>7-6 Solve and Share</w:t>
            </w:r>
          </w:p>
        </w:tc>
        <w:tc>
          <w:tcPr>
            <w:tcW w:w="11520" w:type="dxa"/>
            <w:shd w:val="clear" w:color="auto" w:fill="C5E0B3" w:themeFill="accent6" w:themeFillTint="66"/>
            <w:tcMar>
              <w:top w:w="100" w:type="dxa"/>
              <w:left w:w="100" w:type="dxa"/>
              <w:bottom w:w="100" w:type="dxa"/>
              <w:right w:w="100" w:type="dxa"/>
            </w:tcMar>
          </w:tcPr>
          <w:p w14:paraId="48CC6E2C"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Provides a connection back to lesson 7-1 and the counting by tens that happens in that lesson.</w:t>
            </w:r>
          </w:p>
        </w:tc>
      </w:tr>
      <w:tr w:rsidR="005962C8" w:rsidRPr="005962C8" w14:paraId="4F6F7C0D" w14:textId="77777777" w:rsidTr="00055BDB">
        <w:trPr>
          <w:trHeight w:val="420"/>
        </w:trPr>
        <w:tc>
          <w:tcPr>
            <w:tcW w:w="2880" w:type="dxa"/>
            <w:shd w:val="clear" w:color="auto" w:fill="E2EFD9" w:themeFill="accent6" w:themeFillTint="33"/>
            <w:tcMar>
              <w:top w:w="100" w:type="dxa"/>
              <w:left w:w="100" w:type="dxa"/>
              <w:bottom w:w="100" w:type="dxa"/>
              <w:right w:w="100" w:type="dxa"/>
            </w:tcMar>
          </w:tcPr>
          <w:p w14:paraId="7D92461C" w14:textId="15584087" w:rsidR="00D9284F" w:rsidRPr="005962C8" w:rsidRDefault="009D6812">
            <w:pPr>
              <w:widowControl w:val="0"/>
              <w:spacing w:line="240" w:lineRule="auto"/>
              <w:rPr>
                <w:rFonts w:ascii="Lucida Sans" w:eastAsia="Lucida Sans" w:hAnsi="Lucida Sans" w:cs="Lucida Sans"/>
                <w:color w:val="auto"/>
                <w:sz w:val="20"/>
                <w:szCs w:val="20"/>
              </w:rPr>
            </w:pPr>
            <w:r w:rsidRPr="002D3F48">
              <w:rPr>
                <w:rFonts w:ascii="Lucida Sans" w:eastAsia="Lucida Sans" w:hAnsi="Lucida Sans" w:cs="Lucida Sans"/>
                <w:b/>
                <w:color w:val="auto"/>
                <w:sz w:val="20"/>
                <w:szCs w:val="20"/>
              </w:rPr>
              <w:t>7-7 Solve and Share</w:t>
            </w:r>
            <w:r w:rsidRPr="005962C8">
              <w:rPr>
                <w:rFonts w:ascii="Lucida Sans" w:eastAsia="Lucida Sans" w:hAnsi="Lucida Sans" w:cs="Lucida Sans"/>
                <w:color w:val="auto"/>
                <w:sz w:val="20"/>
                <w:szCs w:val="20"/>
              </w:rPr>
              <w:t xml:space="preserve"> (</w:t>
            </w:r>
            <w:r w:rsidR="00EA2D10">
              <w:rPr>
                <w:rFonts w:ascii="Lucida Sans" w:eastAsia="Lucida Sans" w:hAnsi="Lucida Sans" w:cs="Lucida Sans"/>
                <w:color w:val="auto"/>
                <w:sz w:val="20"/>
                <w:szCs w:val="20"/>
              </w:rPr>
              <w:t>J</w:t>
            </w:r>
            <w:r w:rsidRPr="005962C8">
              <w:rPr>
                <w:rFonts w:ascii="Lucida Sans" w:eastAsia="Lucida Sans" w:hAnsi="Lucida Sans" w:cs="Lucida Sans"/>
                <w:color w:val="auto"/>
                <w:sz w:val="20"/>
                <w:szCs w:val="20"/>
              </w:rPr>
              <w:t>ust ask to count the apples</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c>
          <w:tcPr>
            <w:tcW w:w="11520" w:type="dxa"/>
            <w:shd w:val="clear" w:color="auto" w:fill="E2EFD9" w:themeFill="accent6" w:themeFillTint="33"/>
            <w:tcMar>
              <w:top w:w="100" w:type="dxa"/>
              <w:left w:w="100" w:type="dxa"/>
              <w:bottom w:w="100" w:type="dxa"/>
              <w:right w:w="100" w:type="dxa"/>
            </w:tcMar>
          </w:tcPr>
          <w:p w14:paraId="6F98AE9C" w14:textId="75B03629" w:rsidR="00D9284F" w:rsidRPr="005962C8" w:rsidRDefault="00EA2D10">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Offers g</w:t>
            </w:r>
            <w:r w:rsidR="009D6812" w:rsidRPr="005962C8">
              <w:rPr>
                <w:rFonts w:ascii="Lucida Sans" w:eastAsia="Lucida Sans" w:hAnsi="Lucida Sans" w:cs="Lucida Sans"/>
                <w:color w:val="auto"/>
                <w:sz w:val="20"/>
                <w:szCs w:val="20"/>
              </w:rPr>
              <w:t>ood opportunity for formative assessment as students move towards Topic 8 (place value).</w:t>
            </w:r>
          </w:p>
        </w:tc>
      </w:tr>
      <w:tr w:rsidR="005962C8" w:rsidRPr="005962C8" w14:paraId="3D686F47" w14:textId="77777777" w:rsidTr="00055BDB">
        <w:trPr>
          <w:trHeight w:val="105"/>
        </w:trPr>
        <w:tc>
          <w:tcPr>
            <w:tcW w:w="2880" w:type="dxa"/>
            <w:shd w:val="clear" w:color="auto" w:fill="C5E0B3" w:themeFill="accent6" w:themeFillTint="66"/>
            <w:tcMar>
              <w:top w:w="100" w:type="dxa"/>
              <w:left w:w="100" w:type="dxa"/>
              <w:bottom w:w="100" w:type="dxa"/>
              <w:right w:w="100" w:type="dxa"/>
            </w:tcMar>
          </w:tcPr>
          <w:p w14:paraId="02F6CF6D" w14:textId="77777777" w:rsidR="00D9284F" w:rsidRPr="00EA2D10" w:rsidRDefault="009D6812">
            <w:pPr>
              <w:widowControl w:val="0"/>
              <w:spacing w:line="240" w:lineRule="auto"/>
              <w:rPr>
                <w:rFonts w:ascii="Lucida Sans" w:eastAsia="Lucida Sans" w:hAnsi="Lucida Sans" w:cs="Lucida Sans"/>
                <w:b/>
                <w:color w:val="auto"/>
                <w:sz w:val="20"/>
                <w:szCs w:val="20"/>
              </w:rPr>
            </w:pPr>
            <w:r w:rsidRPr="002D3F48">
              <w:rPr>
                <w:rFonts w:ascii="Lucida Sans" w:eastAsia="Lucida Sans" w:hAnsi="Lucida Sans" w:cs="Lucida Sans"/>
                <w:b/>
                <w:color w:val="auto"/>
                <w:sz w:val="20"/>
                <w:szCs w:val="20"/>
              </w:rPr>
              <w:t>8-3 Solve and Share</w:t>
            </w:r>
          </w:p>
        </w:tc>
        <w:tc>
          <w:tcPr>
            <w:tcW w:w="11520" w:type="dxa"/>
            <w:shd w:val="clear" w:color="auto" w:fill="C5E0B3" w:themeFill="accent6" w:themeFillTint="66"/>
            <w:tcMar>
              <w:top w:w="100" w:type="dxa"/>
              <w:left w:w="100" w:type="dxa"/>
              <w:bottom w:w="100" w:type="dxa"/>
              <w:right w:w="100" w:type="dxa"/>
            </w:tcMar>
          </w:tcPr>
          <w:p w14:paraId="51802DC3" w14:textId="041AA8CD" w:rsidR="00D9284F" w:rsidRPr="005962C8" w:rsidRDefault="00EA2D10">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name numbers in different ways.</w:t>
            </w:r>
          </w:p>
        </w:tc>
      </w:tr>
      <w:tr w:rsidR="005962C8" w:rsidRPr="005962C8" w14:paraId="62814C2A" w14:textId="77777777" w:rsidTr="00055BDB">
        <w:trPr>
          <w:trHeight w:val="105"/>
        </w:trPr>
        <w:tc>
          <w:tcPr>
            <w:tcW w:w="2880" w:type="dxa"/>
            <w:shd w:val="clear" w:color="auto" w:fill="E2EFD9" w:themeFill="accent6" w:themeFillTint="33"/>
            <w:tcMar>
              <w:top w:w="100" w:type="dxa"/>
              <w:left w:w="100" w:type="dxa"/>
              <w:bottom w:w="100" w:type="dxa"/>
              <w:right w:w="100" w:type="dxa"/>
            </w:tcMar>
          </w:tcPr>
          <w:p w14:paraId="6A81D4AD" w14:textId="77777777" w:rsidR="00D9284F" w:rsidRPr="002D3F48" w:rsidRDefault="009D6812">
            <w:pPr>
              <w:widowControl w:val="0"/>
              <w:spacing w:line="240" w:lineRule="auto"/>
              <w:rPr>
                <w:rFonts w:ascii="Lucida Sans" w:eastAsia="Lucida Sans" w:hAnsi="Lucida Sans" w:cs="Lucida Sans"/>
                <w:b/>
                <w:color w:val="auto"/>
                <w:sz w:val="20"/>
                <w:szCs w:val="20"/>
              </w:rPr>
            </w:pPr>
            <w:r w:rsidRPr="002D3F48">
              <w:rPr>
                <w:rFonts w:ascii="Lucida Sans" w:eastAsia="Lucida Sans" w:hAnsi="Lucida Sans" w:cs="Lucida Sans"/>
                <w:b/>
                <w:color w:val="auto"/>
                <w:sz w:val="20"/>
                <w:szCs w:val="20"/>
              </w:rPr>
              <w:t>8-4 Solve and Share</w:t>
            </w:r>
          </w:p>
        </w:tc>
        <w:tc>
          <w:tcPr>
            <w:tcW w:w="11520" w:type="dxa"/>
            <w:shd w:val="clear" w:color="auto" w:fill="E2EFD9" w:themeFill="accent6" w:themeFillTint="33"/>
            <w:tcMar>
              <w:top w:w="100" w:type="dxa"/>
              <w:left w:w="100" w:type="dxa"/>
              <w:bottom w:w="100" w:type="dxa"/>
              <w:right w:w="100" w:type="dxa"/>
            </w:tcMar>
          </w:tcPr>
          <w:p w14:paraId="11C8E18B" w14:textId="0DCA7527" w:rsidR="00D9284F" w:rsidRPr="005962C8" w:rsidRDefault="00EA2D10">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highlight grouping into tens, counting use tens and ones.</w:t>
            </w:r>
          </w:p>
        </w:tc>
      </w:tr>
      <w:tr w:rsidR="005962C8" w:rsidRPr="005962C8" w14:paraId="026F2FEF" w14:textId="77777777" w:rsidTr="00055BDB">
        <w:trPr>
          <w:trHeight w:val="420"/>
        </w:trPr>
        <w:tc>
          <w:tcPr>
            <w:tcW w:w="2880" w:type="dxa"/>
            <w:shd w:val="clear" w:color="auto" w:fill="C5E0B3" w:themeFill="accent6" w:themeFillTint="66"/>
            <w:tcMar>
              <w:top w:w="100" w:type="dxa"/>
              <w:left w:w="100" w:type="dxa"/>
              <w:bottom w:w="100" w:type="dxa"/>
              <w:right w:w="100" w:type="dxa"/>
            </w:tcMar>
          </w:tcPr>
          <w:p w14:paraId="1553C9B7" w14:textId="77777777" w:rsidR="00D9284F" w:rsidRPr="005962C8" w:rsidRDefault="004123BC">
            <w:pPr>
              <w:widowControl w:val="0"/>
              <w:spacing w:line="240" w:lineRule="auto"/>
              <w:rPr>
                <w:rFonts w:ascii="Lucida Sans" w:eastAsia="Lucida Sans" w:hAnsi="Lucida Sans" w:cs="Lucida Sans"/>
                <w:color w:val="auto"/>
                <w:sz w:val="20"/>
                <w:szCs w:val="20"/>
              </w:rPr>
            </w:pPr>
            <w:hyperlink r:id="rId27">
              <w:r w:rsidR="009D6812" w:rsidRPr="002D3F48">
                <w:rPr>
                  <w:rFonts w:ascii="Lucida Sans" w:eastAsia="Lucida Sans" w:hAnsi="Lucida Sans" w:cs="Lucida Sans"/>
                  <w:b/>
                  <w:color w:val="1155CC"/>
                  <w:sz w:val="20"/>
                  <w:u w:val="single"/>
                </w:rPr>
                <w:t>Represent up to 120 objects with a written numeral</w:t>
              </w:r>
            </w:hyperlink>
          </w:p>
        </w:tc>
        <w:tc>
          <w:tcPr>
            <w:tcW w:w="11520" w:type="dxa"/>
            <w:shd w:val="clear" w:color="auto" w:fill="C5E0B3" w:themeFill="accent6" w:themeFillTint="66"/>
            <w:tcMar>
              <w:top w:w="100" w:type="dxa"/>
              <w:left w:w="100" w:type="dxa"/>
              <w:bottom w:w="100" w:type="dxa"/>
              <w:right w:w="100" w:type="dxa"/>
            </w:tcMar>
          </w:tcPr>
          <w:p w14:paraId="4A6E3EE2" w14:textId="2AFD00E2" w:rsidR="00D9284F" w:rsidRPr="005962C8" w:rsidRDefault="00EA2D10">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connect work with 1.NBT.A and 1.NBT.B</w:t>
            </w:r>
            <w:r>
              <w:rPr>
                <w:rFonts w:ascii="Lucida Sans" w:eastAsia="Lucida Sans" w:hAnsi="Lucida Sans" w:cs="Lucida Sans"/>
                <w:color w:val="auto"/>
                <w:sz w:val="20"/>
                <w:szCs w:val="20"/>
              </w:rPr>
              <w:t>.</w:t>
            </w:r>
          </w:p>
        </w:tc>
      </w:tr>
      <w:tr w:rsidR="005962C8" w:rsidRPr="005962C8" w14:paraId="3BA23A78" w14:textId="77777777" w:rsidTr="00055BDB">
        <w:trPr>
          <w:trHeight w:val="87"/>
        </w:trPr>
        <w:tc>
          <w:tcPr>
            <w:tcW w:w="2880" w:type="dxa"/>
            <w:shd w:val="clear" w:color="auto" w:fill="E2EFD9" w:themeFill="accent6" w:themeFillTint="33"/>
            <w:tcMar>
              <w:top w:w="100" w:type="dxa"/>
              <w:left w:w="100" w:type="dxa"/>
              <w:bottom w:w="100" w:type="dxa"/>
              <w:right w:w="100" w:type="dxa"/>
            </w:tcMar>
          </w:tcPr>
          <w:p w14:paraId="7E8E9067" w14:textId="77777777" w:rsidR="00D9284F" w:rsidRPr="002D3F48" w:rsidRDefault="009D6812">
            <w:pPr>
              <w:widowControl w:val="0"/>
              <w:spacing w:line="240" w:lineRule="auto"/>
              <w:rPr>
                <w:rFonts w:ascii="Lucida Sans" w:eastAsia="Lucida Sans" w:hAnsi="Lucida Sans" w:cs="Lucida Sans"/>
                <w:b/>
                <w:color w:val="auto"/>
                <w:sz w:val="20"/>
                <w:szCs w:val="20"/>
              </w:rPr>
            </w:pPr>
            <w:r w:rsidRPr="002D3F48">
              <w:rPr>
                <w:rFonts w:ascii="Lucida Sans" w:eastAsia="Lucida Sans" w:hAnsi="Lucida Sans" w:cs="Lucida Sans"/>
                <w:b/>
                <w:color w:val="auto"/>
                <w:sz w:val="20"/>
                <w:szCs w:val="20"/>
              </w:rPr>
              <w:t>8-5 Solve and Share</w:t>
            </w:r>
          </w:p>
        </w:tc>
        <w:tc>
          <w:tcPr>
            <w:tcW w:w="11520" w:type="dxa"/>
            <w:shd w:val="clear" w:color="auto" w:fill="E2EFD9" w:themeFill="accent6" w:themeFillTint="33"/>
            <w:tcMar>
              <w:top w:w="100" w:type="dxa"/>
              <w:left w:w="100" w:type="dxa"/>
              <w:bottom w:w="100" w:type="dxa"/>
              <w:right w:w="100" w:type="dxa"/>
            </w:tcMar>
          </w:tcPr>
          <w:p w14:paraId="3E46C28C" w14:textId="6FC55A97" w:rsidR="00D9284F" w:rsidRPr="005962C8" w:rsidRDefault="00EA2D10">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 xml:space="preserve">pportunity for students to represent </w:t>
            </w:r>
            <w:r w:rsidR="001B424D">
              <w:rPr>
                <w:rFonts w:ascii="Lucida Sans" w:eastAsia="Lucida Sans" w:hAnsi="Lucida Sans" w:cs="Lucida Sans"/>
                <w:color w:val="auto"/>
                <w:sz w:val="20"/>
                <w:szCs w:val="20"/>
              </w:rPr>
              <w:t>two</w:t>
            </w:r>
            <w:r w:rsidR="009D6812" w:rsidRPr="005962C8">
              <w:rPr>
                <w:rFonts w:ascii="Lucida Sans" w:eastAsia="Lucida Sans" w:hAnsi="Lucida Sans" w:cs="Lucida Sans"/>
                <w:color w:val="auto"/>
                <w:sz w:val="20"/>
                <w:szCs w:val="20"/>
              </w:rPr>
              <w:t>-digit numbers in terms of tens and ones</w:t>
            </w:r>
            <w:r>
              <w:rPr>
                <w:rFonts w:ascii="Lucida Sans" w:eastAsia="Lucida Sans" w:hAnsi="Lucida Sans" w:cs="Lucida Sans"/>
                <w:color w:val="auto"/>
                <w:sz w:val="20"/>
                <w:szCs w:val="20"/>
              </w:rPr>
              <w:t>.</w:t>
            </w:r>
          </w:p>
        </w:tc>
      </w:tr>
    </w:tbl>
    <w:p w14:paraId="0C8978F4" w14:textId="77777777" w:rsidR="00C179D2" w:rsidRPr="005962C8" w:rsidRDefault="00C179D2" w:rsidP="009468C8">
      <w:pPr>
        <w:rPr>
          <w:color w:val="auto"/>
        </w:rPr>
      </w:pPr>
    </w:p>
    <w:p w14:paraId="2B70873C" w14:textId="77777777" w:rsidR="00C179D2" w:rsidRPr="005962C8" w:rsidRDefault="00C179D2">
      <w:pPr>
        <w:rPr>
          <w:color w:val="auto"/>
        </w:rPr>
      </w:pPr>
      <w:r w:rsidRPr="005962C8">
        <w:rPr>
          <w:color w:val="auto"/>
        </w:rPr>
        <w:br w:type="page"/>
      </w:r>
    </w:p>
    <w:p w14:paraId="639AA61A" w14:textId="10F1E87C" w:rsidR="009468C8" w:rsidRPr="005962C8" w:rsidRDefault="009468C8" w:rsidP="009468C8">
      <w:pPr>
        <w:rPr>
          <w:color w:val="auto"/>
        </w:rPr>
      </w:pPr>
      <w:r w:rsidRPr="005962C8">
        <w:rPr>
          <w:rFonts w:ascii="Lucida Sans" w:eastAsia="Lucida Sans" w:hAnsi="Lucida Sans" w:cs="Lucida Sans"/>
          <w:b/>
          <w:noProof/>
          <w:color w:val="auto"/>
          <w:sz w:val="30"/>
          <w:szCs w:val="30"/>
          <w:lang w:val="en-US"/>
        </w:rPr>
        <w:lastRenderedPageBreak/>
        <mc:AlternateContent>
          <mc:Choice Requires="wps">
            <w:drawing>
              <wp:anchor distT="0" distB="0" distL="114300" distR="114300" simplePos="0" relativeHeight="251654144" behindDoc="0" locked="0" layoutInCell="1" allowOverlap="1" wp14:anchorId="4695E973" wp14:editId="2AEBBFB0">
                <wp:simplePos x="0" y="0"/>
                <wp:positionH relativeFrom="column">
                  <wp:posOffset>19050</wp:posOffset>
                </wp:positionH>
                <wp:positionV relativeFrom="paragraph">
                  <wp:posOffset>30480</wp:posOffset>
                </wp:positionV>
                <wp:extent cx="504825" cy="414020"/>
                <wp:effectExtent l="38100" t="19050" r="28575" b="43180"/>
                <wp:wrapSquare wrapText="bothSides"/>
                <wp:docPr id="36" name="5-Point Star 36"/>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C2C5C" id="5-Point Star 36" o:spid="_x0000_s1026" style="position:absolute;margin-left:1.5pt;margin-top:2.4pt;width:39.75pt;height:3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4E2CCE83" w14:textId="36D129FA" w:rsidR="009468C8" w:rsidRPr="00EA2D10" w:rsidRDefault="009468C8" w:rsidP="00EA2D10">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7A0BD9">
        <w:rPr>
          <w:rFonts w:ascii="Lucida Sans" w:eastAsia="Lucida Sans" w:hAnsi="Lucida Sans" w:cs="Lucida Sans"/>
          <w:color w:val="3A8A4F"/>
          <w:sz w:val="30"/>
          <w:szCs w:val="30"/>
        </w:rPr>
        <w:t>Topic Rules of Thumb</w:t>
      </w:r>
    </w:p>
    <w:tbl>
      <w:tblPr>
        <w:tblStyle w:val="af1"/>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962C8" w:rsidRPr="005962C8" w14:paraId="17BD6E35" w14:textId="77777777" w:rsidTr="00055BDB">
        <w:tc>
          <w:tcPr>
            <w:tcW w:w="7200" w:type="dxa"/>
            <w:shd w:val="clear" w:color="auto" w:fill="A6A6A6" w:themeFill="background1" w:themeFillShade="A6"/>
            <w:tcMar>
              <w:top w:w="100" w:type="dxa"/>
              <w:left w:w="100" w:type="dxa"/>
              <w:bottom w:w="100" w:type="dxa"/>
              <w:right w:w="100" w:type="dxa"/>
            </w:tcMar>
          </w:tcPr>
          <w:p w14:paraId="64A7CFF0" w14:textId="4F04EE11" w:rsidR="00D9284F" w:rsidRPr="005962C8" w:rsidRDefault="00B96C30">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Rule</w:t>
            </w:r>
            <w:r w:rsidR="009D6812" w:rsidRPr="005962C8">
              <w:rPr>
                <w:rFonts w:ascii="Lucida Sans" w:eastAsia="Lucida Sans" w:hAnsi="Lucida Sans" w:cs="Lucida Sans"/>
                <w:b/>
                <w:color w:val="auto"/>
              </w:rPr>
              <w:t xml:space="preserve"> </w:t>
            </w:r>
          </w:p>
        </w:tc>
        <w:tc>
          <w:tcPr>
            <w:tcW w:w="7200" w:type="dxa"/>
            <w:shd w:val="clear" w:color="auto" w:fill="A6A6A6" w:themeFill="background1" w:themeFillShade="A6"/>
            <w:tcMar>
              <w:top w:w="100" w:type="dxa"/>
              <w:left w:w="100" w:type="dxa"/>
              <w:bottom w:w="100" w:type="dxa"/>
              <w:right w:w="100" w:type="dxa"/>
            </w:tcMar>
          </w:tcPr>
          <w:p w14:paraId="14E1065A" w14:textId="004EEC8F" w:rsidR="00D9284F" w:rsidRPr="005962C8" w:rsidRDefault="00B96C30">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2E817DDA" w14:textId="77777777" w:rsidTr="00055BDB">
        <w:tc>
          <w:tcPr>
            <w:tcW w:w="7200" w:type="dxa"/>
            <w:shd w:val="clear" w:color="auto" w:fill="C5E0B3" w:themeFill="accent6" w:themeFillTint="66"/>
            <w:tcMar>
              <w:top w:w="100" w:type="dxa"/>
              <w:left w:w="100" w:type="dxa"/>
              <w:bottom w:w="100" w:type="dxa"/>
              <w:right w:w="100" w:type="dxa"/>
            </w:tcMar>
          </w:tcPr>
          <w:p w14:paraId="5939B3FB"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7-2 to 7-5 focus on building fluency with the counting sequence by 10s and 1s to 120.  These lessons can be moved to the start of the year and used to support counting routines that will be practiced repeatedly throughout the year to provide learning the counting sequence.  </w:t>
            </w:r>
          </w:p>
        </w:tc>
        <w:tc>
          <w:tcPr>
            <w:tcW w:w="7200" w:type="dxa"/>
            <w:shd w:val="clear" w:color="auto" w:fill="C5E0B3" w:themeFill="accent6" w:themeFillTint="66"/>
            <w:tcMar>
              <w:top w:w="100" w:type="dxa"/>
              <w:left w:w="100" w:type="dxa"/>
              <w:bottom w:w="100" w:type="dxa"/>
              <w:right w:w="100" w:type="dxa"/>
            </w:tcMar>
          </w:tcPr>
          <w:p w14:paraId="33EB32B7" w14:textId="7FAC28AB" w:rsidR="00BE230F" w:rsidRPr="005962C8" w:rsidRDefault="00BE230F">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There are </w:t>
            </w:r>
            <w:r w:rsidR="009D6812" w:rsidRPr="005962C8">
              <w:rPr>
                <w:rFonts w:ascii="Lucida Sans" w:eastAsia="Lucida Sans" w:hAnsi="Lucida Sans" w:cs="Lucida Sans"/>
                <w:color w:val="auto"/>
                <w:sz w:val="20"/>
                <w:szCs w:val="20"/>
              </w:rPr>
              <w:t>many factors (e</w:t>
            </w:r>
            <w:r w:rsidR="00BA6047" w:rsidRPr="005962C8">
              <w:rPr>
                <w:rFonts w:ascii="Lucida Sans" w:eastAsia="Lucida Sans" w:hAnsi="Lucida Sans" w:cs="Lucida Sans"/>
                <w:color w:val="auto"/>
                <w:sz w:val="20"/>
                <w:szCs w:val="20"/>
              </w:rPr>
              <w:t>.</w:t>
            </w:r>
            <w:r w:rsidR="009D6812" w:rsidRPr="005962C8">
              <w:rPr>
                <w:rFonts w:ascii="Lucida Sans" w:eastAsia="Lucida Sans" w:hAnsi="Lucida Sans" w:cs="Lucida Sans"/>
                <w:color w:val="auto"/>
                <w:sz w:val="20"/>
                <w:szCs w:val="20"/>
              </w:rPr>
              <w:t>g.</w:t>
            </w:r>
            <w:r w:rsidR="00BA6047" w:rsidRPr="005962C8">
              <w:rPr>
                <w:rFonts w:ascii="Lucida Sans" w:eastAsia="Lucida Sans" w:hAnsi="Lucida Sans" w:cs="Lucida Sans"/>
                <w:color w:val="auto"/>
                <w:sz w:val="20"/>
                <w:szCs w:val="20"/>
              </w:rPr>
              <w:t>,</w:t>
            </w:r>
            <w:r w:rsidR="009D6812" w:rsidRPr="005962C8">
              <w:rPr>
                <w:rFonts w:ascii="Lucida Sans" w:eastAsia="Lucida Sans" w:hAnsi="Lucida Sans" w:cs="Lucida Sans"/>
                <w:color w:val="auto"/>
                <w:sz w:val="20"/>
                <w:szCs w:val="20"/>
              </w:rPr>
              <w:t xml:space="preserve"> decades, </w:t>
            </w:r>
            <w:r w:rsidR="00BA6047" w:rsidRPr="005962C8">
              <w:rPr>
                <w:rFonts w:ascii="Lucida Sans" w:eastAsia="Lucida Sans" w:hAnsi="Lucida Sans" w:cs="Lucida Sans"/>
                <w:color w:val="auto"/>
                <w:sz w:val="20"/>
                <w:szCs w:val="20"/>
              </w:rPr>
              <w:t>number-word irregularities</w:t>
            </w:r>
            <w:r w:rsidR="009D6812" w:rsidRPr="005962C8">
              <w:rPr>
                <w:rFonts w:ascii="Lucida Sans" w:eastAsia="Lucida Sans" w:hAnsi="Lucida Sans" w:cs="Lucida Sans"/>
                <w:color w:val="auto"/>
                <w:sz w:val="20"/>
                <w:szCs w:val="20"/>
              </w:rPr>
              <w:t xml:space="preserve">) involved in learning patterns that allow students to extend the counting sequence to 120. </w:t>
            </w:r>
          </w:p>
          <w:p w14:paraId="15BA7E07" w14:textId="12F833AF" w:rsidR="00D9284F" w:rsidRPr="005962C8" w:rsidRDefault="00BE230F" w:rsidP="00BE230F">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 6 in the NBT Progressions</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w:t>
            </w:r>
          </w:p>
        </w:tc>
      </w:tr>
      <w:tr w:rsidR="005962C8" w:rsidRPr="005962C8" w14:paraId="3A099B99" w14:textId="77777777" w:rsidTr="00055BDB">
        <w:tc>
          <w:tcPr>
            <w:tcW w:w="7200" w:type="dxa"/>
            <w:shd w:val="clear" w:color="auto" w:fill="E2EFD9" w:themeFill="accent6" w:themeFillTint="33"/>
            <w:tcMar>
              <w:top w:w="100" w:type="dxa"/>
              <w:left w:w="100" w:type="dxa"/>
              <w:bottom w:w="100" w:type="dxa"/>
              <w:right w:w="100" w:type="dxa"/>
            </w:tcMar>
          </w:tcPr>
          <w:p w14:paraId="38C5ED96" w14:textId="09733019"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The 120 chart (and other ways to list numbers that highlight patterns) is useful to help students find and utilize the patterns present in the counting sequence.  These patterns will help student master and extend the counting sequence. (See Teaching Tool 23</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c>
          <w:tcPr>
            <w:tcW w:w="7200" w:type="dxa"/>
            <w:shd w:val="clear" w:color="auto" w:fill="E2EFD9" w:themeFill="accent6" w:themeFillTint="33"/>
            <w:tcMar>
              <w:top w:w="100" w:type="dxa"/>
              <w:left w:w="100" w:type="dxa"/>
              <w:bottom w:w="100" w:type="dxa"/>
              <w:right w:w="100" w:type="dxa"/>
            </w:tcMar>
          </w:tcPr>
          <w:p w14:paraId="4B8BC85E" w14:textId="77777777" w:rsidR="00D9284F" w:rsidRPr="005962C8" w:rsidRDefault="00BE230F">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There is </w:t>
            </w:r>
            <w:r w:rsidR="009D6812" w:rsidRPr="005962C8">
              <w:rPr>
                <w:rFonts w:ascii="Lucida Sans" w:eastAsia="Lucida Sans" w:hAnsi="Lucida Sans" w:cs="Lucida Sans"/>
                <w:color w:val="auto"/>
                <w:sz w:val="20"/>
                <w:szCs w:val="20"/>
              </w:rPr>
              <w:t>strategic representation of numbers via lists to help students see and generalize patterns in the counting sequence.</w:t>
            </w:r>
          </w:p>
          <w:p w14:paraId="1C3861B8" w14:textId="4F5E0F1D" w:rsidR="00BE230F" w:rsidRPr="005962C8" w:rsidRDefault="00BE230F">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 6 in the NBT Progressions</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r w:rsidR="005962C8" w:rsidRPr="005962C8" w14:paraId="6950AD72" w14:textId="77777777" w:rsidTr="00055BDB">
        <w:tc>
          <w:tcPr>
            <w:tcW w:w="7200" w:type="dxa"/>
            <w:shd w:val="clear" w:color="auto" w:fill="C5E0B3" w:themeFill="accent6" w:themeFillTint="66"/>
            <w:tcMar>
              <w:top w:w="100" w:type="dxa"/>
              <w:left w:w="100" w:type="dxa"/>
              <w:bottom w:w="100" w:type="dxa"/>
              <w:right w:w="100" w:type="dxa"/>
            </w:tcMar>
          </w:tcPr>
          <w:p w14:paraId="1DA30890"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Visual and concrete models of place value in this chapter should be intentionally connected to prior work with the Number Chart. (e.g., after lesson 8-3, ask students to explain why when counting from 29 to 30 the digit changes from 9 ones to 0 ones and 2 tens to 3 tens.)</w:t>
            </w:r>
          </w:p>
        </w:tc>
        <w:tc>
          <w:tcPr>
            <w:tcW w:w="7200" w:type="dxa"/>
            <w:shd w:val="clear" w:color="auto" w:fill="C5E0B3" w:themeFill="accent6" w:themeFillTint="66"/>
            <w:tcMar>
              <w:top w:w="100" w:type="dxa"/>
              <w:left w:w="100" w:type="dxa"/>
              <w:bottom w:w="100" w:type="dxa"/>
              <w:right w:w="100" w:type="dxa"/>
            </w:tcMar>
          </w:tcPr>
          <w:p w14:paraId="128C36D6" w14:textId="2F70061B"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MP7 requires students to look for and make use of structure.  </w:t>
            </w:r>
          </w:p>
          <w:p w14:paraId="7CBF1632"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Connecting patterns in the number sequence and place value understanding increases coherence by connecting 1.NBT.A and 1.NBT.B.</w:t>
            </w:r>
          </w:p>
          <w:p w14:paraId="49C36D9B" w14:textId="77777777" w:rsidR="00D9284F" w:rsidRPr="005962C8" w:rsidRDefault="00D9284F">
            <w:pPr>
              <w:widowControl w:val="0"/>
              <w:spacing w:line="240" w:lineRule="auto"/>
              <w:rPr>
                <w:rFonts w:ascii="Lucida Sans" w:eastAsia="Lucida Sans" w:hAnsi="Lucida Sans" w:cs="Lucida Sans"/>
                <w:color w:val="auto"/>
                <w:sz w:val="20"/>
                <w:szCs w:val="20"/>
              </w:rPr>
            </w:pPr>
          </w:p>
        </w:tc>
      </w:tr>
      <w:tr w:rsidR="005962C8" w:rsidRPr="005962C8" w14:paraId="77898E26" w14:textId="77777777" w:rsidTr="00055BDB">
        <w:tc>
          <w:tcPr>
            <w:tcW w:w="7200" w:type="dxa"/>
            <w:shd w:val="clear" w:color="auto" w:fill="E2EFD9" w:themeFill="accent6" w:themeFillTint="33"/>
            <w:tcMar>
              <w:top w:w="100" w:type="dxa"/>
              <w:left w:w="100" w:type="dxa"/>
              <w:bottom w:w="100" w:type="dxa"/>
              <w:right w:w="100" w:type="dxa"/>
            </w:tcMar>
          </w:tcPr>
          <w:p w14:paraId="571ADBF5" w14:textId="77A705EF"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Throughout the topic, ensure students have many opportunities to articulate their understandings in the language of tens and ones (e.g., students should have opportunities to name 56 as “fifty-six” and “5 tens and six ones”)</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w:t>
            </w:r>
          </w:p>
        </w:tc>
        <w:tc>
          <w:tcPr>
            <w:tcW w:w="7200" w:type="dxa"/>
            <w:shd w:val="clear" w:color="auto" w:fill="E2EFD9" w:themeFill="accent6" w:themeFillTint="33"/>
            <w:tcMar>
              <w:top w:w="100" w:type="dxa"/>
              <w:left w:w="100" w:type="dxa"/>
              <w:bottom w:w="100" w:type="dxa"/>
              <w:right w:w="100" w:type="dxa"/>
            </w:tcMar>
          </w:tcPr>
          <w:p w14:paraId="402F2C44"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“More generally, first graders learn that the two digits of a two-digit number represent amounts of tens and ones, e.g., 67 represents 6 tens and 7 ones. Saying 67 as “6 tens, 7 ones” as well as “sixty-seven” can help students focus on the tens and ones structure of written numerals.”</w:t>
            </w:r>
          </w:p>
          <w:p w14:paraId="3C753546" w14:textId="3BE2B708" w:rsidR="00A955B4" w:rsidRPr="005962C8" w:rsidRDefault="00A955B4">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 6 in the NBT Progressions</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r w:rsidR="005962C8" w:rsidRPr="005962C8" w14:paraId="5B1C0A9B" w14:textId="77777777" w:rsidTr="00055BDB">
        <w:tc>
          <w:tcPr>
            <w:tcW w:w="7200" w:type="dxa"/>
            <w:shd w:val="clear" w:color="auto" w:fill="C5E0B3" w:themeFill="accent6" w:themeFillTint="66"/>
            <w:tcMar>
              <w:top w:w="100" w:type="dxa"/>
              <w:left w:w="100" w:type="dxa"/>
              <w:bottom w:w="100" w:type="dxa"/>
              <w:right w:w="100" w:type="dxa"/>
            </w:tcMar>
          </w:tcPr>
          <w:p w14:paraId="731F5232" w14:textId="5D9B90A4"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Lessons 8-1 to 8-5 require students to use different and specific models to represent tens and ones. Allow students to use models that emphasize the composition of </w:t>
            </w:r>
            <w:r w:rsidR="001B424D">
              <w:rPr>
                <w:rFonts w:ascii="Lucida Sans" w:eastAsia="Lucida Sans" w:hAnsi="Lucida Sans" w:cs="Lucida Sans"/>
                <w:color w:val="auto"/>
                <w:sz w:val="20"/>
                <w:szCs w:val="20"/>
              </w:rPr>
              <w:t>two</w:t>
            </w:r>
            <w:r w:rsidRPr="005962C8">
              <w:rPr>
                <w:rFonts w:ascii="Lucida Sans" w:eastAsia="Lucida Sans" w:hAnsi="Lucida Sans" w:cs="Lucida Sans"/>
                <w:color w:val="auto"/>
                <w:sz w:val="20"/>
                <w:szCs w:val="20"/>
              </w:rPr>
              <w:t>-digit numbers of tens and ones (including connecting cubes, place value blocks, pictures, etc.) and make sense to students.</w:t>
            </w:r>
          </w:p>
        </w:tc>
        <w:tc>
          <w:tcPr>
            <w:tcW w:w="7200" w:type="dxa"/>
            <w:shd w:val="clear" w:color="auto" w:fill="C5E0B3" w:themeFill="accent6" w:themeFillTint="66"/>
            <w:tcMar>
              <w:top w:w="100" w:type="dxa"/>
              <w:left w:w="100" w:type="dxa"/>
              <w:bottom w:w="100" w:type="dxa"/>
              <w:right w:w="100" w:type="dxa"/>
            </w:tcMar>
          </w:tcPr>
          <w:p w14:paraId="13A134E3"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SMP.5 requires students to choose and use appropriate tools (including visual models) strategically.</w:t>
            </w:r>
          </w:p>
          <w:p w14:paraId="2A76B186"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268518FB"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1.NBT.B.2 does not specify a specific model that must be used to show tens and ones.</w:t>
            </w:r>
          </w:p>
        </w:tc>
      </w:tr>
    </w:tbl>
    <w:p w14:paraId="37A93F44" w14:textId="6BF4B0F7" w:rsidR="00C179D2" w:rsidRPr="005962C8" w:rsidRDefault="00C179D2">
      <w:pPr>
        <w:rPr>
          <w:rFonts w:asciiTheme="minorHAnsi" w:eastAsia="Lucida Sans" w:hAnsiTheme="minorHAnsi" w:cs="Lucida Sans"/>
          <w:color w:val="auto"/>
        </w:rPr>
      </w:pPr>
    </w:p>
    <w:p w14:paraId="7CC35083" w14:textId="20A5778A" w:rsidR="00D9284F" w:rsidRPr="005962C8" w:rsidRDefault="00C179D2">
      <w:pPr>
        <w:rPr>
          <w:rFonts w:asciiTheme="minorHAnsi" w:eastAsia="Lucida Sans" w:hAnsiTheme="minorHAnsi" w:cs="Lucida Sans"/>
          <w:color w:val="auto"/>
        </w:rPr>
      </w:pPr>
      <w:r w:rsidRPr="005962C8">
        <w:rPr>
          <w:rFonts w:asciiTheme="minorHAnsi" w:eastAsia="Lucida Sans" w:hAnsiTheme="minorHAnsi" w:cs="Lucida Sans"/>
          <w:color w:val="auto"/>
        </w:rPr>
        <w:br w:type="page"/>
      </w:r>
    </w:p>
    <w:p w14:paraId="52DEBE8A" w14:textId="77777777" w:rsidR="00175DFE" w:rsidRPr="005962C8" w:rsidRDefault="00175DFE" w:rsidP="00175DFE">
      <w:pPr>
        <w:rPr>
          <w:color w:val="auto"/>
        </w:rPr>
      </w:pPr>
      <w:r w:rsidRPr="005962C8">
        <w:rPr>
          <w:noProof/>
          <w:color w:val="auto"/>
          <w:lang w:val="en-US"/>
        </w:rPr>
        <w:lastRenderedPageBreak/>
        <w:drawing>
          <wp:anchor distT="0" distB="0" distL="114300" distR="114300" simplePos="0" relativeHeight="251655168" behindDoc="0" locked="0" layoutInCell="1" allowOverlap="1" wp14:anchorId="391152E9" wp14:editId="69C7C314">
            <wp:simplePos x="0" y="0"/>
            <wp:positionH relativeFrom="column">
              <wp:posOffset>20320</wp:posOffset>
            </wp:positionH>
            <wp:positionV relativeFrom="paragraph">
              <wp:posOffset>60325</wp:posOffset>
            </wp:positionV>
            <wp:extent cx="438912" cy="118872"/>
            <wp:effectExtent l="140970" t="0" r="102235" b="0"/>
            <wp:wrapSquare wrapText="bothSides"/>
            <wp:docPr id="37" name="Picture 37"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ECE107" w14:textId="1696BCEB" w:rsidR="00D9284F" w:rsidRPr="007A0BD9" w:rsidRDefault="00175DFE" w:rsidP="00175DFE">
      <w:pPr>
        <w:rPr>
          <w:rFonts w:asciiTheme="minorHAnsi" w:eastAsia="Lucida Sans" w:hAnsiTheme="minorHAnsi" w:cs="Lucida Sans"/>
          <w:b/>
          <w:color w:val="3A8A4F"/>
        </w:rPr>
      </w:pPr>
      <w:r w:rsidRPr="007A0BD9">
        <w:rPr>
          <w:rFonts w:ascii="Lucida Sans" w:eastAsia="Lucida Sans" w:hAnsi="Lucida Sans" w:cs="Lucida Sans"/>
          <w:color w:val="3A8A4F"/>
          <w:sz w:val="30"/>
          <w:szCs w:val="30"/>
        </w:rPr>
        <w:t>Assessment Guidance, Topic 7</w:t>
      </w:r>
    </w:p>
    <w:tbl>
      <w:tblPr>
        <w:tblStyle w:val="af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962C8" w:rsidRPr="005962C8" w14:paraId="552E0553" w14:textId="77777777" w:rsidTr="00ED18A6">
        <w:trPr>
          <w:trHeight w:val="420"/>
        </w:trPr>
        <w:tc>
          <w:tcPr>
            <w:tcW w:w="14400" w:type="dxa"/>
            <w:gridSpan w:val="2"/>
            <w:shd w:val="clear" w:color="auto" w:fill="D9D9D9" w:themeFill="background1" w:themeFillShade="D9"/>
            <w:tcMar>
              <w:top w:w="100" w:type="dxa"/>
              <w:left w:w="100" w:type="dxa"/>
              <w:bottom w:w="100" w:type="dxa"/>
              <w:right w:w="100" w:type="dxa"/>
            </w:tcMar>
          </w:tcPr>
          <w:p w14:paraId="0481B4C5" w14:textId="77777777" w:rsidR="006A4093" w:rsidRPr="005962C8" w:rsidRDefault="006A4093" w:rsidP="00ED18A6">
            <w:pPr>
              <w:widowControl w:val="0"/>
              <w:numPr>
                <w:ilvl w:val="0"/>
                <w:numId w:val="23"/>
              </w:numPr>
              <w:shd w:val="clear" w:color="auto" w:fill="D9D9D9" w:themeFill="background1" w:themeFillShade="D9"/>
              <w:spacing w:line="240" w:lineRule="auto"/>
              <w:ind w:left="360"/>
              <w:contextualSpacing/>
              <w:rPr>
                <w:rFonts w:ascii="Lucida Sans" w:hAnsi="Lucida Sans"/>
                <w:color w:val="auto"/>
              </w:rPr>
            </w:pPr>
            <w:r w:rsidRPr="005962C8">
              <w:rPr>
                <w:rFonts w:ascii="Lucida Sans" w:eastAsia="Lucida Sans" w:hAnsi="Lucida Sans" w:cs="Lucida Sans"/>
                <w:color w:val="auto"/>
              </w:rPr>
              <w:t>Topic Assessment</w:t>
            </w:r>
          </w:p>
          <w:p w14:paraId="7F009A57" w14:textId="77777777" w:rsidR="00D9284F" w:rsidRPr="005962C8" w:rsidRDefault="006A4093" w:rsidP="00ED18A6">
            <w:pPr>
              <w:widowControl w:val="0"/>
              <w:shd w:val="clear" w:color="auto" w:fill="D9D9D9" w:themeFill="background1" w:themeFillShade="D9"/>
              <w:spacing w:line="240" w:lineRule="auto"/>
              <w:ind w:left="360"/>
              <w:contextualSpacing/>
              <w:rPr>
                <w:rFonts w:ascii="Lucida Sans" w:eastAsia="Lucida Sans" w:hAnsi="Lucida Sans" w:cs="Lucida Sans"/>
                <w:color w:val="auto"/>
              </w:rPr>
            </w:pPr>
            <w:r w:rsidRPr="005962C8">
              <w:rPr>
                <w:rFonts w:ascii="Lucida Sans" w:eastAsia="Lucida Sans" w:hAnsi="Lucida Sans" w:cs="Lucida Sans"/>
                <w:color w:val="auto"/>
              </w:rPr>
              <w:t>Performance Assessment</w:t>
            </w:r>
            <w:r w:rsidRPr="005962C8">
              <w:rPr>
                <w:rFonts w:ascii="Lucida Sans" w:eastAsia="Lucida Sans" w:hAnsi="Lucida Sans" w:cs="Lucida Sans"/>
                <w:color w:val="auto"/>
              </w:rPr>
              <w:tab/>
            </w:r>
          </w:p>
        </w:tc>
      </w:tr>
      <w:tr w:rsidR="005962C8" w:rsidRPr="005962C8" w14:paraId="2BD27C2D" w14:textId="77777777" w:rsidTr="00055BDB">
        <w:tc>
          <w:tcPr>
            <w:tcW w:w="7200" w:type="dxa"/>
            <w:shd w:val="clear" w:color="auto" w:fill="A6A6A6" w:themeFill="background1" w:themeFillShade="A6"/>
            <w:tcMar>
              <w:top w:w="100" w:type="dxa"/>
              <w:left w:w="100" w:type="dxa"/>
              <w:bottom w:w="100" w:type="dxa"/>
              <w:right w:w="100" w:type="dxa"/>
            </w:tcMar>
          </w:tcPr>
          <w:p w14:paraId="618F1598"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Item #/Action</w:t>
            </w:r>
          </w:p>
        </w:tc>
        <w:tc>
          <w:tcPr>
            <w:tcW w:w="7200" w:type="dxa"/>
            <w:shd w:val="clear" w:color="auto" w:fill="A6A6A6" w:themeFill="background1" w:themeFillShade="A6"/>
            <w:tcMar>
              <w:top w:w="100" w:type="dxa"/>
              <w:left w:w="100" w:type="dxa"/>
              <w:bottom w:w="100" w:type="dxa"/>
              <w:right w:w="100" w:type="dxa"/>
            </w:tcMar>
          </w:tcPr>
          <w:p w14:paraId="493C5D42" w14:textId="1F87FA29" w:rsidR="00D9284F" w:rsidRPr="005962C8" w:rsidRDefault="00B96C30" w:rsidP="00752239">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408BA8E4" w14:textId="77777777" w:rsidTr="00055BDB">
        <w:tc>
          <w:tcPr>
            <w:tcW w:w="7200" w:type="dxa"/>
            <w:shd w:val="clear" w:color="auto" w:fill="C5E0B3" w:themeFill="accent6" w:themeFillTint="66"/>
            <w:tcMar>
              <w:top w:w="100" w:type="dxa"/>
              <w:left w:w="100" w:type="dxa"/>
              <w:bottom w:w="100" w:type="dxa"/>
              <w:right w:w="100" w:type="dxa"/>
            </w:tcMar>
          </w:tcPr>
          <w:p w14:paraId="44F2A3F6" w14:textId="3408D64B" w:rsidR="00D9284F" w:rsidRPr="005962C8" w:rsidRDefault="00C13D6B" w:rsidP="00A26620">
            <w:pPr>
              <w:widowControl w:val="0"/>
              <w:numPr>
                <w:ilvl w:val="0"/>
                <w:numId w:val="47"/>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2B88F780"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51FE6CB9" w14:textId="77777777" w:rsidTr="00055BDB">
        <w:tc>
          <w:tcPr>
            <w:tcW w:w="7200" w:type="dxa"/>
            <w:shd w:val="clear" w:color="auto" w:fill="E2EFD9" w:themeFill="accent6" w:themeFillTint="33"/>
            <w:tcMar>
              <w:top w:w="100" w:type="dxa"/>
              <w:left w:w="100" w:type="dxa"/>
              <w:bottom w:w="100" w:type="dxa"/>
              <w:right w:w="100" w:type="dxa"/>
            </w:tcMar>
          </w:tcPr>
          <w:p w14:paraId="48DAFFEE" w14:textId="77777777" w:rsidR="00D9284F" w:rsidRPr="005962C8" w:rsidRDefault="009D6812" w:rsidP="00A26620">
            <w:pPr>
              <w:widowControl w:val="0"/>
              <w:numPr>
                <w:ilvl w:val="0"/>
                <w:numId w:val="47"/>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tc>
        <w:tc>
          <w:tcPr>
            <w:tcW w:w="7200" w:type="dxa"/>
            <w:shd w:val="clear" w:color="auto" w:fill="E2EFD9" w:themeFill="accent6" w:themeFillTint="33"/>
            <w:tcMar>
              <w:top w:w="100" w:type="dxa"/>
              <w:left w:w="100" w:type="dxa"/>
              <w:bottom w:w="100" w:type="dxa"/>
              <w:right w:w="100" w:type="dxa"/>
            </w:tcMar>
          </w:tcPr>
          <w:p w14:paraId="149923C8" w14:textId="49DFD6F2" w:rsidR="00D9284F" w:rsidRPr="005962C8" w:rsidRDefault="002350EE" w:rsidP="00805678">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9D6812"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s</w:t>
            </w:r>
            <w:r w:rsidR="009D6812" w:rsidRPr="005962C8">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A</w:t>
            </w:r>
            <w:r w:rsidR="009D6812" w:rsidRPr="005962C8">
              <w:rPr>
                <w:rFonts w:ascii="Lucida Sans" w:eastAsia="Lucida Sans" w:hAnsi="Lucida Sans" w:cs="Lucida Sans"/>
                <w:color w:val="auto"/>
                <w:sz w:val="20"/>
                <w:szCs w:val="20"/>
              </w:rPr>
              <w:t>pplication</w:t>
            </w:r>
            <w:r w:rsidR="00EA2D10">
              <w:rPr>
                <w:rFonts w:ascii="Lucida Sans" w:eastAsia="Lucida Sans" w:hAnsi="Lucida Sans" w:cs="Lucida Sans"/>
                <w:color w:val="auto"/>
                <w:sz w:val="20"/>
                <w:szCs w:val="20"/>
              </w:rPr>
              <w:t>.</w:t>
            </w:r>
          </w:p>
        </w:tc>
      </w:tr>
      <w:tr w:rsidR="005962C8" w:rsidRPr="005962C8" w14:paraId="20C5D538" w14:textId="77777777" w:rsidTr="00055BDB">
        <w:tc>
          <w:tcPr>
            <w:tcW w:w="7200" w:type="dxa"/>
            <w:shd w:val="clear" w:color="auto" w:fill="C5E0B3" w:themeFill="accent6" w:themeFillTint="66"/>
            <w:tcMar>
              <w:top w:w="100" w:type="dxa"/>
              <w:left w:w="100" w:type="dxa"/>
              <w:bottom w:w="100" w:type="dxa"/>
              <w:right w:w="100" w:type="dxa"/>
            </w:tcMar>
          </w:tcPr>
          <w:p w14:paraId="289DD079" w14:textId="5211D89B" w:rsidR="00D9284F" w:rsidRPr="005962C8" w:rsidRDefault="00C13D6B" w:rsidP="00A26620">
            <w:pPr>
              <w:widowControl w:val="0"/>
              <w:numPr>
                <w:ilvl w:val="0"/>
                <w:numId w:val="47"/>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49536E93"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01406A57" w14:textId="77777777" w:rsidTr="00055BDB">
        <w:tc>
          <w:tcPr>
            <w:tcW w:w="7200" w:type="dxa"/>
            <w:shd w:val="clear" w:color="auto" w:fill="E2EFD9" w:themeFill="accent6" w:themeFillTint="33"/>
            <w:tcMar>
              <w:top w:w="100" w:type="dxa"/>
              <w:left w:w="100" w:type="dxa"/>
              <w:bottom w:w="100" w:type="dxa"/>
              <w:right w:w="100" w:type="dxa"/>
            </w:tcMar>
          </w:tcPr>
          <w:p w14:paraId="60919AAF" w14:textId="11AF9897" w:rsidR="00D9284F" w:rsidRPr="005962C8" w:rsidRDefault="00C13D6B" w:rsidP="00A26620">
            <w:pPr>
              <w:widowControl w:val="0"/>
              <w:numPr>
                <w:ilvl w:val="0"/>
                <w:numId w:val="47"/>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4CE82781"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5E0D34A1" w14:textId="77777777" w:rsidTr="00055BDB">
        <w:tc>
          <w:tcPr>
            <w:tcW w:w="7200" w:type="dxa"/>
            <w:shd w:val="clear" w:color="auto" w:fill="C5E0B3" w:themeFill="accent6" w:themeFillTint="66"/>
            <w:tcMar>
              <w:top w:w="100" w:type="dxa"/>
              <w:left w:w="100" w:type="dxa"/>
              <w:bottom w:w="100" w:type="dxa"/>
              <w:right w:w="100" w:type="dxa"/>
            </w:tcMar>
          </w:tcPr>
          <w:p w14:paraId="1F3C435B" w14:textId="187D8A03" w:rsidR="00D9284F" w:rsidRPr="005962C8" w:rsidRDefault="00C13D6B" w:rsidP="00A26620">
            <w:pPr>
              <w:widowControl w:val="0"/>
              <w:numPr>
                <w:ilvl w:val="0"/>
                <w:numId w:val="47"/>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65F0B2EE"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5D9F8F4A" w14:textId="77777777" w:rsidTr="00055BDB">
        <w:tc>
          <w:tcPr>
            <w:tcW w:w="7200" w:type="dxa"/>
            <w:shd w:val="clear" w:color="auto" w:fill="E2EFD9" w:themeFill="accent6" w:themeFillTint="33"/>
            <w:tcMar>
              <w:top w:w="100" w:type="dxa"/>
              <w:left w:w="100" w:type="dxa"/>
              <w:bottom w:w="100" w:type="dxa"/>
              <w:right w:w="100" w:type="dxa"/>
            </w:tcMar>
          </w:tcPr>
          <w:p w14:paraId="3BA8F6AE" w14:textId="23244E90" w:rsidR="00D9284F" w:rsidRPr="005962C8" w:rsidRDefault="00C13D6B" w:rsidP="00A26620">
            <w:pPr>
              <w:widowControl w:val="0"/>
              <w:numPr>
                <w:ilvl w:val="0"/>
                <w:numId w:val="47"/>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5C0C4428"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76E2695C" w14:textId="77777777" w:rsidTr="00055BDB">
        <w:tc>
          <w:tcPr>
            <w:tcW w:w="7200" w:type="dxa"/>
            <w:shd w:val="clear" w:color="auto" w:fill="C5E0B3" w:themeFill="accent6" w:themeFillTint="66"/>
            <w:tcMar>
              <w:top w:w="100" w:type="dxa"/>
              <w:left w:w="100" w:type="dxa"/>
              <w:bottom w:w="100" w:type="dxa"/>
              <w:right w:w="100" w:type="dxa"/>
            </w:tcMar>
          </w:tcPr>
          <w:p w14:paraId="4D490524" w14:textId="77777777" w:rsidR="00D9284F" w:rsidRPr="005962C8" w:rsidRDefault="009D6812" w:rsidP="00A26620">
            <w:pPr>
              <w:widowControl w:val="0"/>
              <w:numPr>
                <w:ilvl w:val="0"/>
                <w:numId w:val="47"/>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r w:rsidRPr="005962C8">
              <w:rPr>
                <w:rFonts w:ascii="Lucida Sans" w:eastAsia="Lucida Sans" w:hAnsi="Lucida Sans" w:cs="Lucida Sans"/>
                <w:color w:val="auto"/>
                <w:sz w:val="20"/>
                <w:szCs w:val="20"/>
              </w:rPr>
              <w:tab/>
            </w:r>
          </w:p>
        </w:tc>
        <w:tc>
          <w:tcPr>
            <w:tcW w:w="7200" w:type="dxa"/>
            <w:shd w:val="clear" w:color="auto" w:fill="C5E0B3" w:themeFill="accent6" w:themeFillTint="66"/>
            <w:tcMar>
              <w:top w:w="100" w:type="dxa"/>
              <w:left w:w="100" w:type="dxa"/>
              <w:bottom w:w="100" w:type="dxa"/>
              <w:right w:w="100" w:type="dxa"/>
            </w:tcMar>
          </w:tcPr>
          <w:p w14:paraId="05570834" w14:textId="7A37F9D3" w:rsidR="00D9284F" w:rsidRPr="005962C8" w:rsidRDefault="002350EE" w:rsidP="00805678">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a</w:t>
            </w:r>
            <w:r w:rsidR="009D6812" w:rsidRPr="005962C8">
              <w:rPr>
                <w:rFonts w:ascii="Lucida Sans" w:eastAsia="Lucida Sans" w:hAnsi="Lucida Sans" w:cs="Lucida Sans"/>
                <w:color w:val="auto"/>
                <w:sz w:val="20"/>
                <w:szCs w:val="20"/>
              </w:rPr>
              <w:t>ligns to 2.OA</w:t>
            </w:r>
            <w:r w:rsidRPr="005962C8">
              <w:rPr>
                <w:rFonts w:ascii="Lucida Sans" w:eastAsia="Lucida Sans" w:hAnsi="Lucida Sans" w:cs="Lucida Sans"/>
                <w:color w:val="auto"/>
                <w:sz w:val="20"/>
                <w:szCs w:val="20"/>
              </w:rPr>
              <w:t xml:space="preserve"> (two-step problems</w:t>
            </w:r>
            <w:r w:rsidR="00805678"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bl>
    <w:p w14:paraId="444CDE74" w14:textId="4C9BAEBC" w:rsidR="007A0BD9" w:rsidRDefault="007A0BD9">
      <w:pPr>
        <w:rPr>
          <w:rFonts w:asciiTheme="minorHAnsi" w:eastAsia="Lucida Sans" w:hAnsiTheme="minorHAnsi" w:cs="Lucida Sans"/>
          <w:b/>
          <w:color w:val="auto"/>
        </w:rPr>
      </w:pPr>
    </w:p>
    <w:p w14:paraId="0B8B3E16" w14:textId="77777777" w:rsidR="007A0BD9" w:rsidRDefault="007A0BD9">
      <w:pPr>
        <w:rPr>
          <w:rFonts w:asciiTheme="minorHAnsi" w:eastAsia="Lucida Sans" w:hAnsiTheme="minorHAnsi" w:cs="Lucida Sans"/>
          <w:b/>
          <w:color w:val="auto"/>
        </w:rPr>
      </w:pPr>
      <w:r>
        <w:rPr>
          <w:rFonts w:asciiTheme="minorHAnsi" w:eastAsia="Lucida Sans" w:hAnsiTheme="minorHAnsi" w:cs="Lucida Sans"/>
          <w:b/>
          <w:color w:val="auto"/>
        </w:rPr>
        <w:br w:type="page"/>
      </w:r>
    </w:p>
    <w:p w14:paraId="7FB48D3F" w14:textId="77777777" w:rsidR="00D9284F" w:rsidRPr="005962C8" w:rsidRDefault="00D9284F">
      <w:pPr>
        <w:rPr>
          <w:rFonts w:asciiTheme="minorHAnsi" w:eastAsia="Lucida Sans" w:hAnsiTheme="minorHAnsi" w:cs="Lucida Sans"/>
          <w:b/>
          <w:color w:val="auto"/>
        </w:rPr>
      </w:pPr>
    </w:p>
    <w:p w14:paraId="2EDE81CD" w14:textId="77777777" w:rsidR="00175DFE" w:rsidRPr="005962C8" w:rsidRDefault="00175DFE" w:rsidP="00175DFE">
      <w:pPr>
        <w:rPr>
          <w:color w:val="auto"/>
        </w:rPr>
      </w:pPr>
      <w:r w:rsidRPr="005962C8">
        <w:rPr>
          <w:noProof/>
          <w:color w:val="auto"/>
          <w:lang w:val="en-US"/>
        </w:rPr>
        <w:drawing>
          <wp:anchor distT="0" distB="0" distL="114300" distR="114300" simplePos="0" relativeHeight="251656192" behindDoc="0" locked="0" layoutInCell="1" allowOverlap="1" wp14:anchorId="3F1F490D" wp14:editId="309B6AFD">
            <wp:simplePos x="0" y="0"/>
            <wp:positionH relativeFrom="column">
              <wp:posOffset>10795</wp:posOffset>
            </wp:positionH>
            <wp:positionV relativeFrom="paragraph">
              <wp:posOffset>136525</wp:posOffset>
            </wp:positionV>
            <wp:extent cx="438785" cy="118745"/>
            <wp:effectExtent l="140970" t="0" r="102235" b="0"/>
            <wp:wrapSquare wrapText="bothSides"/>
            <wp:docPr id="39" name="Picture 39"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E89666" w14:textId="3F34AA86" w:rsidR="00175DFE" w:rsidRPr="007A0BD9" w:rsidRDefault="00175DFE" w:rsidP="00175DFE">
      <w:pPr>
        <w:rPr>
          <w:rFonts w:asciiTheme="minorHAnsi" w:eastAsia="Lucida Sans" w:hAnsiTheme="minorHAnsi" w:cs="Lucida Sans"/>
          <w:b/>
          <w:color w:val="3A8A4F"/>
        </w:rPr>
      </w:pPr>
      <w:r w:rsidRPr="007A0BD9">
        <w:rPr>
          <w:rFonts w:ascii="Lucida Sans" w:eastAsia="Lucida Sans" w:hAnsi="Lucida Sans" w:cs="Lucida Sans"/>
          <w:color w:val="3A8A4F"/>
          <w:sz w:val="30"/>
          <w:szCs w:val="30"/>
        </w:rPr>
        <w:t>Assessment Guidance, Topic 8</w:t>
      </w:r>
    </w:p>
    <w:tbl>
      <w:tblPr>
        <w:tblStyle w:val="af3"/>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962C8" w:rsidRPr="005962C8" w14:paraId="7898D6B0" w14:textId="77777777" w:rsidTr="00CC5088">
        <w:trPr>
          <w:trHeight w:val="420"/>
        </w:trPr>
        <w:tc>
          <w:tcPr>
            <w:tcW w:w="14400" w:type="dxa"/>
            <w:gridSpan w:val="2"/>
            <w:shd w:val="clear" w:color="auto" w:fill="D9D9D9" w:themeFill="background1" w:themeFillShade="D9"/>
            <w:tcMar>
              <w:top w:w="100" w:type="dxa"/>
              <w:left w:w="100" w:type="dxa"/>
              <w:bottom w:w="100" w:type="dxa"/>
              <w:right w:w="100" w:type="dxa"/>
            </w:tcMar>
          </w:tcPr>
          <w:p w14:paraId="53FEF34A" w14:textId="77777777" w:rsidR="006A4093" w:rsidRPr="005962C8" w:rsidRDefault="006A4093" w:rsidP="00A26620">
            <w:pPr>
              <w:widowControl w:val="0"/>
              <w:numPr>
                <w:ilvl w:val="0"/>
                <w:numId w:val="23"/>
              </w:numPr>
              <w:spacing w:line="240" w:lineRule="auto"/>
              <w:ind w:left="360"/>
              <w:contextualSpacing/>
              <w:rPr>
                <w:rFonts w:ascii="Lucida Sans" w:hAnsi="Lucida Sans"/>
                <w:color w:val="auto"/>
              </w:rPr>
            </w:pPr>
            <w:r w:rsidRPr="005962C8">
              <w:rPr>
                <w:rFonts w:ascii="Lucida Sans" w:eastAsia="Lucida Sans" w:hAnsi="Lucida Sans" w:cs="Lucida Sans"/>
                <w:color w:val="auto"/>
              </w:rPr>
              <w:t>Topic Assessment</w:t>
            </w:r>
          </w:p>
          <w:p w14:paraId="76C82DFA" w14:textId="77777777" w:rsidR="00D9284F" w:rsidRPr="005962C8" w:rsidRDefault="006A4093" w:rsidP="00CE778D">
            <w:pPr>
              <w:widowControl w:val="0"/>
              <w:spacing w:line="240" w:lineRule="auto"/>
              <w:ind w:left="360"/>
              <w:contextualSpacing/>
              <w:rPr>
                <w:rFonts w:ascii="Lucida Sans" w:eastAsia="Lucida Sans" w:hAnsi="Lucida Sans" w:cs="Lucida Sans"/>
                <w:color w:val="auto"/>
              </w:rPr>
            </w:pPr>
            <w:r w:rsidRPr="005962C8">
              <w:rPr>
                <w:rFonts w:ascii="Lucida Sans" w:eastAsia="Lucida Sans" w:hAnsi="Lucida Sans" w:cs="Lucida Sans"/>
                <w:color w:val="auto"/>
              </w:rPr>
              <w:t>Performance Assessment</w:t>
            </w:r>
            <w:r w:rsidRPr="005962C8">
              <w:rPr>
                <w:rFonts w:ascii="Lucida Sans" w:eastAsia="Lucida Sans" w:hAnsi="Lucida Sans" w:cs="Lucida Sans"/>
                <w:color w:val="auto"/>
              </w:rPr>
              <w:tab/>
            </w:r>
          </w:p>
        </w:tc>
      </w:tr>
      <w:tr w:rsidR="005962C8" w:rsidRPr="005962C8" w14:paraId="762ABDA2" w14:textId="77777777" w:rsidTr="00055BDB">
        <w:tc>
          <w:tcPr>
            <w:tcW w:w="7200" w:type="dxa"/>
            <w:shd w:val="clear" w:color="auto" w:fill="A6A6A6" w:themeFill="background1" w:themeFillShade="A6"/>
            <w:tcMar>
              <w:top w:w="100" w:type="dxa"/>
              <w:left w:w="100" w:type="dxa"/>
              <w:bottom w:w="100" w:type="dxa"/>
              <w:right w:w="100" w:type="dxa"/>
            </w:tcMar>
          </w:tcPr>
          <w:p w14:paraId="1A711C58"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Item #/Action</w:t>
            </w:r>
          </w:p>
        </w:tc>
        <w:tc>
          <w:tcPr>
            <w:tcW w:w="7200" w:type="dxa"/>
            <w:shd w:val="clear" w:color="auto" w:fill="A6A6A6" w:themeFill="background1" w:themeFillShade="A6"/>
            <w:tcMar>
              <w:top w:w="100" w:type="dxa"/>
              <w:left w:w="100" w:type="dxa"/>
              <w:bottom w:w="100" w:type="dxa"/>
              <w:right w:w="100" w:type="dxa"/>
            </w:tcMar>
          </w:tcPr>
          <w:p w14:paraId="00591FEF" w14:textId="68531071" w:rsidR="00D9284F" w:rsidRPr="005962C8" w:rsidRDefault="00B96C30" w:rsidP="00752239">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49E4A4FD" w14:textId="77777777" w:rsidTr="00055BDB">
        <w:tc>
          <w:tcPr>
            <w:tcW w:w="7200" w:type="dxa"/>
            <w:shd w:val="clear" w:color="auto" w:fill="C5E0B3" w:themeFill="accent6" w:themeFillTint="66"/>
            <w:tcMar>
              <w:top w:w="100" w:type="dxa"/>
              <w:left w:w="100" w:type="dxa"/>
              <w:bottom w:w="100" w:type="dxa"/>
              <w:right w:w="100" w:type="dxa"/>
            </w:tcMar>
          </w:tcPr>
          <w:p w14:paraId="60B9D754" w14:textId="42E6AA00" w:rsidR="00D9284F" w:rsidRPr="005962C8" w:rsidRDefault="00C13D6B" w:rsidP="00A26620">
            <w:pPr>
              <w:widowControl w:val="0"/>
              <w:numPr>
                <w:ilvl w:val="0"/>
                <w:numId w:val="55"/>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548693E5"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58BD990E" w14:textId="77777777" w:rsidTr="00055BDB">
        <w:tc>
          <w:tcPr>
            <w:tcW w:w="7200" w:type="dxa"/>
            <w:shd w:val="clear" w:color="auto" w:fill="E2EFD9" w:themeFill="accent6" w:themeFillTint="33"/>
            <w:tcMar>
              <w:top w:w="100" w:type="dxa"/>
              <w:left w:w="100" w:type="dxa"/>
              <w:bottom w:w="100" w:type="dxa"/>
              <w:right w:w="100" w:type="dxa"/>
            </w:tcMar>
          </w:tcPr>
          <w:p w14:paraId="639A4DDB" w14:textId="2614AAFA" w:rsidR="00D9284F" w:rsidRPr="005962C8" w:rsidRDefault="00C13D6B" w:rsidP="00A26620">
            <w:pPr>
              <w:widowControl w:val="0"/>
              <w:numPr>
                <w:ilvl w:val="0"/>
                <w:numId w:val="55"/>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31A9C37E"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7B75B22D" w14:textId="77777777" w:rsidTr="00055BDB">
        <w:tc>
          <w:tcPr>
            <w:tcW w:w="7200" w:type="dxa"/>
            <w:shd w:val="clear" w:color="auto" w:fill="C5E0B3" w:themeFill="accent6" w:themeFillTint="66"/>
            <w:tcMar>
              <w:top w:w="100" w:type="dxa"/>
              <w:left w:w="100" w:type="dxa"/>
              <w:bottom w:w="100" w:type="dxa"/>
              <w:right w:w="100" w:type="dxa"/>
            </w:tcMar>
          </w:tcPr>
          <w:p w14:paraId="7CA59795" w14:textId="01EFFEA8" w:rsidR="00D9284F" w:rsidRPr="005962C8" w:rsidRDefault="00C13D6B" w:rsidP="00A26620">
            <w:pPr>
              <w:widowControl w:val="0"/>
              <w:numPr>
                <w:ilvl w:val="0"/>
                <w:numId w:val="55"/>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77B525BD"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6F9510E6" w14:textId="77777777" w:rsidTr="00055BDB">
        <w:tc>
          <w:tcPr>
            <w:tcW w:w="7200" w:type="dxa"/>
            <w:shd w:val="clear" w:color="auto" w:fill="E2EFD9" w:themeFill="accent6" w:themeFillTint="33"/>
            <w:tcMar>
              <w:top w:w="100" w:type="dxa"/>
              <w:left w:w="100" w:type="dxa"/>
              <w:bottom w:w="100" w:type="dxa"/>
              <w:right w:w="100" w:type="dxa"/>
            </w:tcMar>
          </w:tcPr>
          <w:p w14:paraId="6D41658D" w14:textId="6F093198" w:rsidR="00D9284F" w:rsidRPr="005962C8" w:rsidRDefault="00C13D6B" w:rsidP="00A26620">
            <w:pPr>
              <w:widowControl w:val="0"/>
              <w:numPr>
                <w:ilvl w:val="0"/>
                <w:numId w:val="55"/>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00E1C026"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2434AAF1" w14:textId="77777777" w:rsidTr="00055BDB">
        <w:tc>
          <w:tcPr>
            <w:tcW w:w="7200" w:type="dxa"/>
            <w:shd w:val="clear" w:color="auto" w:fill="C5E0B3" w:themeFill="accent6" w:themeFillTint="66"/>
            <w:tcMar>
              <w:top w:w="100" w:type="dxa"/>
              <w:left w:w="100" w:type="dxa"/>
              <w:bottom w:w="100" w:type="dxa"/>
              <w:right w:w="100" w:type="dxa"/>
            </w:tcMar>
          </w:tcPr>
          <w:p w14:paraId="44B63002" w14:textId="4EC087C3" w:rsidR="00D9284F" w:rsidRPr="005962C8" w:rsidRDefault="00C13D6B" w:rsidP="00A26620">
            <w:pPr>
              <w:widowControl w:val="0"/>
              <w:numPr>
                <w:ilvl w:val="0"/>
                <w:numId w:val="55"/>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1C5C83B0"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34CB9117" w14:textId="77777777" w:rsidTr="00055BDB">
        <w:tc>
          <w:tcPr>
            <w:tcW w:w="7200" w:type="dxa"/>
            <w:shd w:val="clear" w:color="auto" w:fill="E2EFD9" w:themeFill="accent6" w:themeFillTint="33"/>
            <w:tcMar>
              <w:top w:w="100" w:type="dxa"/>
              <w:left w:w="100" w:type="dxa"/>
              <w:bottom w:w="100" w:type="dxa"/>
              <w:right w:w="100" w:type="dxa"/>
            </w:tcMar>
          </w:tcPr>
          <w:p w14:paraId="138E9547" w14:textId="4B2511D7" w:rsidR="00D9284F" w:rsidRPr="005962C8" w:rsidRDefault="00C13D6B" w:rsidP="00A26620">
            <w:pPr>
              <w:widowControl w:val="0"/>
              <w:numPr>
                <w:ilvl w:val="0"/>
                <w:numId w:val="55"/>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60018155"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5E110DAE" w14:textId="77777777" w:rsidTr="00055BDB">
        <w:tc>
          <w:tcPr>
            <w:tcW w:w="7200" w:type="dxa"/>
            <w:shd w:val="clear" w:color="auto" w:fill="C5E0B3" w:themeFill="accent6" w:themeFillTint="66"/>
            <w:tcMar>
              <w:top w:w="100" w:type="dxa"/>
              <w:left w:w="100" w:type="dxa"/>
              <w:bottom w:w="100" w:type="dxa"/>
              <w:right w:w="100" w:type="dxa"/>
            </w:tcMar>
          </w:tcPr>
          <w:p w14:paraId="0089F8D3" w14:textId="13786696" w:rsidR="00D9284F" w:rsidRPr="005962C8" w:rsidRDefault="009D6812" w:rsidP="00A26620">
            <w:pPr>
              <w:pStyle w:val="ListParagraph"/>
              <w:widowControl w:val="0"/>
              <w:numPr>
                <w:ilvl w:val="0"/>
                <w:numId w:val="55"/>
              </w:numPr>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tc>
        <w:tc>
          <w:tcPr>
            <w:tcW w:w="7200" w:type="dxa"/>
            <w:shd w:val="clear" w:color="auto" w:fill="C5E0B3" w:themeFill="accent6" w:themeFillTint="66"/>
            <w:tcMar>
              <w:top w:w="100" w:type="dxa"/>
              <w:left w:w="100" w:type="dxa"/>
              <w:bottom w:w="100" w:type="dxa"/>
              <w:right w:w="100" w:type="dxa"/>
            </w:tcMar>
          </w:tcPr>
          <w:p w14:paraId="481B657B" w14:textId="34F4F975" w:rsidR="00D9284F" w:rsidRPr="005962C8" w:rsidRDefault="0065000B" w:rsidP="0075223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E13A75"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s</w:t>
            </w:r>
            <w:r w:rsidR="00E13A75" w:rsidRPr="005962C8">
              <w:rPr>
                <w:rFonts w:ascii="Lucida Sans" w:eastAsia="Lucida Sans" w:hAnsi="Lucida Sans" w:cs="Lucida Sans"/>
                <w:color w:val="auto"/>
                <w:sz w:val="20"/>
                <w:szCs w:val="20"/>
              </w:rPr>
              <w:t xml:space="preserve"> students to find all the decompositions of a number.</w:t>
            </w:r>
          </w:p>
        </w:tc>
      </w:tr>
    </w:tbl>
    <w:p w14:paraId="4F46A407" w14:textId="77777777" w:rsidR="00D9284F" w:rsidRPr="005962C8" w:rsidRDefault="00D9284F">
      <w:pPr>
        <w:rPr>
          <w:rFonts w:ascii="Lucida Sans" w:eastAsia="Lucida Sans" w:hAnsi="Lucida Sans" w:cs="Lucida Sans"/>
          <w:color w:val="auto"/>
        </w:rPr>
      </w:pPr>
    </w:p>
    <w:p w14:paraId="640F75E2" w14:textId="77777777" w:rsidR="00D9284F" w:rsidRPr="005962C8" w:rsidRDefault="006A4093">
      <w:pPr>
        <w:rPr>
          <w:rFonts w:ascii="Lucida Sans" w:eastAsia="Lucida Sans" w:hAnsi="Lucida Sans" w:cs="Lucida Sans"/>
          <w:color w:val="auto"/>
        </w:rPr>
      </w:pPr>
      <w:r w:rsidRPr="005962C8">
        <w:rPr>
          <w:rFonts w:ascii="Lucida Sans" w:eastAsia="Lucida Sans" w:hAnsi="Lucida Sans" w:cs="Lucida Sans"/>
          <w:color w:val="auto"/>
        </w:rPr>
        <w:br w:type="page"/>
      </w:r>
    </w:p>
    <w:tbl>
      <w:tblPr>
        <w:tblStyle w:val="af4"/>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962C8" w:rsidRPr="005962C8" w14:paraId="33F32C61" w14:textId="77777777" w:rsidTr="00E31A30">
        <w:trPr>
          <w:trHeight w:val="258"/>
        </w:trPr>
        <w:tc>
          <w:tcPr>
            <w:tcW w:w="14400" w:type="dxa"/>
            <w:shd w:val="clear" w:color="auto" w:fill="A6A6A6" w:themeFill="background1" w:themeFillShade="A6"/>
            <w:tcMar>
              <w:top w:w="100" w:type="dxa"/>
              <w:left w:w="100" w:type="dxa"/>
              <w:bottom w:w="100" w:type="dxa"/>
              <w:right w:w="100" w:type="dxa"/>
            </w:tcMar>
          </w:tcPr>
          <w:p w14:paraId="402A5B09" w14:textId="77777777" w:rsidR="00D9284F" w:rsidRPr="005962C8" w:rsidRDefault="00966D8E">
            <w:pPr>
              <w:widowControl w:val="0"/>
              <w:spacing w:line="240" w:lineRule="auto"/>
              <w:jc w:val="center"/>
              <w:rPr>
                <w:rFonts w:ascii="Lucida Sans" w:eastAsia="Lucida Sans" w:hAnsi="Lucida Sans" w:cs="Lucida Sans"/>
                <w:b/>
                <w:color w:val="auto"/>
                <w:sz w:val="30"/>
                <w:szCs w:val="30"/>
              </w:rPr>
            </w:pPr>
            <w:r w:rsidRPr="005962C8">
              <w:rPr>
                <w:rFonts w:ascii="Lucida Sans" w:eastAsia="Lucida Sans" w:hAnsi="Lucida Sans" w:cs="Lucida Sans"/>
                <w:b/>
                <w:color w:val="auto"/>
                <w:sz w:val="30"/>
                <w:szCs w:val="30"/>
              </w:rPr>
              <w:lastRenderedPageBreak/>
              <w:t>Grade 1, Topic 9: Compare Two-Di</w:t>
            </w:r>
            <w:r w:rsidR="009D6812" w:rsidRPr="005962C8">
              <w:rPr>
                <w:rFonts w:ascii="Lucida Sans" w:eastAsia="Lucida Sans" w:hAnsi="Lucida Sans" w:cs="Lucida Sans"/>
                <w:b/>
                <w:color w:val="auto"/>
                <w:sz w:val="30"/>
                <w:szCs w:val="30"/>
              </w:rPr>
              <w:t>git Numbers</w:t>
            </w:r>
          </w:p>
        </w:tc>
      </w:tr>
    </w:tbl>
    <w:p w14:paraId="32C63F50" w14:textId="77777777" w:rsidR="000D2CE9" w:rsidRPr="005962C8" w:rsidRDefault="000D2CE9">
      <w:pPr>
        <w:rPr>
          <w:color w:val="auto"/>
        </w:rPr>
      </w:pPr>
    </w:p>
    <w:tbl>
      <w:tblPr>
        <w:tblStyle w:val="af4"/>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1ECFC3E5" w14:textId="77777777" w:rsidTr="00E31A30">
        <w:trPr>
          <w:trHeight w:val="420"/>
        </w:trPr>
        <w:tc>
          <w:tcPr>
            <w:tcW w:w="2880" w:type="dxa"/>
            <w:shd w:val="clear" w:color="auto" w:fill="C5E0B3" w:themeFill="accent6" w:themeFillTint="66"/>
            <w:tcMar>
              <w:top w:w="100" w:type="dxa"/>
              <w:left w:w="100" w:type="dxa"/>
              <w:bottom w:w="100" w:type="dxa"/>
              <w:right w:w="100" w:type="dxa"/>
            </w:tcMar>
          </w:tcPr>
          <w:p w14:paraId="12FA635A"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Standards addressed:</w:t>
            </w:r>
          </w:p>
        </w:tc>
        <w:tc>
          <w:tcPr>
            <w:tcW w:w="11520" w:type="dxa"/>
            <w:shd w:val="clear" w:color="auto" w:fill="C5E0B3" w:themeFill="accent6" w:themeFillTint="66"/>
            <w:tcMar>
              <w:top w:w="100" w:type="dxa"/>
              <w:left w:w="100" w:type="dxa"/>
              <w:bottom w:w="100" w:type="dxa"/>
              <w:right w:w="100" w:type="dxa"/>
            </w:tcMar>
          </w:tcPr>
          <w:p w14:paraId="2AC22C91"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Primary in this topic:</w:t>
            </w:r>
          </w:p>
          <w:p w14:paraId="76348B57" w14:textId="682A4250" w:rsidR="00D9284F" w:rsidRPr="005962C8" w:rsidRDefault="009D6812">
            <w:pPr>
              <w:widowControl w:val="0"/>
              <w:spacing w:line="240" w:lineRule="auto"/>
              <w:rPr>
                <w:rFonts w:ascii="Lucida Sans" w:eastAsia="Lucida Sans" w:hAnsi="Lucida Sans" w:cs="Lucida Sans"/>
                <w:color w:val="auto"/>
                <w:sz w:val="20"/>
                <w:szCs w:val="20"/>
              </w:rPr>
            </w:pPr>
            <w:r w:rsidRPr="00ED3058">
              <w:rPr>
                <w:rFonts w:ascii="Lucida Sans" w:eastAsia="Lucida Sans" w:hAnsi="Lucida Sans" w:cs="Lucida Sans"/>
                <w:color w:val="auto"/>
                <w:sz w:val="20"/>
                <w:szCs w:val="20"/>
              </w:rPr>
              <w:t>1.NBT.B.3</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Compare two two-digit numbers based on meanings of the tens and ones digits, recording the results of comparisons with the symbols &gt;, =, and &lt;.</w:t>
            </w:r>
          </w:p>
          <w:p w14:paraId="58D2928C"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214CEE23"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Secondary in this topic:</w:t>
            </w:r>
          </w:p>
          <w:p w14:paraId="1F58700F" w14:textId="383EF5C4" w:rsidR="00D9284F" w:rsidRPr="005962C8" w:rsidRDefault="009D6812">
            <w:pPr>
              <w:widowControl w:val="0"/>
              <w:spacing w:line="240" w:lineRule="auto"/>
              <w:rPr>
                <w:rFonts w:ascii="Lucida Sans" w:eastAsia="Lucida Sans" w:hAnsi="Lucida Sans" w:cs="Lucida Sans"/>
                <w:color w:val="auto"/>
                <w:sz w:val="20"/>
                <w:szCs w:val="20"/>
              </w:rPr>
            </w:pPr>
            <w:r w:rsidRPr="00ED3058">
              <w:rPr>
                <w:rFonts w:ascii="Lucida Sans" w:eastAsia="Lucida Sans" w:hAnsi="Lucida Sans" w:cs="Lucida Sans"/>
                <w:color w:val="auto"/>
                <w:sz w:val="20"/>
                <w:szCs w:val="20"/>
              </w:rPr>
              <w:t>1.NBT.C.5</w:t>
            </w:r>
            <w:r w:rsidR="00EA2D1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Given a two-digit number, mentally find 10 more or 10 less than the number, without having to count; explain the reasoning used.</w:t>
            </w:r>
          </w:p>
        </w:tc>
      </w:tr>
      <w:tr w:rsidR="005962C8" w:rsidRPr="005962C8" w14:paraId="3914D540" w14:textId="77777777" w:rsidTr="00E31A30">
        <w:trPr>
          <w:trHeight w:val="420"/>
        </w:trPr>
        <w:tc>
          <w:tcPr>
            <w:tcW w:w="2880" w:type="dxa"/>
            <w:shd w:val="clear" w:color="auto" w:fill="E2EFD9" w:themeFill="accent6" w:themeFillTint="33"/>
            <w:tcMar>
              <w:top w:w="100" w:type="dxa"/>
              <w:left w:w="100" w:type="dxa"/>
              <w:bottom w:w="100" w:type="dxa"/>
              <w:right w:w="100" w:type="dxa"/>
            </w:tcMar>
          </w:tcPr>
          <w:p w14:paraId="239AF6DE"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0AFD71DA"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42F7D78B" w14:textId="66C05FE6"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Procedural Skill and Fluency</w:t>
            </w:r>
            <w:r w:rsidR="00A46DB7" w:rsidRPr="005962C8">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Conceptual Understanding</w:t>
            </w:r>
          </w:p>
        </w:tc>
      </w:tr>
      <w:tr w:rsidR="005962C8" w:rsidRPr="005962C8" w14:paraId="3757D20B" w14:textId="77777777" w:rsidTr="00E31A30">
        <w:trPr>
          <w:trHeight w:val="420"/>
        </w:trPr>
        <w:tc>
          <w:tcPr>
            <w:tcW w:w="2880" w:type="dxa"/>
            <w:shd w:val="clear" w:color="auto" w:fill="C5E0B3" w:themeFill="accent6" w:themeFillTint="66"/>
            <w:tcMar>
              <w:top w:w="100" w:type="dxa"/>
              <w:left w:w="100" w:type="dxa"/>
              <w:bottom w:w="100" w:type="dxa"/>
              <w:right w:w="100" w:type="dxa"/>
            </w:tcMar>
          </w:tcPr>
          <w:p w14:paraId="6F45C559"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1F6D0FC0" w14:textId="39D330A9"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Grade 1 students use their base-ten work to help them recognize that the digit in the tens place is more important for determining the size of a two-digit number. They use this understanding</w:t>
            </w:r>
            <w:r w:rsidR="00987A7E" w:rsidRPr="005962C8">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to compare two two-digit numbers, indicating the result with the symbols &lt;, &gt;, and =.</w:t>
            </w:r>
            <w:r w:rsidR="00987A7E" w:rsidRPr="005962C8">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Correctly placing the &lt;  and &gt; symbols is a challenge for early learners. Accuracy can improve if students think of putting the wide part of the symbol next to the larger number.</w:t>
            </w:r>
          </w:p>
          <w:p w14:paraId="3601EA34" w14:textId="3DD826AB" w:rsidR="00D9284F" w:rsidRPr="005962C8" w:rsidRDefault="00987A7E">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w:t>
            </w:r>
            <w:r w:rsidR="009D6812" w:rsidRPr="005962C8">
              <w:rPr>
                <w:rFonts w:ascii="Lucida Sans" w:eastAsia="Lucida Sans" w:hAnsi="Lucida Sans" w:cs="Lucida Sans"/>
                <w:color w:val="auto"/>
                <w:sz w:val="20"/>
                <w:szCs w:val="20"/>
              </w:rPr>
              <w:t xml:space="preserve">.6 </w:t>
            </w:r>
            <w:r w:rsidRPr="005962C8">
              <w:rPr>
                <w:rFonts w:ascii="Lucida Sans" w:eastAsia="Lucida Sans" w:hAnsi="Lucida Sans" w:cs="Lucida Sans"/>
                <w:color w:val="auto"/>
                <w:sz w:val="20"/>
                <w:szCs w:val="20"/>
              </w:rPr>
              <w:t xml:space="preserve">in the </w:t>
            </w:r>
            <w:r w:rsidR="009D6812" w:rsidRPr="005962C8">
              <w:rPr>
                <w:rFonts w:ascii="Lucida Sans" w:eastAsia="Lucida Sans" w:hAnsi="Lucida Sans" w:cs="Lucida Sans"/>
                <w:color w:val="auto"/>
                <w:sz w:val="20"/>
                <w:szCs w:val="20"/>
              </w:rPr>
              <w:t>NBT Progressions</w:t>
            </w:r>
            <w:r w:rsidR="001B424D">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p w14:paraId="0282A23D"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5F3AE017" w14:textId="1715E1B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First graders also engage in mental calculation, such as mentally finding 10 more or 10 less than a given two-digit number without having to count by ones. They may explain their reasoning by saying that they have one more or one less ten than before. Drawings</w:t>
            </w:r>
            <w:r w:rsidR="00987A7E" w:rsidRPr="005962C8">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and layered cards can afford connections with place value and be used in explanations.</w:t>
            </w:r>
          </w:p>
          <w:p w14:paraId="70B3A898" w14:textId="62014656" w:rsidR="00D9284F" w:rsidRPr="005962C8" w:rsidRDefault="00987A7E">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(See p. 7 in the </w:t>
            </w:r>
            <w:r w:rsidR="009D6812" w:rsidRPr="005962C8">
              <w:rPr>
                <w:rFonts w:ascii="Lucida Sans" w:eastAsia="Lucida Sans" w:hAnsi="Lucida Sans" w:cs="Lucida Sans"/>
                <w:color w:val="auto"/>
                <w:sz w:val="20"/>
                <w:szCs w:val="20"/>
              </w:rPr>
              <w:t>NBT Progressions</w:t>
            </w:r>
            <w:r w:rsidR="001B424D">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r w:rsidR="005962C8" w:rsidRPr="005962C8" w14:paraId="5AF07396" w14:textId="77777777" w:rsidTr="00E31A30">
        <w:trPr>
          <w:trHeight w:val="42"/>
        </w:trPr>
        <w:tc>
          <w:tcPr>
            <w:tcW w:w="2880" w:type="dxa"/>
            <w:shd w:val="clear" w:color="auto" w:fill="E2EFD9" w:themeFill="accent6" w:themeFillTint="33"/>
            <w:tcMar>
              <w:top w:w="100" w:type="dxa"/>
              <w:left w:w="100" w:type="dxa"/>
              <w:bottom w:w="100" w:type="dxa"/>
              <w:right w:w="100" w:type="dxa"/>
            </w:tcMar>
          </w:tcPr>
          <w:p w14:paraId="3F21CF88"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Essential Question</w:t>
            </w:r>
            <w:r w:rsidR="006054A6" w:rsidRPr="005962C8">
              <w:rPr>
                <w:rFonts w:ascii="Lucida Sans" w:eastAsia="Lucida Sans" w:hAnsi="Lucida Sans" w:cs="Lucida Sans"/>
                <w:b/>
                <w:color w:val="auto"/>
                <w:sz w:val="20"/>
                <w:szCs w:val="20"/>
              </w:rPr>
              <w:t>(</w:t>
            </w:r>
            <w:r w:rsidRPr="005962C8">
              <w:rPr>
                <w:rFonts w:ascii="Lucida Sans" w:eastAsia="Lucida Sans" w:hAnsi="Lucida Sans" w:cs="Lucida Sans"/>
                <w:b/>
                <w:color w:val="auto"/>
                <w:sz w:val="20"/>
                <w:szCs w:val="20"/>
              </w:rPr>
              <w:t>s</w:t>
            </w:r>
            <w:r w:rsidR="006054A6" w:rsidRPr="005962C8">
              <w:rPr>
                <w:rFonts w:ascii="Lucida Sans" w:eastAsia="Lucida Sans" w:hAnsi="Lucida Sans" w:cs="Lucida Sans"/>
                <w:b/>
                <w:color w:val="auto"/>
                <w:sz w:val="20"/>
                <w:szCs w:val="20"/>
              </w:rPr>
              <w:t>)</w:t>
            </w:r>
          </w:p>
        </w:tc>
        <w:tc>
          <w:tcPr>
            <w:tcW w:w="11520" w:type="dxa"/>
            <w:shd w:val="clear" w:color="auto" w:fill="E2EFD9" w:themeFill="accent6" w:themeFillTint="33"/>
            <w:tcMar>
              <w:top w:w="100" w:type="dxa"/>
              <w:left w:w="100" w:type="dxa"/>
              <w:bottom w:w="100" w:type="dxa"/>
              <w:right w:w="100" w:type="dxa"/>
            </w:tcMar>
          </w:tcPr>
          <w:p w14:paraId="0F235E97" w14:textId="7BCB6B83" w:rsidR="00D9284F" w:rsidRPr="005962C8" w:rsidRDefault="009D6812" w:rsidP="00193170">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How can we use tens and ones </w:t>
            </w:r>
            <w:r w:rsidR="00193170">
              <w:rPr>
                <w:rFonts w:ascii="Lucida Sans" w:eastAsia="Lucida Sans" w:hAnsi="Lucida Sans" w:cs="Lucida Sans"/>
                <w:color w:val="auto"/>
                <w:sz w:val="20"/>
                <w:szCs w:val="20"/>
              </w:rPr>
              <w:t>to compare numbers up to 100?</w:t>
            </w:r>
          </w:p>
        </w:tc>
      </w:tr>
    </w:tbl>
    <w:p w14:paraId="7A77A7EA" w14:textId="77777777" w:rsidR="000D2CE9" w:rsidRPr="005962C8" w:rsidRDefault="000D2CE9">
      <w:pPr>
        <w:rPr>
          <w:color w:val="auto"/>
        </w:rPr>
      </w:pPr>
    </w:p>
    <w:p w14:paraId="73314A6E" w14:textId="77777777" w:rsidR="00C179D2" w:rsidRPr="005962C8" w:rsidRDefault="00C179D2">
      <w:pPr>
        <w:rPr>
          <w:color w:val="auto"/>
        </w:rPr>
      </w:pPr>
      <w:r w:rsidRPr="005962C8">
        <w:rPr>
          <w:color w:val="auto"/>
        </w:rPr>
        <w:br w:type="page"/>
      </w:r>
    </w:p>
    <w:p w14:paraId="07600BE8" w14:textId="5C95A03E" w:rsidR="00827BDE" w:rsidRPr="005962C8" w:rsidRDefault="00827BDE" w:rsidP="00827BDE">
      <w:pPr>
        <w:rPr>
          <w:color w:val="auto"/>
        </w:rPr>
      </w:pPr>
      <w:r w:rsidRPr="005962C8">
        <w:rPr>
          <w:noProof/>
          <w:color w:val="auto"/>
          <w:lang w:val="en-US"/>
        </w:rPr>
        <w:lastRenderedPageBreak/>
        <w:drawing>
          <wp:anchor distT="0" distB="0" distL="114300" distR="114300" simplePos="0" relativeHeight="251657216" behindDoc="0" locked="0" layoutInCell="1" allowOverlap="1" wp14:anchorId="25D80B0D" wp14:editId="734CE70F">
            <wp:simplePos x="0" y="0"/>
            <wp:positionH relativeFrom="margin">
              <wp:align>left</wp:align>
            </wp:positionH>
            <wp:positionV relativeFrom="paragraph">
              <wp:posOffset>6350</wp:posOffset>
            </wp:positionV>
            <wp:extent cx="341630" cy="423545"/>
            <wp:effectExtent l="0" t="0" r="1270" b="0"/>
            <wp:wrapSquare wrapText="bothSides"/>
            <wp:docPr id="40" name="Picture 40"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6CAF49" w14:textId="229D1553" w:rsidR="006706D0" w:rsidRPr="001B424D" w:rsidRDefault="001B424D" w:rsidP="001B424D">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Pr>
          <w:rFonts w:ascii="Lucida Sans" w:eastAsia="Lucida Sans" w:hAnsi="Lucida Sans" w:cs="Lucida Sans"/>
          <w:color w:val="3A8A4F"/>
          <w:sz w:val="30"/>
          <w:szCs w:val="30"/>
        </w:rPr>
        <w:t>Anchor Tasks</w:t>
      </w:r>
    </w:p>
    <w:tbl>
      <w:tblPr>
        <w:tblStyle w:val="af4"/>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23ACD503" w14:textId="77777777" w:rsidTr="00E31A30">
        <w:trPr>
          <w:trHeight w:val="132"/>
        </w:trPr>
        <w:tc>
          <w:tcPr>
            <w:tcW w:w="2880" w:type="dxa"/>
            <w:shd w:val="clear" w:color="auto" w:fill="A6A6A6" w:themeFill="background1" w:themeFillShade="A6"/>
            <w:tcMar>
              <w:top w:w="100" w:type="dxa"/>
              <w:left w:w="100" w:type="dxa"/>
              <w:bottom w:w="100" w:type="dxa"/>
              <w:right w:w="100" w:type="dxa"/>
            </w:tcMar>
          </w:tcPr>
          <w:p w14:paraId="558F2C30" w14:textId="6B351622" w:rsidR="00D9284F" w:rsidRPr="005962C8" w:rsidRDefault="00A809AE">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Task</w:t>
            </w:r>
          </w:p>
        </w:tc>
        <w:tc>
          <w:tcPr>
            <w:tcW w:w="11520" w:type="dxa"/>
            <w:shd w:val="clear" w:color="auto" w:fill="A6A6A6" w:themeFill="background1" w:themeFillShade="A6"/>
            <w:tcMar>
              <w:top w:w="100" w:type="dxa"/>
              <w:left w:w="100" w:type="dxa"/>
              <w:bottom w:w="100" w:type="dxa"/>
              <w:right w:w="100" w:type="dxa"/>
            </w:tcMar>
          </w:tcPr>
          <w:p w14:paraId="709F2073"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Explanation</w:t>
            </w:r>
          </w:p>
        </w:tc>
      </w:tr>
      <w:tr w:rsidR="005962C8" w:rsidRPr="005962C8" w14:paraId="521E506D" w14:textId="77777777" w:rsidTr="00B57C21">
        <w:trPr>
          <w:trHeight w:val="150"/>
        </w:trPr>
        <w:tc>
          <w:tcPr>
            <w:tcW w:w="2880" w:type="dxa"/>
            <w:shd w:val="clear" w:color="auto" w:fill="C5E0B3" w:themeFill="accent6" w:themeFillTint="66"/>
            <w:tcMar>
              <w:top w:w="100" w:type="dxa"/>
              <w:left w:w="100" w:type="dxa"/>
              <w:bottom w:w="100" w:type="dxa"/>
              <w:right w:w="100" w:type="dxa"/>
            </w:tcMar>
          </w:tcPr>
          <w:p w14:paraId="3874AA09" w14:textId="77777777" w:rsidR="00D9284F" w:rsidRPr="00ED3058" w:rsidRDefault="009D6812">
            <w:pPr>
              <w:widowControl w:val="0"/>
              <w:spacing w:line="240" w:lineRule="auto"/>
              <w:rPr>
                <w:rFonts w:ascii="Lucida Sans" w:eastAsia="Lucida Sans" w:hAnsi="Lucida Sans" w:cs="Lucida Sans"/>
                <w:b/>
                <w:color w:val="auto"/>
                <w:sz w:val="20"/>
                <w:szCs w:val="20"/>
              </w:rPr>
            </w:pPr>
            <w:r w:rsidRPr="00ED3058">
              <w:rPr>
                <w:rFonts w:ascii="Lucida Sans" w:eastAsia="Lucida Sans" w:hAnsi="Lucida Sans" w:cs="Lucida Sans"/>
                <w:b/>
                <w:color w:val="auto"/>
                <w:sz w:val="20"/>
                <w:szCs w:val="20"/>
              </w:rPr>
              <w:t>9-3 Solve and Share</w:t>
            </w:r>
          </w:p>
        </w:tc>
        <w:tc>
          <w:tcPr>
            <w:tcW w:w="11520" w:type="dxa"/>
            <w:shd w:val="clear" w:color="auto" w:fill="C5E0B3" w:themeFill="accent6" w:themeFillTint="66"/>
            <w:tcMar>
              <w:top w:w="100" w:type="dxa"/>
              <w:left w:w="100" w:type="dxa"/>
              <w:bottom w:w="100" w:type="dxa"/>
              <w:right w:w="100" w:type="dxa"/>
            </w:tcMar>
          </w:tcPr>
          <w:p w14:paraId="6EABDBDB" w14:textId="62673FF6" w:rsidR="00D9284F" w:rsidRPr="005962C8" w:rsidRDefault="001B424D">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connect comparing work to 1.NBT.B.2 and 1.NBT.C.3</w:t>
            </w:r>
            <w:r>
              <w:rPr>
                <w:rFonts w:ascii="Lucida Sans" w:eastAsia="Lucida Sans" w:hAnsi="Lucida Sans" w:cs="Lucida Sans"/>
                <w:color w:val="auto"/>
                <w:sz w:val="20"/>
                <w:szCs w:val="20"/>
              </w:rPr>
              <w:t>.</w:t>
            </w:r>
          </w:p>
        </w:tc>
      </w:tr>
      <w:tr w:rsidR="005962C8" w:rsidRPr="005962C8" w14:paraId="30609519" w14:textId="77777777" w:rsidTr="00E31A30">
        <w:trPr>
          <w:trHeight w:val="20"/>
        </w:trPr>
        <w:tc>
          <w:tcPr>
            <w:tcW w:w="2880" w:type="dxa"/>
            <w:shd w:val="clear" w:color="auto" w:fill="E2EFD9" w:themeFill="accent6" w:themeFillTint="33"/>
            <w:tcMar>
              <w:top w:w="100" w:type="dxa"/>
              <w:left w:w="100" w:type="dxa"/>
              <w:bottom w:w="100" w:type="dxa"/>
              <w:right w:w="100" w:type="dxa"/>
            </w:tcMar>
          </w:tcPr>
          <w:p w14:paraId="700046C7" w14:textId="77777777" w:rsidR="00D9284F" w:rsidRPr="00ED3058" w:rsidRDefault="009D6812">
            <w:pPr>
              <w:widowControl w:val="0"/>
              <w:spacing w:line="240" w:lineRule="auto"/>
              <w:rPr>
                <w:rFonts w:ascii="Lucida Sans" w:eastAsia="Lucida Sans" w:hAnsi="Lucida Sans" w:cs="Lucida Sans"/>
                <w:b/>
                <w:color w:val="auto"/>
                <w:sz w:val="20"/>
                <w:szCs w:val="20"/>
              </w:rPr>
            </w:pPr>
            <w:r w:rsidRPr="00ED3058">
              <w:rPr>
                <w:rFonts w:ascii="Lucida Sans" w:eastAsia="Lucida Sans" w:hAnsi="Lucida Sans" w:cs="Lucida Sans"/>
                <w:b/>
                <w:color w:val="auto"/>
                <w:sz w:val="20"/>
                <w:szCs w:val="20"/>
              </w:rPr>
              <w:t>9-4 Solve and Share</w:t>
            </w:r>
          </w:p>
        </w:tc>
        <w:tc>
          <w:tcPr>
            <w:tcW w:w="11520" w:type="dxa"/>
            <w:shd w:val="clear" w:color="auto" w:fill="E2EFD9" w:themeFill="accent6" w:themeFillTint="33"/>
            <w:tcMar>
              <w:top w:w="100" w:type="dxa"/>
              <w:left w:w="100" w:type="dxa"/>
              <w:bottom w:w="100" w:type="dxa"/>
              <w:right w:w="100" w:type="dxa"/>
            </w:tcMar>
          </w:tcPr>
          <w:p w14:paraId="55A830AF" w14:textId="5CBA4F51"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Aligns to 1.NBT.C.3 and provides opportunity for different models to justify comparisons</w:t>
            </w:r>
            <w:r w:rsidR="001B424D">
              <w:rPr>
                <w:rFonts w:ascii="Lucida Sans" w:eastAsia="Lucida Sans" w:hAnsi="Lucida Sans" w:cs="Lucida Sans"/>
                <w:color w:val="auto"/>
                <w:sz w:val="20"/>
                <w:szCs w:val="20"/>
              </w:rPr>
              <w:t>.</w:t>
            </w:r>
          </w:p>
        </w:tc>
      </w:tr>
      <w:tr w:rsidR="005962C8" w:rsidRPr="005962C8" w14:paraId="01728C87" w14:textId="77777777" w:rsidTr="00E31A30">
        <w:trPr>
          <w:trHeight w:val="168"/>
        </w:trPr>
        <w:tc>
          <w:tcPr>
            <w:tcW w:w="2880" w:type="dxa"/>
            <w:shd w:val="clear" w:color="auto" w:fill="C5E0B3" w:themeFill="accent6" w:themeFillTint="66"/>
            <w:tcMar>
              <w:top w:w="100" w:type="dxa"/>
              <w:left w:w="100" w:type="dxa"/>
              <w:bottom w:w="100" w:type="dxa"/>
              <w:right w:w="100" w:type="dxa"/>
            </w:tcMar>
          </w:tcPr>
          <w:p w14:paraId="0444ACAA" w14:textId="77777777" w:rsidR="00D9284F" w:rsidRPr="00ED3058" w:rsidRDefault="009D6812">
            <w:pPr>
              <w:widowControl w:val="0"/>
              <w:spacing w:line="240" w:lineRule="auto"/>
              <w:rPr>
                <w:rFonts w:ascii="Lucida Sans" w:eastAsia="Lucida Sans" w:hAnsi="Lucida Sans" w:cs="Lucida Sans"/>
                <w:b/>
                <w:color w:val="auto"/>
                <w:sz w:val="20"/>
                <w:szCs w:val="20"/>
              </w:rPr>
            </w:pPr>
            <w:r w:rsidRPr="00ED3058">
              <w:rPr>
                <w:rFonts w:ascii="Lucida Sans" w:eastAsia="Lucida Sans" w:hAnsi="Lucida Sans" w:cs="Lucida Sans"/>
                <w:b/>
                <w:color w:val="auto"/>
                <w:sz w:val="20"/>
                <w:szCs w:val="20"/>
              </w:rPr>
              <w:t>9-5 Solve and Share</w:t>
            </w:r>
          </w:p>
        </w:tc>
        <w:tc>
          <w:tcPr>
            <w:tcW w:w="11520" w:type="dxa"/>
            <w:shd w:val="clear" w:color="auto" w:fill="C5E0B3" w:themeFill="accent6" w:themeFillTint="66"/>
            <w:tcMar>
              <w:top w:w="100" w:type="dxa"/>
              <w:left w:w="100" w:type="dxa"/>
              <w:bottom w:w="100" w:type="dxa"/>
              <w:right w:w="100" w:type="dxa"/>
            </w:tcMar>
          </w:tcPr>
          <w:p w14:paraId="59A09B4C" w14:textId="2E0D9F74" w:rsidR="00D9284F" w:rsidRPr="005962C8" w:rsidRDefault="001B424D">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Offers m</w:t>
            </w:r>
            <w:r w:rsidR="009D6812" w:rsidRPr="005962C8">
              <w:rPr>
                <w:rFonts w:ascii="Lucida Sans" w:eastAsia="Lucida Sans" w:hAnsi="Lucida Sans" w:cs="Lucida Sans"/>
                <w:color w:val="auto"/>
                <w:sz w:val="20"/>
                <w:szCs w:val="20"/>
              </w:rPr>
              <w:t>ore opportunity to practice comparing numbers using any tool/strategy</w:t>
            </w:r>
            <w:r>
              <w:rPr>
                <w:rFonts w:ascii="Lucida Sans" w:eastAsia="Lucida Sans" w:hAnsi="Lucida Sans" w:cs="Lucida Sans"/>
                <w:color w:val="auto"/>
                <w:sz w:val="20"/>
                <w:szCs w:val="20"/>
              </w:rPr>
              <w:t>.</w:t>
            </w:r>
          </w:p>
        </w:tc>
      </w:tr>
      <w:tr w:rsidR="005962C8" w:rsidRPr="005962C8" w14:paraId="05392D8E" w14:textId="77777777" w:rsidTr="00E31A30">
        <w:trPr>
          <w:trHeight w:val="20"/>
        </w:trPr>
        <w:tc>
          <w:tcPr>
            <w:tcW w:w="2880" w:type="dxa"/>
            <w:shd w:val="clear" w:color="auto" w:fill="E2EFD9" w:themeFill="accent6" w:themeFillTint="33"/>
            <w:tcMar>
              <w:top w:w="100" w:type="dxa"/>
              <w:left w:w="100" w:type="dxa"/>
              <w:bottom w:w="100" w:type="dxa"/>
              <w:right w:w="100" w:type="dxa"/>
            </w:tcMar>
          </w:tcPr>
          <w:p w14:paraId="2285C952" w14:textId="77777777" w:rsidR="00D9284F" w:rsidRPr="00ED3058" w:rsidRDefault="009D6812">
            <w:pPr>
              <w:widowControl w:val="0"/>
              <w:spacing w:line="240" w:lineRule="auto"/>
              <w:rPr>
                <w:rFonts w:ascii="Lucida Sans" w:eastAsia="Lucida Sans" w:hAnsi="Lucida Sans" w:cs="Lucida Sans"/>
                <w:b/>
                <w:color w:val="auto"/>
                <w:sz w:val="20"/>
                <w:szCs w:val="20"/>
              </w:rPr>
            </w:pPr>
            <w:r w:rsidRPr="00ED3058">
              <w:rPr>
                <w:rFonts w:ascii="Lucida Sans" w:eastAsia="Lucida Sans" w:hAnsi="Lucida Sans" w:cs="Lucida Sans"/>
                <w:b/>
                <w:color w:val="auto"/>
                <w:sz w:val="20"/>
                <w:szCs w:val="20"/>
              </w:rPr>
              <w:t>9-6 Solve and Share</w:t>
            </w:r>
          </w:p>
        </w:tc>
        <w:tc>
          <w:tcPr>
            <w:tcW w:w="11520" w:type="dxa"/>
            <w:shd w:val="clear" w:color="auto" w:fill="E2EFD9" w:themeFill="accent6" w:themeFillTint="33"/>
            <w:tcMar>
              <w:top w:w="100" w:type="dxa"/>
              <w:left w:w="100" w:type="dxa"/>
              <w:bottom w:w="100" w:type="dxa"/>
              <w:right w:w="100" w:type="dxa"/>
            </w:tcMar>
          </w:tcPr>
          <w:p w14:paraId="01892410" w14:textId="5BAAEBDF" w:rsidR="00D9284F" w:rsidRPr="005962C8" w:rsidRDefault="001B424D">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Offers m</w:t>
            </w:r>
            <w:r w:rsidR="009D6812" w:rsidRPr="005962C8">
              <w:rPr>
                <w:rFonts w:ascii="Lucida Sans" w:eastAsia="Lucida Sans" w:hAnsi="Lucida Sans" w:cs="Lucida Sans"/>
                <w:color w:val="auto"/>
                <w:sz w:val="20"/>
                <w:szCs w:val="20"/>
              </w:rPr>
              <w:t>ore opportunity to practice comparing numbers</w:t>
            </w:r>
            <w:r>
              <w:rPr>
                <w:rFonts w:ascii="Lucida Sans" w:eastAsia="Lucida Sans" w:hAnsi="Lucida Sans" w:cs="Lucida Sans"/>
                <w:color w:val="auto"/>
                <w:sz w:val="20"/>
                <w:szCs w:val="20"/>
              </w:rPr>
              <w:t>.</w:t>
            </w:r>
          </w:p>
        </w:tc>
      </w:tr>
    </w:tbl>
    <w:p w14:paraId="7D95511A" w14:textId="77777777" w:rsidR="00D9284F" w:rsidRPr="005962C8" w:rsidRDefault="00D9284F">
      <w:pPr>
        <w:rPr>
          <w:rFonts w:asciiTheme="minorHAnsi" w:eastAsia="Lucida Sans" w:hAnsiTheme="minorHAnsi" w:cs="Lucida Sans"/>
          <w:color w:val="auto"/>
        </w:rPr>
      </w:pPr>
    </w:p>
    <w:p w14:paraId="4D233EC3" w14:textId="77777777" w:rsidR="00827BDE" w:rsidRPr="005962C8" w:rsidRDefault="00827BDE" w:rsidP="00827BDE">
      <w:pPr>
        <w:rPr>
          <w:color w:val="auto"/>
        </w:rPr>
      </w:pPr>
      <w:r w:rsidRPr="005962C8">
        <w:rPr>
          <w:rFonts w:ascii="Lucida Sans" w:eastAsia="Lucida Sans" w:hAnsi="Lucida Sans" w:cs="Lucida Sans"/>
          <w:b/>
          <w:noProof/>
          <w:color w:val="auto"/>
          <w:sz w:val="30"/>
          <w:szCs w:val="30"/>
          <w:lang w:val="en-US"/>
        </w:rPr>
        <mc:AlternateContent>
          <mc:Choice Requires="wps">
            <w:drawing>
              <wp:anchor distT="0" distB="0" distL="114300" distR="114300" simplePos="0" relativeHeight="251658240" behindDoc="0" locked="0" layoutInCell="1" allowOverlap="1" wp14:anchorId="1116EB2B" wp14:editId="52D8E0FC">
                <wp:simplePos x="0" y="0"/>
                <wp:positionH relativeFrom="column">
                  <wp:posOffset>19050</wp:posOffset>
                </wp:positionH>
                <wp:positionV relativeFrom="paragraph">
                  <wp:posOffset>30480</wp:posOffset>
                </wp:positionV>
                <wp:extent cx="504825" cy="414020"/>
                <wp:effectExtent l="38100" t="19050" r="28575" b="43180"/>
                <wp:wrapSquare wrapText="bothSides"/>
                <wp:docPr id="41" name="5-Point Star 41"/>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2A1B6" id="5-Point Star 41" o:spid="_x0000_s1026" style="position:absolute;margin-left:1.5pt;margin-top:2.4pt;width:39.75pt;height:3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09685494" w14:textId="7FF677BF" w:rsidR="00827BDE" w:rsidRPr="001B424D" w:rsidRDefault="00827BDE" w:rsidP="001B424D">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7A0BD9">
        <w:rPr>
          <w:rFonts w:ascii="Lucida Sans" w:eastAsia="Lucida Sans" w:hAnsi="Lucida Sans" w:cs="Lucida Sans"/>
          <w:color w:val="3A8A4F"/>
          <w:sz w:val="30"/>
          <w:szCs w:val="30"/>
        </w:rPr>
        <w:t>Topic Rules of Thumb</w:t>
      </w:r>
    </w:p>
    <w:tbl>
      <w:tblPr>
        <w:tblStyle w:val="af5"/>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962C8" w:rsidRPr="005962C8" w14:paraId="53074D44" w14:textId="77777777" w:rsidTr="00E31A30">
        <w:tc>
          <w:tcPr>
            <w:tcW w:w="7200" w:type="dxa"/>
            <w:shd w:val="clear" w:color="auto" w:fill="A6A6A6" w:themeFill="background1" w:themeFillShade="A6"/>
            <w:tcMar>
              <w:top w:w="100" w:type="dxa"/>
              <w:left w:w="100" w:type="dxa"/>
              <w:bottom w:w="100" w:type="dxa"/>
              <w:right w:w="100" w:type="dxa"/>
            </w:tcMar>
          </w:tcPr>
          <w:p w14:paraId="64553C16" w14:textId="7A586BDF" w:rsidR="00D9284F" w:rsidRPr="005962C8" w:rsidRDefault="00B96C30">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Rule</w:t>
            </w:r>
            <w:r w:rsidR="009D6812" w:rsidRPr="005962C8">
              <w:rPr>
                <w:rFonts w:ascii="Lucida Sans" w:eastAsia="Lucida Sans" w:hAnsi="Lucida Sans" w:cs="Lucida Sans"/>
                <w:b/>
                <w:color w:val="auto"/>
                <w:sz w:val="20"/>
                <w:szCs w:val="20"/>
              </w:rPr>
              <w:t xml:space="preserve"> </w:t>
            </w:r>
          </w:p>
        </w:tc>
        <w:tc>
          <w:tcPr>
            <w:tcW w:w="7200" w:type="dxa"/>
            <w:shd w:val="clear" w:color="auto" w:fill="A6A6A6" w:themeFill="background1" w:themeFillShade="A6"/>
            <w:tcMar>
              <w:top w:w="100" w:type="dxa"/>
              <w:left w:w="100" w:type="dxa"/>
              <w:bottom w:w="100" w:type="dxa"/>
              <w:right w:w="100" w:type="dxa"/>
            </w:tcMar>
          </w:tcPr>
          <w:p w14:paraId="34EF150C" w14:textId="0DE3270E" w:rsidR="00D9284F" w:rsidRPr="005962C8" w:rsidRDefault="00B96C30">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Why?</w:t>
            </w:r>
          </w:p>
        </w:tc>
      </w:tr>
      <w:tr w:rsidR="005962C8" w:rsidRPr="005962C8" w14:paraId="53677EA4" w14:textId="77777777" w:rsidTr="00E31A30">
        <w:tc>
          <w:tcPr>
            <w:tcW w:w="7200" w:type="dxa"/>
            <w:shd w:val="clear" w:color="auto" w:fill="C5E0B3" w:themeFill="accent6" w:themeFillTint="66"/>
            <w:tcMar>
              <w:top w:w="100" w:type="dxa"/>
              <w:left w:w="100" w:type="dxa"/>
              <w:bottom w:w="100" w:type="dxa"/>
              <w:right w:w="100" w:type="dxa"/>
            </w:tcMar>
          </w:tcPr>
          <w:p w14:paraId="5A2C16B9" w14:textId="1E3E9144"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Lessons in this topic provide specific models for stud</w:t>
            </w:r>
            <w:r w:rsidR="00491689" w:rsidRPr="005962C8">
              <w:rPr>
                <w:rFonts w:ascii="Lucida Sans" w:eastAsia="Lucida Sans" w:hAnsi="Lucida Sans" w:cs="Lucida Sans"/>
                <w:color w:val="auto"/>
                <w:sz w:val="20"/>
                <w:szCs w:val="20"/>
              </w:rPr>
              <w:t>ents to use to compare numbers.</w:t>
            </w:r>
            <w:r w:rsidRPr="005962C8">
              <w:rPr>
                <w:rFonts w:ascii="Lucida Sans" w:eastAsia="Lucida Sans" w:hAnsi="Lucida Sans" w:cs="Lucida Sans"/>
                <w:color w:val="auto"/>
                <w:sz w:val="20"/>
                <w:szCs w:val="20"/>
              </w:rPr>
              <w:t xml:space="preserve"> Students should be able to access and utilize a variety of models that are useful for comparing numbers and make sense to the students.</w:t>
            </w:r>
          </w:p>
        </w:tc>
        <w:tc>
          <w:tcPr>
            <w:tcW w:w="7200" w:type="dxa"/>
            <w:shd w:val="clear" w:color="auto" w:fill="C5E0B3" w:themeFill="accent6" w:themeFillTint="66"/>
            <w:tcMar>
              <w:top w:w="100" w:type="dxa"/>
              <w:left w:w="100" w:type="dxa"/>
              <w:bottom w:w="100" w:type="dxa"/>
              <w:right w:w="100" w:type="dxa"/>
            </w:tcMar>
          </w:tcPr>
          <w:p w14:paraId="68709C0F" w14:textId="6A7659DA"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1.NBT.C.3 calls for specific symbols for compare (e</w:t>
            </w:r>
            <w:r w:rsidR="00491689"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g.</w:t>
            </w:r>
            <w:r w:rsidR="00491689"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&lt;) but does not specify a model </w:t>
            </w:r>
            <w:r w:rsidR="00505E5A">
              <w:rPr>
                <w:rFonts w:ascii="Lucida Sans" w:eastAsia="Lucida Sans" w:hAnsi="Lucida Sans" w:cs="Lucida Sans"/>
                <w:color w:val="auto"/>
                <w:sz w:val="20"/>
                <w:szCs w:val="20"/>
              </w:rPr>
              <w:t xml:space="preserve">that </w:t>
            </w:r>
            <w:r w:rsidRPr="005962C8">
              <w:rPr>
                <w:rFonts w:ascii="Lucida Sans" w:eastAsia="Lucida Sans" w:hAnsi="Lucida Sans" w:cs="Lucida Sans"/>
                <w:color w:val="auto"/>
                <w:sz w:val="20"/>
                <w:szCs w:val="20"/>
              </w:rPr>
              <w:t>students must use when comparing.</w:t>
            </w:r>
          </w:p>
          <w:p w14:paraId="431FD805"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546C31B8" w14:textId="1BA4D5EB" w:rsidR="00BE230F" w:rsidRPr="005962C8" w:rsidRDefault="00BE230F">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w:t>
            </w:r>
            <w:r w:rsidR="009D6812" w:rsidRPr="005962C8">
              <w:rPr>
                <w:rFonts w:ascii="Lucida Sans" w:eastAsia="Lucida Sans" w:hAnsi="Lucida Sans" w:cs="Lucida Sans"/>
                <w:color w:val="auto"/>
                <w:sz w:val="20"/>
                <w:szCs w:val="20"/>
              </w:rPr>
              <w:t xml:space="preserve">tudents </w:t>
            </w:r>
            <w:r w:rsidRPr="005962C8">
              <w:rPr>
                <w:rFonts w:ascii="Lucida Sans" w:eastAsia="Lucida Sans" w:hAnsi="Lucida Sans" w:cs="Lucida Sans"/>
                <w:color w:val="auto"/>
                <w:sz w:val="20"/>
                <w:szCs w:val="20"/>
              </w:rPr>
              <w:t xml:space="preserve">should only </w:t>
            </w:r>
            <w:r w:rsidR="009D6812" w:rsidRPr="005962C8">
              <w:rPr>
                <w:rFonts w:ascii="Lucida Sans" w:eastAsia="Lucida Sans" w:hAnsi="Lucida Sans" w:cs="Lucida Sans"/>
                <w:color w:val="auto"/>
                <w:sz w:val="20"/>
                <w:szCs w:val="20"/>
              </w:rPr>
              <w:t>extend their place ten understanding to help them compare, not do so via a specific model.</w:t>
            </w:r>
          </w:p>
          <w:p w14:paraId="37AF1939" w14:textId="6CB40C3E" w:rsidR="00BE230F" w:rsidRPr="005962C8" w:rsidRDefault="00BE230F">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 6 in the NBT Progressions</w:t>
            </w:r>
            <w:r w:rsidR="001B424D">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bl>
    <w:p w14:paraId="33EF1316" w14:textId="75DA85E9" w:rsidR="00C179D2" w:rsidRPr="005962C8" w:rsidRDefault="00C179D2">
      <w:pPr>
        <w:rPr>
          <w:rFonts w:asciiTheme="minorHAnsi" w:eastAsia="Lucida Sans" w:hAnsiTheme="minorHAnsi" w:cs="Lucida Sans"/>
          <w:color w:val="auto"/>
        </w:rPr>
      </w:pPr>
    </w:p>
    <w:p w14:paraId="5B50448A" w14:textId="77777777" w:rsidR="00C179D2" w:rsidRPr="005962C8" w:rsidRDefault="00C179D2">
      <w:pPr>
        <w:rPr>
          <w:rFonts w:asciiTheme="minorHAnsi" w:eastAsia="Lucida Sans" w:hAnsiTheme="minorHAnsi" w:cs="Lucida Sans"/>
          <w:color w:val="auto"/>
        </w:rPr>
      </w:pPr>
      <w:r w:rsidRPr="005962C8">
        <w:rPr>
          <w:rFonts w:asciiTheme="minorHAnsi" w:eastAsia="Lucida Sans" w:hAnsiTheme="minorHAnsi" w:cs="Lucida Sans"/>
          <w:color w:val="auto"/>
        </w:rPr>
        <w:br w:type="page"/>
      </w:r>
    </w:p>
    <w:p w14:paraId="40759EEE" w14:textId="77777777" w:rsidR="00A45450" w:rsidRPr="007A0BD9" w:rsidRDefault="00827BDE" w:rsidP="00827BDE">
      <w:pPr>
        <w:rPr>
          <w:rFonts w:ascii="Lucida Sans" w:eastAsia="Lucida Sans" w:hAnsi="Lucida Sans" w:cs="Lucida Sans"/>
          <w:color w:val="3A8A4F"/>
          <w:sz w:val="30"/>
          <w:szCs w:val="30"/>
        </w:rPr>
      </w:pPr>
      <w:r w:rsidRPr="005962C8">
        <w:rPr>
          <w:noProof/>
          <w:color w:val="auto"/>
          <w:lang w:val="en-US"/>
        </w:rPr>
        <w:lastRenderedPageBreak/>
        <w:drawing>
          <wp:anchor distT="0" distB="0" distL="114300" distR="114300" simplePos="0" relativeHeight="251652096" behindDoc="0" locked="0" layoutInCell="1" allowOverlap="1" wp14:anchorId="7C1F5F76" wp14:editId="1BEC110C">
            <wp:simplePos x="0" y="0"/>
            <wp:positionH relativeFrom="column">
              <wp:posOffset>20320</wp:posOffset>
            </wp:positionH>
            <wp:positionV relativeFrom="paragraph">
              <wp:posOffset>60325</wp:posOffset>
            </wp:positionV>
            <wp:extent cx="438912" cy="118872"/>
            <wp:effectExtent l="140970" t="0" r="102235" b="0"/>
            <wp:wrapSquare wrapText="bothSides"/>
            <wp:docPr id="42" name="Picture 42"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BC1153" w14:textId="3B75C3DC" w:rsidR="00D9284F" w:rsidRPr="007A0BD9" w:rsidRDefault="00827BDE">
      <w:pPr>
        <w:rPr>
          <w:color w:val="3A8A4F"/>
        </w:rPr>
      </w:pPr>
      <w:r w:rsidRPr="007A0BD9">
        <w:rPr>
          <w:rFonts w:ascii="Lucida Sans" w:eastAsia="Lucida Sans" w:hAnsi="Lucida Sans" w:cs="Lucida Sans"/>
          <w:color w:val="3A8A4F"/>
          <w:sz w:val="30"/>
          <w:szCs w:val="30"/>
        </w:rPr>
        <w:t>Assessment Guidance, Topic 9</w:t>
      </w:r>
    </w:p>
    <w:tbl>
      <w:tblPr>
        <w:tblStyle w:val="af6"/>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962C8" w:rsidRPr="005962C8" w14:paraId="4F63C983" w14:textId="77777777" w:rsidTr="00E31A30">
        <w:trPr>
          <w:trHeight w:val="420"/>
        </w:trPr>
        <w:tc>
          <w:tcPr>
            <w:tcW w:w="14400" w:type="dxa"/>
            <w:gridSpan w:val="2"/>
            <w:shd w:val="clear" w:color="auto" w:fill="D9D9D9" w:themeFill="background1" w:themeFillShade="D9"/>
            <w:tcMar>
              <w:top w:w="100" w:type="dxa"/>
              <w:left w:w="100" w:type="dxa"/>
              <w:bottom w:w="100" w:type="dxa"/>
              <w:right w:w="100" w:type="dxa"/>
            </w:tcMar>
          </w:tcPr>
          <w:p w14:paraId="4AF1914A" w14:textId="77777777" w:rsidR="00966D8E" w:rsidRPr="005962C8" w:rsidRDefault="00966D8E" w:rsidP="00A26620">
            <w:pPr>
              <w:widowControl w:val="0"/>
              <w:numPr>
                <w:ilvl w:val="0"/>
                <w:numId w:val="23"/>
              </w:numPr>
              <w:spacing w:line="240" w:lineRule="auto"/>
              <w:ind w:left="360"/>
              <w:contextualSpacing/>
              <w:rPr>
                <w:rFonts w:ascii="Lucida Sans" w:hAnsi="Lucida Sans"/>
                <w:color w:val="auto"/>
              </w:rPr>
            </w:pPr>
            <w:r w:rsidRPr="005962C8">
              <w:rPr>
                <w:rFonts w:ascii="Lucida Sans" w:eastAsia="Lucida Sans" w:hAnsi="Lucida Sans" w:cs="Lucida Sans"/>
                <w:color w:val="auto"/>
              </w:rPr>
              <w:t>Topic Assessment</w:t>
            </w:r>
          </w:p>
          <w:p w14:paraId="305FB2B4" w14:textId="77777777" w:rsidR="00966D8E" w:rsidRPr="005962C8" w:rsidRDefault="00966D8E" w:rsidP="00CE778D">
            <w:pPr>
              <w:widowControl w:val="0"/>
              <w:spacing w:line="240" w:lineRule="auto"/>
              <w:ind w:left="360"/>
              <w:rPr>
                <w:rFonts w:ascii="Lucida Sans" w:eastAsia="Lucida Sans" w:hAnsi="Lucida Sans" w:cs="Lucida Sans"/>
                <w:color w:val="auto"/>
              </w:rPr>
            </w:pPr>
            <w:r w:rsidRPr="005962C8">
              <w:rPr>
                <w:rFonts w:ascii="Lucida Sans" w:eastAsia="Lucida Sans" w:hAnsi="Lucida Sans" w:cs="Lucida Sans"/>
                <w:color w:val="auto"/>
              </w:rPr>
              <w:t>Performance Assessment</w:t>
            </w:r>
            <w:r w:rsidRPr="005962C8">
              <w:rPr>
                <w:rFonts w:ascii="Lucida Sans" w:eastAsia="Lucida Sans" w:hAnsi="Lucida Sans" w:cs="Lucida Sans"/>
                <w:color w:val="auto"/>
              </w:rPr>
              <w:tab/>
            </w:r>
          </w:p>
          <w:p w14:paraId="62576FAA" w14:textId="77777777" w:rsidR="00D9284F" w:rsidRPr="005962C8" w:rsidRDefault="009D6812">
            <w:pPr>
              <w:widowControl w:val="0"/>
              <w:spacing w:line="240" w:lineRule="auto"/>
              <w:rPr>
                <w:rFonts w:ascii="Lucida Sans" w:eastAsia="Lucida Sans" w:hAnsi="Lucida Sans" w:cs="Lucida Sans"/>
                <w:color w:val="auto"/>
              </w:rPr>
            </w:pPr>
            <w:r w:rsidRPr="005962C8">
              <w:rPr>
                <w:rFonts w:ascii="Lucida Sans" w:eastAsia="Lucida Sans" w:hAnsi="Lucida Sans" w:cs="Lucida Sans"/>
                <w:color w:val="auto"/>
              </w:rPr>
              <w:t xml:space="preserve">As an alternative, consider using </w:t>
            </w:r>
            <w:hyperlink r:id="rId28">
              <w:r w:rsidRPr="005962C8">
                <w:rPr>
                  <w:rFonts w:ascii="Lucida Sans" w:eastAsia="Lucida Sans" w:hAnsi="Lucida Sans" w:cs="Lucida Sans"/>
                  <w:color w:val="auto"/>
                  <w:u w:val="single"/>
                </w:rPr>
                <w:t>Lesson 6 Problem Set</w:t>
              </w:r>
            </w:hyperlink>
            <w:r w:rsidRPr="005962C8">
              <w:rPr>
                <w:rFonts w:ascii="Lucida Sans" w:eastAsia="Lucida Sans" w:hAnsi="Lucida Sans" w:cs="Lucida Sans"/>
                <w:color w:val="auto"/>
              </w:rPr>
              <w:t xml:space="preserve"> as the Topic Assessment.</w:t>
            </w:r>
          </w:p>
        </w:tc>
      </w:tr>
      <w:tr w:rsidR="005962C8" w:rsidRPr="005962C8" w14:paraId="3A4C0314" w14:textId="77777777" w:rsidTr="00E31A30">
        <w:tc>
          <w:tcPr>
            <w:tcW w:w="7200" w:type="dxa"/>
            <w:shd w:val="clear" w:color="auto" w:fill="A6A6A6" w:themeFill="background1" w:themeFillShade="A6"/>
            <w:tcMar>
              <w:top w:w="100" w:type="dxa"/>
              <w:left w:w="100" w:type="dxa"/>
              <w:bottom w:w="100" w:type="dxa"/>
              <w:right w:w="100" w:type="dxa"/>
            </w:tcMar>
          </w:tcPr>
          <w:p w14:paraId="423690FD"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Item #/Action</w:t>
            </w:r>
          </w:p>
        </w:tc>
        <w:tc>
          <w:tcPr>
            <w:tcW w:w="7200" w:type="dxa"/>
            <w:shd w:val="clear" w:color="auto" w:fill="A6A6A6" w:themeFill="background1" w:themeFillShade="A6"/>
            <w:tcMar>
              <w:top w:w="100" w:type="dxa"/>
              <w:left w:w="100" w:type="dxa"/>
              <w:bottom w:w="100" w:type="dxa"/>
              <w:right w:w="100" w:type="dxa"/>
            </w:tcMar>
          </w:tcPr>
          <w:p w14:paraId="4265110D" w14:textId="54E0ED24" w:rsidR="00D9284F" w:rsidRPr="005962C8" w:rsidRDefault="00B96C30" w:rsidP="00966D8E">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692D6529" w14:textId="77777777" w:rsidTr="00E31A30">
        <w:tc>
          <w:tcPr>
            <w:tcW w:w="7200" w:type="dxa"/>
            <w:shd w:val="clear" w:color="auto" w:fill="C5E0B3" w:themeFill="accent6" w:themeFillTint="66"/>
            <w:tcMar>
              <w:top w:w="100" w:type="dxa"/>
              <w:left w:w="100" w:type="dxa"/>
              <w:bottom w:w="100" w:type="dxa"/>
              <w:right w:w="100" w:type="dxa"/>
            </w:tcMar>
          </w:tcPr>
          <w:p w14:paraId="111EEA90" w14:textId="77777777" w:rsidR="00D9284F" w:rsidRPr="005962C8" w:rsidRDefault="009D6812" w:rsidP="00A26620">
            <w:pPr>
              <w:widowControl w:val="0"/>
              <w:numPr>
                <w:ilvl w:val="0"/>
                <w:numId w:val="40"/>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r w:rsidRPr="005962C8">
              <w:rPr>
                <w:rFonts w:ascii="Lucida Sans" w:eastAsia="Lucida Sans" w:hAnsi="Lucida Sans" w:cs="Lucida Sans"/>
                <w:color w:val="auto"/>
                <w:sz w:val="20"/>
                <w:szCs w:val="20"/>
              </w:rPr>
              <w:tab/>
            </w:r>
          </w:p>
        </w:tc>
        <w:tc>
          <w:tcPr>
            <w:tcW w:w="7200" w:type="dxa"/>
            <w:shd w:val="clear" w:color="auto" w:fill="C5E0B3" w:themeFill="accent6" w:themeFillTint="66"/>
            <w:tcMar>
              <w:top w:w="100" w:type="dxa"/>
              <w:left w:w="100" w:type="dxa"/>
              <w:bottom w:w="100" w:type="dxa"/>
              <w:right w:w="100" w:type="dxa"/>
            </w:tcMar>
          </w:tcPr>
          <w:p w14:paraId="6A19570C" w14:textId="70CE3963" w:rsidR="00D9284F" w:rsidRPr="005962C8" w:rsidRDefault="00491689" w:rsidP="00805678">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9D6812"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s</w:t>
            </w:r>
            <w:r w:rsidR="009D6812" w:rsidRPr="005962C8">
              <w:rPr>
                <w:rFonts w:ascii="Lucida Sans" w:eastAsia="Lucida Sans" w:hAnsi="Lucida Sans" w:cs="Lucida Sans"/>
                <w:color w:val="auto"/>
                <w:sz w:val="20"/>
                <w:szCs w:val="20"/>
              </w:rPr>
              <w:t xml:space="preserve"> </w:t>
            </w:r>
            <w:r w:rsidR="00805678" w:rsidRPr="005962C8">
              <w:rPr>
                <w:rFonts w:ascii="Lucida Sans" w:eastAsia="Lucida Sans" w:hAnsi="Lucida Sans" w:cs="Lucida Sans"/>
                <w:color w:val="auto"/>
                <w:sz w:val="20"/>
                <w:szCs w:val="20"/>
              </w:rPr>
              <w:t>A</w:t>
            </w:r>
            <w:r w:rsidR="009D6812" w:rsidRPr="005962C8">
              <w:rPr>
                <w:rFonts w:ascii="Lucida Sans" w:eastAsia="Lucida Sans" w:hAnsi="Lucida Sans" w:cs="Lucida Sans"/>
                <w:color w:val="auto"/>
                <w:sz w:val="20"/>
                <w:szCs w:val="20"/>
              </w:rPr>
              <w:t>pplication</w:t>
            </w:r>
            <w:r w:rsidR="001B424D">
              <w:rPr>
                <w:rFonts w:ascii="Lucida Sans" w:eastAsia="Lucida Sans" w:hAnsi="Lucida Sans" w:cs="Lucida Sans"/>
                <w:color w:val="auto"/>
                <w:sz w:val="20"/>
                <w:szCs w:val="20"/>
              </w:rPr>
              <w:t>.</w:t>
            </w:r>
          </w:p>
        </w:tc>
      </w:tr>
      <w:tr w:rsidR="005962C8" w:rsidRPr="005962C8" w14:paraId="0F1EBAED" w14:textId="77777777" w:rsidTr="00E31A30">
        <w:tc>
          <w:tcPr>
            <w:tcW w:w="7200" w:type="dxa"/>
            <w:shd w:val="clear" w:color="auto" w:fill="E2EFD9" w:themeFill="accent6" w:themeFillTint="33"/>
            <w:tcMar>
              <w:top w:w="100" w:type="dxa"/>
              <w:left w:w="100" w:type="dxa"/>
              <w:bottom w:w="100" w:type="dxa"/>
              <w:right w:w="100" w:type="dxa"/>
            </w:tcMar>
          </w:tcPr>
          <w:p w14:paraId="0D8ED520" w14:textId="4727B5D5" w:rsidR="00D9284F" w:rsidRPr="005962C8" w:rsidRDefault="00C13D6B" w:rsidP="00A26620">
            <w:pPr>
              <w:widowControl w:val="0"/>
              <w:numPr>
                <w:ilvl w:val="0"/>
                <w:numId w:val="41"/>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3B92F070" w14:textId="210AE16F" w:rsidR="00D9284F" w:rsidRPr="005962C8" w:rsidRDefault="00D9284F" w:rsidP="00966D8E">
            <w:pPr>
              <w:widowControl w:val="0"/>
              <w:spacing w:line="240" w:lineRule="auto"/>
              <w:rPr>
                <w:rFonts w:ascii="Lucida Sans" w:eastAsia="Lucida Sans" w:hAnsi="Lucida Sans" w:cs="Lucida Sans"/>
                <w:color w:val="auto"/>
                <w:sz w:val="20"/>
                <w:szCs w:val="20"/>
              </w:rPr>
            </w:pPr>
          </w:p>
        </w:tc>
      </w:tr>
      <w:tr w:rsidR="005962C8" w:rsidRPr="005962C8" w14:paraId="009F205F" w14:textId="77777777" w:rsidTr="00E31A30">
        <w:tc>
          <w:tcPr>
            <w:tcW w:w="7200" w:type="dxa"/>
            <w:shd w:val="clear" w:color="auto" w:fill="C5E0B3" w:themeFill="accent6" w:themeFillTint="66"/>
            <w:tcMar>
              <w:top w:w="100" w:type="dxa"/>
              <w:left w:w="100" w:type="dxa"/>
              <w:bottom w:w="100" w:type="dxa"/>
              <w:right w:w="100" w:type="dxa"/>
            </w:tcMar>
          </w:tcPr>
          <w:p w14:paraId="28F5DF74" w14:textId="77777777" w:rsidR="00D9284F" w:rsidRPr="005962C8" w:rsidRDefault="009D6812" w:rsidP="00A26620">
            <w:pPr>
              <w:widowControl w:val="0"/>
              <w:numPr>
                <w:ilvl w:val="0"/>
                <w:numId w:val="28"/>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tc>
        <w:tc>
          <w:tcPr>
            <w:tcW w:w="7200" w:type="dxa"/>
            <w:shd w:val="clear" w:color="auto" w:fill="C5E0B3" w:themeFill="accent6" w:themeFillTint="66"/>
            <w:tcMar>
              <w:top w:w="100" w:type="dxa"/>
              <w:left w:w="100" w:type="dxa"/>
              <w:bottom w:w="100" w:type="dxa"/>
              <w:right w:w="100" w:type="dxa"/>
            </w:tcMar>
          </w:tcPr>
          <w:p w14:paraId="7B8A384F" w14:textId="69E5ADDD" w:rsidR="00D9284F" w:rsidRPr="005962C8" w:rsidRDefault="00491689" w:rsidP="0049168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d</w:t>
            </w:r>
            <w:r w:rsidR="009D6812" w:rsidRPr="005962C8">
              <w:rPr>
                <w:rFonts w:ascii="Lucida Sans" w:eastAsia="Lucida Sans" w:hAnsi="Lucida Sans" w:cs="Lucida Sans"/>
                <w:color w:val="auto"/>
                <w:sz w:val="20"/>
                <w:szCs w:val="20"/>
              </w:rPr>
              <w:t xml:space="preserve">oes not assess </w:t>
            </w:r>
            <w:r w:rsidRPr="005962C8">
              <w:rPr>
                <w:rFonts w:ascii="Lucida Sans" w:eastAsia="Lucida Sans" w:hAnsi="Lucida Sans" w:cs="Lucida Sans"/>
                <w:color w:val="auto"/>
                <w:sz w:val="20"/>
                <w:szCs w:val="20"/>
              </w:rPr>
              <w:t xml:space="preserve">place value understanding and </w:t>
            </w:r>
            <w:r w:rsidR="001B3BDE" w:rsidRPr="005962C8">
              <w:rPr>
                <w:rFonts w:ascii="Lucida Sans" w:eastAsia="Lucida Sans" w:hAnsi="Lucida Sans" w:cs="Lucida Sans"/>
                <w:color w:val="auto"/>
                <w:sz w:val="20"/>
                <w:szCs w:val="20"/>
              </w:rPr>
              <w:t xml:space="preserve">requires </w:t>
            </w:r>
            <w:r w:rsidRPr="005962C8">
              <w:rPr>
                <w:rFonts w:ascii="Lucida Sans" w:eastAsia="Lucida Sans" w:hAnsi="Lucida Sans" w:cs="Lucida Sans"/>
                <w:color w:val="auto"/>
                <w:sz w:val="20"/>
                <w:szCs w:val="20"/>
              </w:rPr>
              <w:t>use of specific strategy (</w:t>
            </w:r>
            <w:r w:rsidR="001B3BDE" w:rsidRPr="005962C8">
              <w:rPr>
                <w:rFonts w:ascii="Lucida Sans" w:eastAsia="Lucida Sans" w:hAnsi="Lucida Sans" w:cs="Lucida Sans"/>
                <w:color w:val="auto"/>
                <w:sz w:val="20"/>
                <w:szCs w:val="20"/>
              </w:rPr>
              <w:t>hundreds chart</w:t>
            </w:r>
            <w:r w:rsidRPr="005962C8">
              <w:rPr>
                <w:rFonts w:ascii="Lucida Sans" w:eastAsia="Lucida Sans" w:hAnsi="Lucida Sans" w:cs="Lucida Sans"/>
                <w:color w:val="auto"/>
                <w:sz w:val="20"/>
                <w:szCs w:val="20"/>
              </w:rPr>
              <w:t>)</w:t>
            </w:r>
            <w:r w:rsidR="00220FCF" w:rsidRPr="005962C8">
              <w:rPr>
                <w:rFonts w:ascii="Lucida Sans" w:eastAsia="Lucida Sans" w:hAnsi="Lucida Sans" w:cs="Lucida Sans"/>
                <w:color w:val="auto"/>
                <w:sz w:val="20"/>
                <w:szCs w:val="20"/>
              </w:rPr>
              <w:t>.</w:t>
            </w:r>
          </w:p>
        </w:tc>
      </w:tr>
      <w:tr w:rsidR="005962C8" w:rsidRPr="005962C8" w14:paraId="20C44C35" w14:textId="77777777" w:rsidTr="00E31A30">
        <w:tc>
          <w:tcPr>
            <w:tcW w:w="7200" w:type="dxa"/>
            <w:shd w:val="clear" w:color="auto" w:fill="E2EFD9" w:themeFill="accent6" w:themeFillTint="33"/>
            <w:tcMar>
              <w:top w:w="100" w:type="dxa"/>
              <w:left w:w="100" w:type="dxa"/>
              <w:bottom w:w="100" w:type="dxa"/>
              <w:right w:w="100" w:type="dxa"/>
            </w:tcMar>
          </w:tcPr>
          <w:p w14:paraId="73A97EC0" w14:textId="77777777" w:rsidR="00D9284F" w:rsidRPr="005962C8" w:rsidRDefault="009D6812" w:rsidP="00A26620">
            <w:pPr>
              <w:widowControl w:val="0"/>
              <w:numPr>
                <w:ilvl w:val="0"/>
                <w:numId w:val="33"/>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Modify: Add “82 + 10 = ______”</w:t>
            </w:r>
          </w:p>
        </w:tc>
        <w:tc>
          <w:tcPr>
            <w:tcW w:w="7200" w:type="dxa"/>
            <w:shd w:val="clear" w:color="auto" w:fill="E2EFD9" w:themeFill="accent6" w:themeFillTint="33"/>
            <w:tcMar>
              <w:top w:w="100" w:type="dxa"/>
              <w:left w:w="100" w:type="dxa"/>
              <w:bottom w:w="100" w:type="dxa"/>
              <w:right w:w="100" w:type="dxa"/>
            </w:tcMar>
          </w:tcPr>
          <w:p w14:paraId="48708C54" w14:textId="597794D4" w:rsidR="00D9284F" w:rsidRPr="005962C8" w:rsidRDefault="00400220" w:rsidP="00966D8E">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9D6812"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s</w:t>
            </w:r>
            <w:r w:rsidR="009D6812" w:rsidRPr="005962C8">
              <w:rPr>
                <w:rFonts w:ascii="Lucida Sans" w:eastAsia="Lucida Sans" w:hAnsi="Lucida Sans" w:cs="Lucida Sans"/>
                <w:color w:val="auto"/>
                <w:sz w:val="20"/>
                <w:szCs w:val="20"/>
              </w:rPr>
              <w:t xml:space="preserve"> </w:t>
            </w:r>
            <w:r w:rsidR="001B424D">
              <w:rPr>
                <w:rFonts w:ascii="Lucida Sans" w:eastAsia="Lucida Sans" w:hAnsi="Lucida Sans" w:cs="Lucida Sans"/>
                <w:color w:val="auto"/>
                <w:sz w:val="20"/>
                <w:szCs w:val="20"/>
              </w:rPr>
              <w:t>A</w:t>
            </w:r>
            <w:r w:rsidR="009D6812" w:rsidRPr="005962C8">
              <w:rPr>
                <w:rFonts w:ascii="Lucida Sans" w:eastAsia="Lucida Sans" w:hAnsi="Lucida Sans" w:cs="Lucida Sans"/>
                <w:color w:val="auto"/>
                <w:sz w:val="20"/>
                <w:szCs w:val="20"/>
              </w:rPr>
              <w:t>pplication</w:t>
            </w:r>
            <w:r w:rsidR="001B424D">
              <w:rPr>
                <w:rFonts w:ascii="Lucida Sans" w:eastAsia="Lucida Sans" w:hAnsi="Lucida Sans" w:cs="Lucida Sans"/>
                <w:color w:val="auto"/>
                <w:sz w:val="20"/>
                <w:szCs w:val="20"/>
              </w:rPr>
              <w:t>.</w:t>
            </w:r>
          </w:p>
        </w:tc>
      </w:tr>
      <w:tr w:rsidR="005962C8" w:rsidRPr="005962C8" w14:paraId="021230FA" w14:textId="77777777" w:rsidTr="00E31A30">
        <w:tc>
          <w:tcPr>
            <w:tcW w:w="7200" w:type="dxa"/>
            <w:shd w:val="clear" w:color="auto" w:fill="C5E0B3" w:themeFill="accent6" w:themeFillTint="66"/>
            <w:tcMar>
              <w:top w:w="100" w:type="dxa"/>
              <w:left w:w="100" w:type="dxa"/>
              <w:bottom w:w="100" w:type="dxa"/>
              <w:right w:w="100" w:type="dxa"/>
            </w:tcMar>
          </w:tcPr>
          <w:p w14:paraId="25AC50FE" w14:textId="5B956ACC" w:rsidR="00D9284F" w:rsidRPr="005962C8" w:rsidRDefault="00C13D6B" w:rsidP="00A26620">
            <w:pPr>
              <w:widowControl w:val="0"/>
              <w:numPr>
                <w:ilvl w:val="0"/>
                <w:numId w:val="34"/>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5EABDB8A"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4B6DA452" w14:textId="77777777" w:rsidTr="00E31A30">
        <w:tc>
          <w:tcPr>
            <w:tcW w:w="7200" w:type="dxa"/>
            <w:shd w:val="clear" w:color="auto" w:fill="E2EFD9" w:themeFill="accent6" w:themeFillTint="33"/>
            <w:tcMar>
              <w:top w:w="100" w:type="dxa"/>
              <w:left w:w="100" w:type="dxa"/>
              <w:bottom w:w="100" w:type="dxa"/>
              <w:right w:w="100" w:type="dxa"/>
            </w:tcMar>
          </w:tcPr>
          <w:p w14:paraId="0EED9342" w14:textId="77777777" w:rsidR="00D9284F" w:rsidRPr="005962C8" w:rsidRDefault="009D6812" w:rsidP="00A26620">
            <w:pPr>
              <w:widowControl w:val="0"/>
              <w:numPr>
                <w:ilvl w:val="0"/>
                <w:numId w:val="11"/>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p w14:paraId="4B36F371" w14:textId="2B690DFF" w:rsidR="00D9284F" w:rsidRPr="005962C8" w:rsidRDefault="00D9284F">
            <w:pPr>
              <w:widowControl w:val="0"/>
              <w:spacing w:line="240" w:lineRule="auto"/>
              <w:rPr>
                <w:rFonts w:ascii="Lucida Sans" w:eastAsia="Lucida Sans" w:hAnsi="Lucida Sans" w:cs="Lucida Sans"/>
                <w:color w:val="auto"/>
                <w:sz w:val="20"/>
                <w:szCs w:val="20"/>
              </w:rPr>
            </w:pPr>
          </w:p>
        </w:tc>
        <w:tc>
          <w:tcPr>
            <w:tcW w:w="7200" w:type="dxa"/>
            <w:shd w:val="clear" w:color="auto" w:fill="E2EFD9" w:themeFill="accent6" w:themeFillTint="33"/>
            <w:tcMar>
              <w:top w:w="100" w:type="dxa"/>
              <w:left w:w="100" w:type="dxa"/>
              <w:bottom w:w="100" w:type="dxa"/>
              <w:right w:w="100" w:type="dxa"/>
            </w:tcMar>
          </w:tcPr>
          <w:p w14:paraId="162603D4" w14:textId="189E6177" w:rsidR="00D9284F" w:rsidRPr="005962C8" w:rsidRDefault="00400220" w:rsidP="00C35C20">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a</w:t>
            </w:r>
            <w:r w:rsidR="001B3BDE" w:rsidRPr="005962C8">
              <w:rPr>
                <w:rFonts w:ascii="Lucida Sans" w:eastAsia="Lucida Sans" w:hAnsi="Lucida Sans" w:cs="Lucida Sans"/>
                <w:color w:val="auto"/>
                <w:sz w:val="20"/>
                <w:szCs w:val="20"/>
              </w:rPr>
              <w:t>ligns to 2.OA</w:t>
            </w:r>
            <w:r w:rsidRPr="005962C8">
              <w:rPr>
                <w:rFonts w:ascii="Lucida Sans" w:eastAsia="Lucida Sans" w:hAnsi="Lucida Sans" w:cs="Lucida Sans"/>
                <w:color w:val="auto"/>
                <w:sz w:val="20"/>
                <w:szCs w:val="20"/>
              </w:rPr>
              <w:t xml:space="preserve"> (two-step problems</w:t>
            </w:r>
            <w:r w:rsidR="001B3BDE"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r w:rsidR="005962C8" w:rsidRPr="005962C8" w14:paraId="2924916F" w14:textId="77777777" w:rsidTr="00E31A30">
        <w:tc>
          <w:tcPr>
            <w:tcW w:w="7200" w:type="dxa"/>
            <w:shd w:val="clear" w:color="auto" w:fill="C5E0B3" w:themeFill="accent6" w:themeFillTint="66"/>
            <w:tcMar>
              <w:top w:w="100" w:type="dxa"/>
              <w:left w:w="100" w:type="dxa"/>
              <w:bottom w:w="100" w:type="dxa"/>
              <w:right w:w="100" w:type="dxa"/>
            </w:tcMar>
          </w:tcPr>
          <w:p w14:paraId="4845C27E" w14:textId="0E2EEF86" w:rsidR="00D9284F" w:rsidRPr="005962C8" w:rsidRDefault="00C13D6B" w:rsidP="00A26620">
            <w:pPr>
              <w:widowControl w:val="0"/>
              <w:numPr>
                <w:ilvl w:val="0"/>
                <w:numId w:val="6"/>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37433A69" w14:textId="64182D6B" w:rsidR="00D9284F" w:rsidRPr="005962C8" w:rsidRDefault="00D9284F" w:rsidP="00966D8E">
            <w:pPr>
              <w:widowControl w:val="0"/>
              <w:spacing w:line="240" w:lineRule="auto"/>
              <w:rPr>
                <w:rFonts w:ascii="Lucida Sans" w:eastAsia="Lucida Sans" w:hAnsi="Lucida Sans" w:cs="Lucida Sans"/>
                <w:color w:val="auto"/>
                <w:sz w:val="20"/>
                <w:szCs w:val="20"/>
              </w:rPr>
            </w:pPr>
          </w:p>
        </w:tc>
      </w:tr>
    </w:tbl>
    <w:p w14:paraId="2B1B167E" w14:textId="77777777" w:rsidR="00D9284F" w:rsidRPr="005962C8" w:rsidRDefault="00966D8E">
      <w:pPr>
        <w:rPr>
          <w:rFonts w:ascii="Lucida Sans" w:eastAsia="Lucida Sans" w:hAnsi="Lucida Sans" w:cs="Lucida Sans"/>
          <w:color w:val="auto"/>
        </w:rPr>
      </w:pPr>
      <w:r w:rsidRPr="005962C8">
        <w:rPr>
          <w:rFonts w:ascii="Lucida Sans" w:eastAsia="Lucida Sans" w:hAnsi="Lucida Sans" w:cs="Lucida Sans"/>
          <w:color w:val="auto"/>
        </w:rPr>
        <w:br w:type="page"/>
      </w:r>
    </w:p>
    <w:tbl>
      <w:tblPr>
        <w:tblStyle w:val="af7"/>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962C8" w:rsidRPr="005962C8" w14:paraId="68B3DE76" w14:textId="77777777" w:rsidTr="003E5D69">
        <w:trPr>
          <w:trHeight w:val="168"/>
        </w:trPr>
        <w:tc>
          <w:tcPr>
            <w:tcW w:w="14400" w:type="dxa"/>
            <w:shd w:val="clear" w:color="auto" w:fill="A6A6A6" w:themeFill="background1" w:themeFillShade="A6"/>
            <w:tcMar>
              <w:top w:w="100" w:type="dxa"/>
              <w:left w:w="100" w:type="dxa"/>
              <w:bottom w:w="100" w:type="dxa"/>
              <w:right w:w="100" w:type="dxa"/>
            </w:tcMar>
          </w:tcPr>
          <w:p w14:paraId="493A9D5D" w14:textId="77777777" w:rsidR="00D9284F" w:rsidRPr="005962C8" w:rsidRDefault="009D6812">
            <w:pPr>
              <w:widowControl w:val="0"/>
              <w:spacing w:line="240" w:lineRule="auto"/>
              <w:jc w:val="center"/>
              <w:rPr>
                <w:rFonts w:ascii="Lucida Sans" w:eastAsia="Lucida Sans" w:hAnsi="Lucida Sans" w:cs="Lucida Sans"/>
                <w:b/>
                <w:color w:val="auto"/>
                <w:sz w:val="30"/>
                <w:szCs w:val="30"/>
              </w:rPr>
            </w:pPr>
            <w:r w:rsidRPr="005962C8">
              <w:rPr>
                <w:rFonts w:ascii="Lucida Sans" w:eastAsia="Lucida Sans" w:hAnsi="Lucida Sans" w:cs="Lucida Sans"/>
                <w:b/>
                <w:color w:val="auto"/>
                <w:sz w:val="30"/>
                <w:szCs w:val="30"/>
              </w:rPr>
              <w:lastRenderedPageBreak/>
              <w:t>Grade 1, Topic 10: Use Models and Strategies to Add Tens and Ones</w:t>
            </w:r>
          </w:p>
        </w:tc>
      </w:tr>
    </w:tbl>
    <w:p w14:paraId="0C453909" w14:textId="77777777" w:rsidR="004C5855" w:rsidRPr="005962C8" w:rsidRDefault="004C5855">
      <w:pPr>
        <w:rPr>
          <w:color w:val="auto"/>
        </w:rPr>
      </w:pPr>
    </w:p>
    <w:tbl>
      <w:tblPr>
        <w:tblStyle w:val="af7"/>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3415CA91" w14:textId="77777777" w:rsidTr="004C5855">
        <w:trPr>
          <w:trHeight w:val="420"/>
        </w:trPr>
        <w:tc>
          <w:tcPr>
            <w:tcW w:w="2880" w:type="dxa"/>
            <w:shd w:val="clear" w:color="auto" w:fill="C5E0B3" w:themeFill="accent6" w:themeFillTint="66"/>
            <w:tcMar>
              <w:top w:w="100" w:type="dxa"/>
              <w:left w:w="100" w:type="dxa"/>
              <w:bottom w:w="100" w:type="dxa"/>
              <w:right w:w="100" w:type="dxa"/>
            </w:tcMar>
          </w:tcPr>
          <w:p w14:paraId="576A415D"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Standards addressed:</w:t>
            </w:r>
          </w:p>
        </w:tc>
        <w:tc>
          <w:tcPr>
            <w:tcW w:w="11520" w:type="dxa"/>
            <w:shd w:val="clear" w:color="auto" w:fill="C5E0B3" w:themeFill="accent6" w:themeFillTint="66"/>
            <w:tcMar>
              <w:top w:w="100" w:type="dxa"/>
              <w:left w:w="100" w:type="dxa"/>
              <w:bottom w:w="100" w:type="dxa"/>
              <w:right w:w="100" w:type="dxa"/>
            </w:tcMar>
          </w:tcPr>
          <w:p w14:paraId="225A673A"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0136D8C4" w14:textId="489B8795"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1.NBT.C.4</w:t>
            </w:r>
            <w:r w:rsidR="001B424D">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Add within 100, including adding a two-digit number and a one-digit number, and adding a two-digit number and a multiple of 10, using concrete models or drawings and strategies based on place value, properties of operations, and/or the relationship between addition and subtraction; relate the strategy to a written method and explain the reasoning used. Understand that in adding two-digit numbers, one adds tens and tens, ones and ones; and sometimes it is necessary to compose a ten.</w:t>
            </w:r>
          </w:p>
          <w:p w14:paraId="30268FA0"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5260BE59"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Secondary in this topic:</w:t>
            </w:r>
          </w:p>
          <w:p w14:paraId="64733DC6"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1.NBT.C.5 Given a two-digit number, mentally find 10 more or 10 less than the number, without having to count; explain the reasoning used.</w:t>
            </w:r>
          </w:p>
        </w:tc>
      </w:tr>
      <w:tr w:rsidR="005962C8" w:rsidRPr="005962C8" w14:paraId="07DDE90B" w14:textId="77777777" w:rsidTr="004C5855">
        <w:trPr>
          <w:trHeight w:val="420"/>
        </w:trPr>
        <w:tc>
          <w:tcPr>
            <w:tcW w:w="2880" w:type="dxa"/>
            <w:shd w:val="clear" w:color="auto" w:fill="E2EFD9" w:themeFill="accent6" w:themeFillTint="33"/>
            <w:tcMar>
              <w:top w:w="100" w:type="dxa"/>
              <w:left w:w="100" w:type="dxa"/>
              <w:bottom w:w="100" w:type="dxa"/>
              <w:right w:w="100" w:type="dxa"/>
            </w:tcMar>
          </w:tcPr>
          <w:p w14:paraId="4308FD42"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4AE8ABFC"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5B1AC8AC" w14:textId="77777777" w:rsidR="00D9284F" w:rsidRPr="005962C8" w:rsidRDefault="00FF39A4">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Conceptual Understanding</w:t>
            </w:r>
          </w:p>
          <w:p w14:paraId="2D915E6E"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3CE063AC"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Secondary in this topic:</w:t>
            </w:r>
          </w:p>
          <w:p w14:paraId="075CA2CB"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Procedural Skill and Fluency</w:t>
            </w:r>
          </w:p>
        </w:tc>
      </w:tr>
      <w:tr w:rsidR="005962C8" w:rsidRPr="005962C8" w14:paraId="4F7FC0B6" w14:textId="77777777" w:rsidTr="004C5855">
        <w:trPr>
          <w:trHeight w:val="420"/>
        </w:trPr>
        <w:tc>
          <w:tcPr>
            <w:tcW w:w="2880" w:type="dxa"/>
            <w:shd w:val="clear" w:color="auto" w:fill="C5E0B3" w:themeFill="accent6" w:themeFillTint="66"/>
            <w:tcMar>
              <w:top w:w="100" w:type="dxa"/>
              <w:left w:w="100" w:type="dxa"/>
              <w:bottom w:w="100" w:type="dxa"/>
              <w:right w:w="100" w:type="dxa"/>
            </w:tcMar>
          </w:tcPr>
          <w:p w14:paraId="6741ED50"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6739F73E" w14:textId="3B4FDE82" w:rsidR="00D9284F" w:rsidRPr="005962C8" w:rsidRDefault="008329DB">
            <w:pPr>
              <w:widowControl w:val="0"/>
              <w:spacing w:line="240" w:lineRule="auto"/>
              <w:rPr>
                <w:rFonts w:ascii="Lucida Sans" w:eastAsia="Lucida Sans" w:hAnsi="Lucida Sans" w:cs="Lucida Sans"/>
                <w:b/>
                <w:color w:val="auto"/>
                <w:sz w:val="20"/>
                <w:szCs w:val="20"/>
              </w:rPr>
            </w:pPr>
            <w:r w:rsidRPr="005962C8">
              <w:rPr>
                <w:rFonts w:ascii="Lucida Sans" w:hAnsi="Lucida Sans"/>
                <w:noProof/>
                <w:color w:val="auto"/>
                <w:sz w:val="20"/>
                <w:szCs w:val="20"/>
                <w:lang w:val="en-US"/>
              </w:rPr>
              <w:drawing>
                <wp:anchor distT="114300" distB="114300" distL="114300" distR="114300" simplePos="0" relativeHeight="251640832" behindDoc="0" locked="0" layoutInCell="1" hidden="0" allowOverlap="1" wp14:anchorId="327C9573" wp14:editId="1A37A1BD">
                  <wp:simplePos x="0" y="0"/>
                  <wp:positionH relativeFrom="margin">
                    <wp:posOffset>4570730</wp:posOffset>
                  </wp:positionH>
                  <wp:positionV relativeFrom="paragraph">
                    <wp:posOffset>0</wp:posOffset>
                  </wp:positionV>
                  <wp:extent cx="2617656" cy="1666875"/>
                  <wp:effectExtent l="0" t="0" r="0" b="0"/>
                  <wp:wrapSquare wrapText="bothSides" distT="114300" distB="114300" distL="114300" distR="114300"/>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9"/>
                          <a:srcRect/>
                          <a:stretch>
                            <a:fillRect/>
                          </a:stretch>
                        </pic:blipFill>
                        <pic:spPr>
                          <a:xfrm>
                            <a:off x="0" y="0"/>
                            <a:ext cx="2617656" cy="1666875"/>
                          </a:xfrm>
                          <a:prstGeom prst="rect">
                            <a:avLst/>
                          </a:prstGeom>
                          <a:ln/>
                        </pic:spPr>
                      </pic:pic>
                    </a:graphicData>
                  </a:graphic>
                </wp:anchor>
              </w:drawing>
            </w:r>
            <w:r w:rsidR="009D6812" w:rsidRPr="005962C8">
              <w:rPr>
                <w:rFonts w:ascii="Lucida Sans" w:eastAsia="Lucida Sans" w:hAnsi="Lucida Sans" w:cs="Lucida Sans"/>
                <w:b/>
                <w:color w:val="auto"/>
                <w:sz w:val="20"/>
                <w:szCs w:val="20"/>
              </w:rPr>
              <w:t xml:space="preserve">Use place value understanding and properties of operations to add and subtract </w:t>
            </w:r>
          </w:p>
          <w:p w14:paraId="35CEF5EB" w14:textId="3907AE3F"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First graders use their base-ten work to compute sums within 100 with understanding</w:t>
            </w:r>
            <w:r w:rsidR="009B45BA">
              <w:rPr>
                <w:rFonts w:ascii="Lucida Sans" w:eastAsia="Lucida Sans" w:hAnsi="Lucida Sans" w:cs="Lucida Sans"/>
                <w:color w:val="auto"/>
                <w:sz w:val="20"/>
                <w:szCs w:val="20"/>
              </w:rPr>
              <w:t xml:space="preserve"> (</w:t>
            </w:r>
            <w:r w:rsidRPr="00ED3058">
              <w:rPr>
                <w:rFonts w:ascii="Lucida Sans" w:eastAsia="Lucida Sans" w:hAnsi="Lucida Sans" w:cs="Lucida Sans"/>
                <w:color w:val="auto"/>
                <w:sz w:val="20"/>
                <w:szCs w:val="20"/>
              </w:rPr>
              <w:t>1.NBT.4</w:t>
            </w:r>
            <w:r w:rsidR="009B45BA">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vertAlign w:val="superscript"/>
              </w:rPr>
              <w:t xml:space="preserve"> </w:t>
            </w:r>
            <w:r w:rsidRPr="005962C8">
              <w:rPr>
                <w:rFonts w:ascii="Lucida Sans" w:eastAsia="Lucida Sans" w:hAnsi="Lucida Sans" w:cs="Lucida Sans"/>
                <w:color w:val="auto"/>
                <w:sz w:val="20"/>
                <w:szCs w:val="20"/>
              </w:rPr>
              <w:t xml:space="preserve">Concrete objects, cards, or drawings afford connections with written numerical work and discussions and explanations in terms of tens and ones. In particular, showing composition of a ten with objects or drawings affords connection of the visual ten with the written numeral 1 that indicates 1Ten. </w:t>
            </w:r>
          </w:p>
          <w:p w14:paraId="5FBCFD87"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705716FB"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Combining tens and ones separately as illustrated in the margin can be extended to the general method of combining like base-ten units. The margin illustrates combining ones, then tens. Like base ten units can be combined in any order, but going from smaller to larger eliminates the need to go back to a given place to add in a new unit. </w:t>
            </w:r>
            <w:r w:rsidRPr="00ED3058">
              <w:rPr>
                <w:rFonts w:ascii="Lucida Sans" w:eastAsia="Lucida Sans" w:hAnsi="Lucida Sans" w:cs="Lucida Sans"/>
                <w:color w:val="auto"/>
                <w:sz w:val="20"/>
                <w:szCs w:val="20"/>
              </w:rPr>
              <w:t>For example, in computing 46 + 37 by combining tens, then ones (going left to right), one needs to go back to add in the new 1 ten: “4 tens and 3 tens is 7 tens, 6 ones and 7 ones is 13 ones which is 1 ten and 3 ones, 7 tens and 1 ten is 8 tens. The total is 8 tens and 3 ones: 83.”</w:t>
            </w:r>
            <w:r w:rsidRPr="005962C8">
              <w:rPr>
                <w:rFonts w:ascii="Lucida Sans" w:eastAsia="Lucida Sans" w:hAnsi="Lucida Sans" w:cs="Lucida Sans"/>
                <w:color w:val="auto"/>
                <w:sz w:val="20"/>
                <w:szCs w:val="20"/>
              </w:rPr>
              <w:t xml:space="preserve"> </w:t>
            </w:r>
          </w:p>
          <w:p w14:paraId="58198D73" w14:textId="32B329D1"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Students may also develop se</w:t>
            </w:r>
            <w:r w:rsidR="009C3BAE" w:rsidRPr="005962C8">
              <w:rPr>
                <w:rFonts w:ascii="Lucida Sans" w:eastAsia="Lucida Sans" w:hAnsi="Lucida Sans" w:cs="Lucida Sans"/>
                <w:color w:val="auto"/>
                <w:sz w:val="20"/>
                <w:szCs w:val="20"/>
              </w:rPr>
              <w:t>quence methods that extend their</w:t>
            </w:r>
            <w:r w:rsidRPr="005962C8">
              <w:rPr>
                <w:rFonts w:ascii="Lucida Sans" w:eastAsia="Lucida Sans" w:hAnsi="Lucida Sans" w:cs="Lucida Sans"/>
                <w:color w:val="auto"/>
                <w:sz w:val="20"/>
                <w:szCs w:val="20"/>
              </w:rPr>
              <w:t xml:space="preserve"> Level 2 single-digit counting on strategies (see the OA Progression) to counting on by tens and ones, or mixtures of such strategies in which they add instead of count </w:t>
            </w:r>
            <w:r w:rsidRPr="005962C8">
              <w:rPr>
                <w:rFonts w:ascii="Lucida Sans" w:eastAsia="Lucida Sans" w:hAnsi="Lucida Sans" w:cs="Lucida Sans"/>
                <w:color w:val="auto"/>
                <w:sz w:val="20"/>
                <w:szCs w:val="20"/>
              </w:rPr>
              <w:lastRenderedPageBreak/>
              <w:t xml:space="preserve">the tens or </w:t>
            </w:r>
            <w:r w:rsidR="008329DB" w:rsidRPr="005962C8">
              <w:rPr>
                <w:rFonts w:ascii="Lucida Sans" w:hAnsi="Lucida Sans"/>
                <w:noProof/>
                <w:color w:val="auto"/>
                <w:sz w:val="20"/>
                <w:szCs w:val="20"/>
                <w:lang w:val="en-US"/>
              </w:rPr>
              <w:drawing>
                <wp:anchor distT="114300" distB="114300" distL="114300" distR="114300" simplePos="0" relativeHeight="251664384" behindDoc="0" locked="0" layoutInCell="1" hidden="0" allowOverlap="1" wp14:anchorId="35EDD277" wp14:editId="6344829C">
                  <wp:simplePos x="0" y="0"/>
                  <wp:positionH relativeFrom="margin">
                    <wp:posOffset>4429125</wp:posOffset>
                  </wp:positionH>
                  <wp:positionV relativeFrom="paragraph">
                    <wp:posOffset>-66675</wp:posOffset>
                  </wp:positionV>
                  <wp:extent cx="2781300" cy="1830070"/>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0"/>
                          <a:srcRect/>
                          <a:stretch>
                            <a:fillRect/>
                          </a:stretch>
                        </pic:blipFill>
                        <pic:spPr>
                          <a:xfrm>
                            <a:off x="0" y="0"/>
                            <a:ext cx="2781300" cy="1830070"/>
                          </a:xfrm>
                          <a:prstGeom prst="rect">
                            <a:avLst/>
                          </a:prstGeom>
                          <a:ln/>
                        </pic:spPr>
                      </pic:pic>
                    </a:graphicData>
                  </a:graphic>
                </wp:anchor>
              </w:drawing>
            </w:r>
            <w:r w:rsidRPr="005962C8">
              <w:rPr>
                <w:rFonts w:ascii="Lucida Sans" w:eastAsia="Lucida Sans" w:hAnsi="Lucida Sans" w:cs="Lucida Sans"/>
                <w:color w:val="auto"/>
                <w:sz w:val="20"/>
                <w:szCs w:val="20"/>
              </w:rPr>
              <w:t xml:space="preserve">ones. Using objects or drawings of 5-groups can support students’ extension of the Level 3 make-a-ten methods discussed in the OA Progression for single digit numbers. </w:t>
            </w:r>
          </w:p>
          <w:p w14:paraId="67544EC4"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1F8F284A"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285E94D0" w14:textId="716D775E" w:rsidR="008329DB" w:rsidRPr="005962C8" w:rsidRDefault="008329DB">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pp.</w:t>
            </w:r>
            <w:r w:rsidR="001B424D">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6</w:t>
            </w:r>
            <w:r w:rsidR="001B424D">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7 in the NBT Progressions</w:t>
            </w:r>
            <w:r w:rsidR="001B424D">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r w:rsidR="005962C8" w:rsidRPr="005962C8" w14:paraId="0E554B2B" w14:textId="77777777" w:rsidTr="004C5855">
        <w:trPr>
          <w:trHeight w:val="420"/>
        </w:trPr>
        <w:tc>
          <w:tcPr>
            <w:tcW w:w="2880" w:type="dxa"/>
            <w:shd w:val="clear" w:color="auto" w:fill="E2EFD9" w:themeFill="accent6" w:themeFillTint="33"/>
            <w:tcMar>
              <w:top w:w="100" w:type="dxa"/>
              <w:left w:w="100" w:type="dxa"/>
              <w:bottom w:w="100" w:type="dxa"/>
              <w:right w:w="100" w:type="dxa"/>
            </w:tcMar>
          </w:tcPr>
          <w:p w14:paraId="7310D517"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lastRenderedPageBreak/>
              <w:t>Essential Question</w:t>
            </w:r>
            <w:r w:rsidR="006054A6" w:rsidRPr="005962C8">
              <w:rPr>
                <w:rFonts w:ascii="Lucida Sans" w:eastAsia="Lucida Sans" w:hAnsi="Lucida Sans" w:cs="Lucida Sans"/>
                <w:b/>
                <w:color w:val="auto"/>
                <w:sz w:val="20"/>
                <w:szCs w:val="20"/>
              </w:rPr>
              <w:t>(</w:t>
            </w:r>
            <w:r w:rsidRPr="005962C8">
              <w:rPr>
                <w:rFonts w:ascii="Lucida Sans" w:eastAsia="Lucida Sans" w:hAnsi="Lucida Sans" w:cs="Lucida Sans"/>
                <w:b/>
                <w:color w:val="auto"/>
                <w:sz w:val="20"/>
                <w:szCs w:val="20"/>
              </w:rPr>
              <w:t>s</w:t>
            </w:r>
            <w:r w:rsidR="006054A6" w:rsidRPr="005962C8">
              <w:rPr>
                <w:rFonts w:ascii="Lucida Sans" w:eastAsia="Lucida Sans" w:hAnsi="Lucida Sans" w:cs="Lucida Sans"/>
                <w:b/>
                <w:color w:val="auto"/>
                <w:sz w:val="20"/>
                <w:szCs w:val="20"/>
              </w:rPr>
              <w:t>)</w:t>
            </w:r>
          </w:p>
        </w:tc>
        <w:tc>
          <w:tcPr>
            <w:tcW w:w="11520" w:type="dxa"/>
            <w:shd w:val="clear" w:color="auto" w:fill="E2EFD9" w:themeFill="accent6" w:themeFillTint="33"/>
            <w:tcMar>
              <w:top w:w="100" w:type="dxa"/>
              <w:left w:w="100" w:type="dxa"/>
              <w:bottom w:w="100" w:type="dxa"/>
              <w:right w:w="100" w:type="dxa"/>
            </w:tcMar>
          </w:tcPr>
          <w:p w14:paraId="67CBBE6D" w14:textId="038AA6EA" w:rsidR="00D9284F" w:rsidRPr="005962C8" w:rsidRDefault="009D6812" w:rsidP="00193170">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What are ways to use tens and ones to add?</w:t>
            </w:r>
          </w:p>
        </w:tc>
      </w:tr>
    </w:tbl>
    <w:p w14:paraId="07E58C88" w14:textId="38EB1681" w:rsidR="00845D65" w:rsidRDefault="00845D65">
      <w:pPr>
        <w:rPr>
          <w:color w:val="auto"/>
        </w:rPr>
      </w:pPr>
    </w:p>
    <w:p w14:paraId="2DCB17CC" w14:textId="77777777" w:rsidR="00845D65" w:rsidRDefault="00845D65">
      <w:pPr>
        <w:rPr>
          <w:color w:val="auto"/>
        </w:rPr>
      </w:pPr>
      <w:r>
        <w:rPr>
          <w:color w:val="auto"/>
        </w:rPr>
        <w:br w:type="page"/>
      </w:r>
    </w:p>
    <w:p w14:paraId="059ED201" w14:textId="77777777" w:rsidR="004C5855" w:rsidRPr="005962C8" w:rsidRDefault="004C5855">
      <w:pPr>
        <w:rPr>
          <w:color w:val="auto"/>
        </w:rPr>
      </w:pPr>
    </w:p>
    <w:p w14:paraId="5830717B" w14:textId="77777777" w:rsidR="004C5855" w:rsidRPr="005962C8" w:rsidRDefault="004C5855" w:rsidP="004C5855">
      <w:pPr>
        <w:rPr>
          <w:color w:val="auto"/>
        </w:rPr>
      </w:pPr>
      <w:r w:rsidRPr="005962C8">
        <w:rPr>
          <w:noProof/>
          <w:color w:val="auto"/>
          <w:lang w:val="en-US"/>
        </w:rPr>
        <w:drawing>
          <wp:anchor distT="0" distB="0" distL="114300" distR="114300" simplePos="0" relativeHeight="251667456" behindDoc="0" locked="0" layoutInCell="1" allowOverlap="1" wp14:anchorId="6E163FA5" wp14:editId="3DB10B26">
            <wp:simplePos x="0" y="0"/>
            <wp:positionH relativeFrom="margin">
              <wp:align>left</wp:align>
            </wp:positionH>
            <wp:positionV relativeFrom="paragraph">
              <wp:posOffset>6350</wp:posOffset>
            </wp:positionV>
            <wp:extent cx="341630" cy="423545"/>
            <wp:effectExtent l="0" t="0" r="1270" b="0"/>
            <wp:wrapSquare wrapText="bothSides"/>
            <wp:docPr id="45" name="Picture 45"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DFE617" w14:textId="2A72597B" w:rsidR="004C5855" w:rsidRPr="001B424D" w:rsidRDefault="001B424D" w:rsidP="001B424D">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Pr>
          <w:rFonts w:ascii="Lucida Sans" w:eastAsia="Lucida Sans" w:hAnsi="Lucida Sans" w:cs="Lucida Sans"/>
          <w:color w:val="3A8A4F"/>
          <w:sz w:val="30"/>
          <w:szCs w:val="30"/>
        </w:rPr>
        <w:t>Anchor Tasks</w:t>
      </w:r>
    </w:p>
    <w:tbl>
      <w:tblPr>
        <w:tblStyle w:val="af7"/>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3759A1AA" w14:textId="77777777" w:rsidTr="003E5D69">
        <w:trPr>
          <w:trHeight w:val="20"/>
        </w:trPr>
        <w:tc>
          <w:tcPr>
            <w:tcW w:w="2880" w:type="dxa"/>
            <w:shd w:val="clear" w:color="auto" w:fill="A6A6A6" w:themeFill="background1" w:themeFillShade="A6"/>
            <w:tcMar>
              <w:top w:w="100" w:type="dxa"/>
              <w:left w:w="100" w:type="dxa"/>
              <w:bottom w:w="100" w:type="dxa"/>
              <w:right w:w="100" w:type="dxa"/>
            </w:tcMar>
          </w:tcPr>
          <w:p w14:paraId="793175DA" w14:textId="6490A107" w:rsidR="00D9284F" w:rsidRPr="005962C8" w:rsidRDefault="00A809AE">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Task</w:t>
            </w:r>
          </w:p>
        </w:tc>
        <w:tc>
          <w:tcPr>
            <w:tcW w:w="11520" w:type="dxa"/>
            <w:shd w:val="clear" w:color="auto" w:fill="A6A6A6" w:themeFill="background1" w:themeFillShade="A6"/>
            <w:tcMar>
              <w:top w:w="100" w:type="dxa"/>
              <w:left w:w="100" w:type="dxa"/>
              <w:bottom w:w="100" w:type="dxa"/>
              <w:right w:w="100" w:type="dxa"/>
            </w:tcMar>
          </w:tcPr>
          <w:p w14:paraId="7983261A"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Explanation</w:t>
            </w:r>
          </w:p>
        </w:tc>
      </w:tr>
      <w:tr w:rsidR="005962C8" w:rsidRPr="005962C8" w14:paraId="2FD4A712" w14:textId="77777777" w:rsidTr="004C5855">
        <w:trPr>
          <w:trHeight w:val="168"/>
        </w:trPr>
        <w:tc>
          <w:tcPr>
            <w:tcW w:w="2880" w:type="dxa"/>
            <w:shd w:val="clear" w:color="auto" w:fill="C5E0B3" w:themeFill="accent6" w:themeFillTint="66"/>
            <w:tcMar>
              <w:top w:w="100" w:type="dxa"/>
              <w:left w:w="100" w:type="dxa"/>
              <w:bottom w:w="100" w:type="dxa"/>
              <w:right w:w="100" w:type="dxa"/>
            </w:tcMar>
          </w:tcPr>
          <w:p w14:paraId="049BD818" w14:textId="77777777" w:rsidR="00D9284F" w:rsidRPr="00ED3058" w:rsidRDefault="009D6812">
            <w:pPr>
              <w:widowControl w:val="0"/>
              <w:spacing w:line="240" w:lineRule="auto"/>
              <w:rPr>
                <w:rFonts w:ascii="Lucida Sans" w:eastAsia="Lucida Sans" w:hAnsi="Lucida Sans" w:cs="Lucida Sans"/>
                <w:b/>
                <w:color w:val="auto"/>
                <w:sz w:val="20"/>
                <w:szCs w:val="20"/>
              </w:rPr>
            </w:pPr>
            <w:r w:rsidRPr="00ED3058">
              <w:rPr>
                <w:rFonts w:ascii="Lucida Sans" w:eastAsia="Lucida Sans" w:hAnsi="Lucida Sans" w:cs="Lucida Sans"/>
                <w:b/>
                <w:color w:val="auto"/>
                <w:sz w:val="20"/>
                <w:szCs w:val="20"/>
              </w:rPr>
              <w:t xml:space="preserve">10-1 Solve and Share </w:t>
            </w:r>
          </w:p>
        </w:tc>
        <w:tc>
          <w:tcPr>
            <w:tcW w:w="11520" w:type="dxa"/>
            <w:shd w:val="clear" w:color="auto" w:fill="C5E0B3" w:themeFill="accent6" w:themeFillTint="66"/>
            <w:tcMar>
              <w:top w:w="100" w:type="dxa"/>
              <w:left w:w="100" w:type="dxa"/>
              <w:bottom w:w="100" w:type="dxa"/>
              <w:right w:w="100" w:type="dxa"/>
            </w:tcMar>
          </w:tcPr>
          <w:p w14:paraId="69BDC252" w14:textId="0F894D9C" w:rsidR="00D9284F" w:rsidRPr="00ED3058" w:rsidRDefault="001B424D">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ED3058">
              <w:rPr>
                <w:rFonts w:ascii="Lucida Sans" w:eastAsia="Lucida Sans" w:hAnsi="Lucida Sans" w:cs="Lucida Sans"/>
                <w:color w:val="auto"/>
                <w:sz w:val="20"/>
                <w:szCs w:val="20"/>
              </w:rPr>
              <w:t>pportunity to develop unit thinking about tens (see Guiding Questions in the “During” section of the PBL)</w:t>
            </w:r>
            <w:r>
              <w:rPr>
                <w:rFonts w:ascii="Lucida Sans" w:eastAsia="Lucida Sans" w:hAnsi="Lucida Sans" w:cs="Lucida Sans"/>
                <w:color w:val="auto"/>
                <w:sz w:val="20"/>
                <w:szCs w:val="20"/>
              </w:rPr>
              <w:t>.</w:t>
            </w:r>
          </w:p>
        </w:tc>
      </w:tr>
      <w:tr w:rsidR="005962C8" w:rsidRPr="005962C8" w14:paraId="77BC914A" w14:textId="77777777" w:rsidTr="004C5855">
        <w:trPr>
          <w:trHeight w:val="132"/>
        </w:trPr>
        <w:tc>
          <w:tcPr>
            <w:tcW w:w="2880" w:type="dxa"/>
            <w:shd w:val="clear" w:color="auto" w:fill="E2EFD9" w:themeFill="accent6" w:themeFillTint="33"/>
            <w:tcMar>
              <w:top w:w="100" w:type="dxa"/>
              <w:left w:w="100" w:type="dxa"/>
              <w:bottom w:w="100" w:type="dxa"/>
              <w:right w:w="100" w:type="dxa"/>
            </w:tcMar>
          </w:tcPr>
          <w:p w14:paraId="0C1A2ADE" w14:textId="77777777" w:rsidR="00D9284F" w:rsidRPr="00ED3058" w:rsidRDefault="009D6812">
            <w:pPr>
              <w:widowControl w:val="0"/>
              <w:spacing w:line="240" w:lineRule="auto"/>
              <w:rPr>
                <w:rFonts w:ascii="Lucida Sans" w:eastAsia="Lucida Sans" w:hAnsi="Lucida Sans" w:cs="Lucida Sans"/>
                <w:b/>
                <w:color w:val="auto"/>
                <w:sz w:val="20"/>
                <w:szCs w:val="20"/>
              </w:rPr>
            </w:pPr>
            <w:r w:rsidRPr="00ED3058">
              <w:rPr>
                <w:rFonts w:ascii="Lucida Sans" w:eastAsia="Lucida Sans" w:hAnsi="Lucida Sans" w:cs="Lucida Sans"/>
                <w:b/>
                <w:color w:val="auto"/>
                <w:sz w:val="20"/>
                <w:szCs w:val="20"/>
              </w:rPr>
              <w:t>10-5 Solve and Share</w:t>
            </w:r>
          </w:p>
        </w:tc>
        <w:tc>
          <w:tcPr>
            <w:tcW w:w="11520" w:type="dxa"/>
            <w:shd w:val="clear" w:color="auto" w:fill="E2EFD9" w:themeFill="accent6" w:themeFillTint="33"/>
            <w:tcMar>
              <w:top w:w="100" w:type="dxa"/>
              <w:left w:w="100" w:type="dxa"/>
              <w:bottom w:w="100" w:type="dxa"/>
              <w:right w:w="100" w:type="dxa"/>
            </w:tcMar>
          </w:tcPr>
          <w:p w14:paraId="62EB4B81" w14:textId="217301E9" w:rsidR="00D9284F" w:rsidRPr="00ED3058" w:rsidRDefault="001B424D">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ED3058">
              <w:rPr>
                <w:rFonts w:ascii="Lucida Sans" w:eastAsia="Lucida Sans" w:hAnsi="Lucida Sans" w:cs="Lucida Sans"/>
                <w:color w:val="auto"/>
                <w:sz w:val="20"/>
                <w:szCs w:val="20"/>
              </w:rPr>
              <w:t>pportunity for students to connect addition to the work of place value in Topic 9</w:t>
            </w:r>
            <w:r>
              <w:rPr>
                <w:rFonts w:ascii="Lucida Sans" w:eastAsia="Lucida Sans" w:hAnsi="Lucida Sans" w:cs="Lucida Sans"/>
                <w:color w:val="auto"/>
                <w:sz w:val="20"/>
                <w:szCs w:val="20"/>
              </w:rPr>
              <w:t>.</w:t>
            </w:r>
          </w:p>
        </w:tc>
      </w:tr>
      <w:tr w:rsidR="005962C8" w:rsidRPr="005962C8" w14:paraId="5C87B04D" w14:textId="77777777" w:rsidTr="004C5855">
        <w:trPr>
          <w:trHeight w:val="267"/>
        </w:trPr>
        <w:tc>
          <w:tcPr>
            <w:tcW w:w="2880" w:type="dxa"/>
            <w:shd w:val="clear" w:color="auto" w:fill="C5E0B3" w:themeFill="accent6" w:themeFillTint="66"/>
            <w:tcMar>
              <w:top w:w="100" w:type="dxa"/>
              <w:left w:w="100" w:type="dxa"/>
              <w:bottom w:w="100" w:type="dxa"/>
              <w:right w:w="100" w:type="dxa"/>
            </w:tcMar>
          </w:tcPr>
          <w:p w14:paraId="181EC6A3" w14:textId="541D0FE0" w:rsidR="00D9284F" w:rsidRPr="00ED3058" w:rsidRDefault="009D6812">
            <w:pPr>
              <w:widowControl w:val="0"/>
              <w:spacing w:line="240" w:lineRule="auto"/>
              <w:rPr>
                <w:rFonts w:ascii="Lucida Sans" w:eastAsia="Lucida Sans" w:hAnsi="Lucida Sans" w:cs="Lucida Sans"/>
                <w:b/>
                <w:color w:val="auto"/>
                <w:sz w:val="20"/>
                <w:szCs w:val="20"/>
              </w:rPr>
            </w:pPr>
            <w:r w:rsidRPr="00ED3058">
              <w:rPr>
                <w:rFonts w:ascii="Lucida Sans" w:eastAsia="Lucida Sans" w:hAnsi="Lucida Sans" w:cs="Lucida Sans"/>
                <w:b/>
                <w:color w:val="auto"/>
                <w:sz w:val="20"/>
                <w:szCs w:val="20"/>
              </w:rPr>
              <w:t xml:space="preserve">10-2 Solve and Share </w:t>
            </w:r>
            <w:r w:rsidRPr="00ED3058">
              <w:rPr>
                <w:rFonts w:ascii="Lucida Sans" w:eastAsia="Lucida Sans" w:hAnsi="Lucida Sans" w:cs="Lucida Sans"/>
                <w:color w:val="auto"/>
                <w:sz w:val="20"/>
                <w:szCs w:val="20"/>
              </w:rPr>
              <w:t>(</w:t>
            </w:r>
            <w:r w:rsidR="001B424D">
              <w:rPr>
                <w:rFonts w:ascii="Lucida Sans" w:eastAsia="Lucida Sans" w:hAnsi="Lucida Sans" w:cs="Lucida Sans"/>
                <w:color w:val="auto"/>
                <w:sz w:val="20"/>
                <w:szCs w:val="20"/>
              </w:rPr>
              <w:t>D</w:t>
            </w:r>
            <w:r w:rsidRPr="00ED3058">
              <w:rPr>
                <w:rFonts w:ascii="Lucida Sans" w:eastAsia="Lucida Sans" w:hAnsi="Lucida Sans" w:cs="Lucida Sans"/>
                <w:color w:val="auto"/>
                <w:sz w:val="20"/>
                <w:szCs w:val="20"/>
              </w:rPr>
              <w:t>o not require blocks</w:t>
            </w:r>
            <w:r w:rsidR="001B424D">
              <w:rPr>
                <w:rFonts w:ascii="Lucida Sans" w:eastAsia="Lucida Sans" w:hAnsi="Lucida Sans" w:cs="Lucida Sans"/>
                <w:color w:val="auto"/>
                <w:sz w:val="20"/>
                <w:szCs w:val="20"/>
              </w:rPr>
              <w:t>.</w:t>
            </w:r>
            <w:r w:rsidRPr="00ED3058">
              <w:rPr>
                <w:rFonts w:ascii="Lucida Sans" w:eastAsia="Lucida Sans" w:hAnsi="Lucida Sans" w:cs="Lucida Sans"/>
                <w:color w:val="auto"/>
                <w:sz w:val="20"/>
                <w:szCs w:val="20"/>
              </w:rPr>
              <w:t>)</w:t>
            </w:r>
          </w:p>
        </w:tc>
        <w:tc>
          <w:tcPr>
            <w:tcW w:w="11520" w:type="dxa"/>
            <w:shd w:val="clear" w:color="auto" w:fill="C5E0B3" w:themeFill="accent6" w:themeFillTint="66"/>
            <w:tcMar>
              <w:top w:w="100" w:type="dxa"/>
              <w:left w:w="100" w:type="dxa"/>
              <w:bottom w:w="100" w:type="dxa"/>
              <w:right w:w="100" w:type="dxa"/>
            </w:tcMar>
          </w:tcPr>
          <w:p w14:paraId="6FB70D57" w14:textId="79F6E21B" w:rsidR="00D9284F" w:rsidRPr="00ED3058" w:rsidRDefault="001B424D">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ED3058">
              <w:rPr>
                <w:rFonts w:ascii="Lucida Sans" w:eastAsia="Lucida Sans" w:hAnsi="Lucida Sans" w:cs="Lucida Sans"/>
                <w:color w:val="auto"/>
                <w:sz w:val="20"/>
                <w:szCs w:val="20"/>
              </w:rPr>
              <w:t>pportunity to connect work of Topic 9 to adding tens and ones</w:t>
            </w:r>
            <w:r>
              <w:rPr>
                <w:rFonts w:ascii="Lucida Sans" w:eastAsia="Lucida Sans" w:hAnsi="Lucida Sans" w:cs="Lucida Sans"/>
                <w:color w:val="auto"/>
                <w:sz w:val="20"/>
                <w:szCs w:val="20"/>
              </w:rPr>
              <w:t>.</w:t>
            </w:r>
          </w:p>
        </w:tc>
      </w:tr>
      <w:tr w:rsidR="005962C8" w:rsidRPr="005962C8" w14:paraId="4B015F8F" w14:textId="77777777" w:rsidTr="004C5855">
        <w:trPr>
          <w:trHeight w:val="20"/>
        </w:trPr>
        <w:tc>
          <w:tcPr>
            <w:tcW w:w="2880" w:type="dxa"/>
            <w:shd w:val="clear" w:color="auto" w:fill="E2EFD9" w:themeFill="accent6" w:themeFillTint="33"/>
            <w:tcMar>
              <w:top w:w="100" w:type="dxa"/>
              <w:left w:w="100" w:type="dxa"/>
              <w:bottom w:w="100" w:type="dxa"/>
              <w:right w:w="100" w:type="dxa"/>
            </w:tcMar>
          </w:tcPr>
          <w:p w14:paraId="5C8350D0" w14:textId="77777777" w:rsidR="00D9284F" w:rsidRPr="00ED3058" w:rsidRDefault="009D6812">
            <w:pPr>
              <w:widowControl w:val="0"/>
              <w:spacing w:line="240" w:lineRule="auto"/>
              <w:rPr>
                <w:rFonts w:ascii="Lucida Sans" w:eastAsia="Lucida Sans" w:hAnsi="Lucida Sans" w:cs="Lucida Sans"/>
                <w:b/>
                <w:color w:val="auto"/>
                <w:sz w:val="20"/>
                <w:szCs w:val="20"/>
              </w:rPr>
            </w:pPr>
            <w:r w:rsidRPr="00ED3058">
              <w:rPr>
                <w:rFonts w:ascii="Lucida Sans" w:eastAsia="Lucida Sans" w:hAnsi="Lucida Sans" w:cs="Lucida Sans"/>
                <w:b/>
                <w:color w:val="auto"/>
                <w:sz w:val="20"/>
                <w:szCs w:val="20"/>
              </w:rPr>
              <w:t>10-3 Solve and Share</w:t>
            </w:r>
          </w:p>
        </w:tc>
        <w:tc>
          <w:tcPr>
            <w:tcW w:w="11520" w:type="dxa"/>
            <w:shd w:val="clear" w:color="auto" w:fill="E2EFD9" w:themeFill="accent6" w:themeFillTint="33"/>
            <w:tcMar>
              <w:top w:w="100" w:type="dxa"/>
              <w:left w:w="100" w:type="dxa"/>
              <w:bottom w:w="100" w:type="dxa"/>
              <w:right w:w="100" w:type="dxa"/>
            </w:tcMar>
          </w:tcPr>
          <w:p w14:paraId="34C02969" w14:textId="0F4D2EEE" w:rsidR="00D9284F" w:rsidRPr="00ED3058" w:rsidRDefault="001B424D">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ED3058">
              <w:rPr>
                <w:rFonts w:ascii="Lucida Sans" w:eastAsia="Lucida Sans" w:hAnsi="Lucida Sans" w:cs="Lucida Sans"/>
                <w:color w:val="auto"/>
                <w:sz w:val="20"/>
                <w:szCs w:val="20"/>
              </w:rPr>
              <w:t>pportunity for students to practice adding tens and ones</w:t>
            </w:r>
            <w:r>
              <w:rPr>
                <w:rFonts w:ascii="Lucida Sans" w:eastAsia="Lucida Sans" w:hAnsi="Lucida Sans" w:cs="Lucida Sans"/>
                <w:color w:val="auto"/>
                <w:sz w:val="20"/>
                <w:szCs w:val="20"/>
              </w:rPr>
              <w:t>.</w:t>
            </w:r>
          </w:p>
        </w:tc>
      </w:tr>
      <w:tr w:rsidR="005962C8" w:rsidRPr="005962C8" w14:paraId="6BE2D84F" w14:textId="77777777" w:rsidTr="004C5855">
        <w:trPr>
          <w:trHeight w:val="420"/>
        </w:trPr>
        <w:tc>
          <w:tcPr>
            <w:tcW w:w="2880" w:type="dxa"/>
            <w:shd w:val="clear" w:color="auto" w:fill="C5E0B3" w:themeFill="accent6" w:themeFillTint="66"/>
            <w:tcMar>
              <w:top w:w="100" w:type="dxa"/>
              <w:left w:w="100" w:type="dxa"/>
              <w:bottom w:w="100" w:type="dxa"/>
              <w:right w:w="100" w:type="dxa"/>
            </w:tcMar>
          </w:tcPr>
          <w:p w14:paraId="0EBBD68E" w14:textId="1F0E2386" w:rsidR="00D9284F" w:rsidRPr="00ED3058" w:rsidRDefault="009D6812">
            <w:pPr>
              <w:widowControl w:val="0"/>
              <w:spacing w:line="240" w:lineRule="auto"/>
              <w:rPr>
                <w:rFonts w:ascii="Lucida Sans" w:eastAsia="Lucida Sans" w:hAnsi="Lucida Sans" w:cs="Lucida Sans"/>
                <w:b/>
                <w:color w:val="auto"/>
                <w:sz w:val="20"/>
                <w:szCs w:val="20"/>
              </w:rPr>
            </w:pPr>
            <w:r w:rsidRPr="00ED3058">
              <w:rPr>
                <w:rFonts w:ascii="Lucida Sans" w:eastAsia="Lucida Sans" w:hAnsi="Lucida Sans" w:cs="Lucida Sans"/>
                <w:b/>
                <w:color w:val="auto"/>
                <w:sz w:val="20"/>
                <w:szCs w:val="20"/>
              </w:rPr>
              <w:t xml:space="preserve">10-6 Solve and Share </w:t>
            </w:r>
            <w:r w:rsidRPr="00ED3058">
              <w:rPr>
                <w:rFonts w:ascii="Lucida Sans" w:eastAsia="Lucida Sans" w:hAnsi="Lucida Sans" w:cs="Lucida Sans"/>
                <w:color w:val="auto"/>
                <w:sz w:val="20"/>
                <w:szCs w:val="20"/>
              </w:rPr>
              <w:t>(</w:t>
            </w:r>
            <w:r w:rsidR="001B424D">
              <w:rPr>
                <w:rFonts w:ascii="Lucida Sans" w:eastAsia="Lucida Sans" w:hAnsi="Lucida Sans" w:cs="Lucida Sans"/>
                <w:color w:val="auto"/>
                <w:sz w:val="20"/>
                <w:szCs w:val="20"/>
              </w:rPr>
              <w:t>J</w:t>
            </w:r>
            <w:r w:rsidRPr="00ED3058">
              <w:rPr>
                <w:rFonts w:ascii="Lucida Sans" w:eastAsia="Lucida Sans" w:hAnsi="Lucida Sans" w:cs="Lucida Sans"/>
                <w:color w:val="auto"/>
                <w:sz w:val="20"/>
                <w:szCs w:val="20"/>
              </w:rPr>
              <w:t>ust give students 25+8</w:t>
            </w:r>
            <w:r w:rsidR="001B424D">
              <w:rPr>
                <w:rFonts w:ascii="Lucida Sans" w:eastAsia="Lucida Sans" w:hAnsi="Lucida Sans" w:cs="Lucida Sans"/>
                <w:color w:val="auto"/>
                <w:sz w:val="20"/>
                <w:szCs w:val="20"/>
              </w:rPr>
              <w:t>.</w:t>
            </w:r>
            <w:r w:rsidRPr="00ED3058">
              <w:rPr>
                <w:rFonts w:ascii="Lucida Sans" w:eastAsia="Lucida Sans" w:hAnsi="Lucida Sans" w:cs="Lucida Sans"/>
                <w:color w:val="auto"/>
                <w:sz w:val="20"/>
                <w:szCs w:val="20"/>
              </w:rPr>
              <w:t>)</w:t>
            </w:r>
          </w:p>
        </w:tc>
        <w:tc>
          <w:tcPr>
            <w:tcW w:w="11520" w:type="dxa"/>
            <w:shd w:val="clear" w:color="auto" w:fill="C5E0B3" w:themeFill="accent6" w:themeFillTint="66"/>
            <w:tcMar>
              <w:top w:w="100" w:type="dxa"/>
              <w:left w:w="100" w:type="dxa"/>
              <w:bottom w:w="100" w:type="dxa"/>
              <w:right w:w="100" w:type="dxa"/>
            </w:tcMar>
          </w:tcPr>
          <w:p w14:paraId="5722C4C0" w14:textId="45E06D92" w:rsidR="00D9284F" w:rsidRPr="00ED3058" w:rsidRDefault="001B424D">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ED3058">
              <w:rPr>
                <w:rFonts w:ascii="Lucida Sans" w:eastAsia="Lucida Sans" w:hAnsi="Lucida Sans" w:cs="Lucida Sans"/>
                <w:color w:val="auto"/>
                <w:sz w:val="20"/>
                <w:szCs w:val="20"/>
              </w:rPr>
              <w:t xml:space="preserve">pportunity for students to connect previous work to </w:t>
            </w:r>
            <w:r>
              <w:rPr>
                <w:rFonts w:ascii="Lucida Sans" w:eastAsia="Lucida Sans" w:hAnsi="Lucida Sans" w:cs="Lucida Sans"/>
                <w:color w:val="auto"/>
                <w:sz w:val="20"/>
                <w:szCs w:val="20"/>
              </w:rPr>
              <w:t>two</w:t>
            </w:r>
            <w:r w:rsidR="009D6812" w:rsidRPr="00ED3058">
              <w:rPr>
                <w:rFonts w:ascii="Lucida Sans" w:eastAsia="Lucida Sans" w:hAnsi="Lucida Sans" w:cs="Lucida Sans"/>
                <w:color w:val="auto"/>
                <w:sz w:val="20"/>
                <w:szCs w:val="20"/>
              </w:rPr>
              <w:t>-digit addition problems that involve composing a ten.</w:t>
            </w:r>
          </w:p>
        </w:tc>
      </w:tr>
      <w:tr w:rsidR="005962C8" w:rsidRPr="005962C8" w14:paraId="7028F244" w14:textId="77777777" w:rsidTr="004C5855">
        <w:trPr>
          <w:trHeight w:val="420"/>
        </w:trPr>
        <w:tc>
          <w:tcPr>
            <w:tcW w:w="2880" w:type="dxa"/>
            <w:shd w:val="clear" w:color="auto" w:fill="E2EFD9" w:themeFill="accent6" w:themeFillTint="33"/>
            <w:tcMar>
              <w:top w:w="100" w:type="dxa"/>
              <w:left w:w="100" w:type="dxa"/>
              <w:bottom w:w="100" w:type="dxa"/>
              <w:right w:w="100" w:type="dxa"/>
            </w:tcMar>
          </w:tcPr>
          <w:p w14:paraId="78913160" w14:textId="4DD8498A" w:rsidR="00D9284F" w:rsidRPr="00ED3058" w:rsidRDefault="009D6812">
            <w:pPr>
              <w:widowControl w:val="0"/>
              <w:spacing w:line="240" w:lineRule="auto"/>
              <w:rPr>
                <w:rFonts w:ascii="Lucida Sans" w:eastAsia="Lucida Sans" w:hAnsi="Lucida Sans" w:cs="Lucida Sans"/>
                <w:b/>
                <w:color w:val="auto"/>
                <w:sz w:val="20"/>
                <w:szCs w:val="20"/>
              </w:rPr>
            </w:pPr>
            <w:r w:rsidRPr="00ED3058">
              <w:rPr>
                <w:rFonts w:ascii="Lucida Sans" w:eastAsia="Lucida Sans" w:hAnsi="Lucida Sans" w:cs="Lucida Sans"/>
                <w:b/>
                <w:color w:val="auto"/>
                <w:sz w:val="20"/>
                <w:szCs w:val="20"/>
              </w:rPr>
              <w:t xml:space="preserve">10-7 Solve and Share </w:t>
            </w:r>
            <w:r w:rsidRPr="00ED3058">
              <w:rPr>
                <w:rFonts w:ascii="Lucida Sans" w:eastAsia="Lucida Sans" w:hAnsi="Lucida Sans" w:cs="Lucida Sans"/>
                <w:color w:val="auto"/>
                <w:sz w:val="20"/>
                <w:szCs w:val="20"/>
              </w:rPr>
              <w:t>(</w:t>
            </w:r>
            <w:r w:rsidR="001B424D">
              <w:rPr>
                <w:rFonts w:ascii="Lucida Sans" w:eastAsia="Lucida Sans" w:hAnsi="Lucida Sans" w:cs="Lucida Sans"/>
                <w:color w:val="auto"/>
                <w:sz w:val="20"/>
                <w:szCs w:val="20"/>
              </w:rPr>
              <w:t>D</w:t>
            </w:r>
            <w:r w:rsidRPr="00ED3058">
              <w:rPr>
                <w:rFonts w:ascii="Lucida Sans" w:eastAsia="Lucida Sans" w:hAnsi="Lucida Sans" w:cs="Lucida Sans"/>
                <w:color w:val="auto"/>
                <w:sz w:val="20"/>
                <w:szCs w:val="20"/>
              </w:rPr>
              <w:t>elete last three sentences</w:t>
            </w:r>
            <w:r w:rsidR="001B424D">
              <w:rPr>
                <w:rFonts w:ascii="Lucida Sans" w:eastAsia="Lucida Sans" w:hAnsi="Lucida Sans" w:cs="Lucida Sans"/>
                <w:color w:val="auto"/>
                <w:sz w:val="20"/>
                <w:szCs w:val="20"/>
              </w:rPr>
              <w:t>.</w:t>
            </w:r>
            <w:r w:rsidRPr="00ED3058">
              <w:rPr>
                <w:rFonts w:ascii="Lucida Sans" w:eastAsia="Lucida Sans" w:hAnsi="Lucida Sans" w:cs="Lucida Sans"/>
                <w:color w:val="auto"/>
                <w:sz w:val="20"/>
                <w:szCs w:val="20"/>
              </w:rPr>
              <w:t>)</w:t>
            </w:r>
          </w:p>
        </w:tc>
        <w:tc>
          <w:tcPr>
            <w:tcW w:w="11520" w:type="dxa"/>
            <w:shd w:val="clear" w:color="auto" w:fill="E2EFD9" w:themeFill="accent6" w:themeFillTint="33"/>
            <w:tcMar>
              <w:top w:w="100" w:type="dxa"/>
              <w:left w:w="100" w:type="dxa"/>
              <w:bottom w:w="100" w:type="dxa"/>
              <w:right w:w="100" w:type="dxa"/>
            </w:tcMar>
          </w:tcPr>
          <w:p w14:paraId="7520389E" w14:textId="7D8A0241" w:rsidR="00D9284F" w:rsidRPr="00ED3058" w:rsidRDefault="001B424D">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ED3058">
              <w:rPr>
                <w:rFonts w:ascii="Lucida Sans" w:eastAsia="Lucida Sans" w:hAnsi="Lucida Sans" w:cs="Lucida Sans"/>
                <w:color w:val="auto"/>
                <w:sz w:val="20"/>
                <w:szCs w:val="20"/>
              </w:rPr>
              <w:t>pportunity for students to apply a model or strategy that makes sense to add within 100</w:t>
            </w:r>
            <w:r>
              <w:rPr>
                <w:rFonts w:ascii="Lucida Sans" w:eastAsia="Lucida Sans" w:hAnsi="Lucida Sans" w:cs="Lucida Sans"/>
                <w:color w:val="auto"/>
                <w:sz w:val="20"/>
                <w:szCs w:val="20"/>
              </w:rPr>
              <w:t>.</w:t>
            </w:r>
          </w:p>
        </w:tc>
      </w:tr>
      <w:tr w:rsidR="005962C8" w:rsidRPr="005962C8" w14:paraId="04A91D22" w14:textId="77777777" w:rsidTr="004C5855">
        <w:trPr>
          <w:trHeight w:val="20"/>
        </w:trPr>
        <w:tc>
          <w:tcPr>
            <w:tcW w:w="2880" w:type="dxa"/>
            <w:shd w:val="clear" w:color="auto" w:fill="C5E0B3" w:themeFill="accent6" w:themeFillTint="66"/>
            <w:tcMar>
              <w:top w:w="100" w:type="dxa"/>
              <w:left w:w="100" w:type="dxa"/>
              <w:bottom w:w="100" w:type="dxa"/>
              <w:right w:w="100" w:type="dxa"/>
            </w:tcMar>
          </w:tcPr>
          <w:p w14:paraId="6DE3180E" w14:textId="77777777" w:rsidR="00D9284F" w:rsidRPr="00ED3058" w:rsidRDefault="009D6812">
            <w:pPr>
              <w:widowControl w:val="0"/>
              <w:spacing w:line="240" w:lineRule="auto"/>
              <w:rPr>
                <w:rFonts w:ascii="Lucida Sans" w:eastAsia="Lucida Sans" w:hAnsi="Lucida Sans" w:cs="Lucida Sans"/>
                <w:b/>
                <w:color w:val="auto"/>
                <w:sz w:val="20"/>
                <w:szCs w:val="20"/>
              </w:rPr>
            </w:pPr>
            <w:r w:rsidRPr="00ED3058">
              <w:rPr>
                <w:rFonts w:ascii="Lucida Sans" w:eastAsia="Lucida Sans" w:hAnsi="Lucida Sans" w:cs="Lucida Sans"/>
                <w:b/>
                <w:color w:val="auto"/>
                <w:sz w:val="20"/>
                <w:szCs w:val="20"/>
              </w:rPr>
              <w:t>10-8 Solve and Share</w:t>
            </w:r>
          </w:p>
        </w:tc>
        <w:tc>
          <w:tcPr>
            <w:tcW w:w="11520" w:type="dxa"/>
            <w:shd w:val="clear" w:color="auto" w:fill="C5E0B3" w:themeFill="accent6" w:themeFillTint="66"/>
            <w:tcMar>
              <w:top w:w="100" w:type="dxa"/>
              <w:left w:w="100" w:type="dxa"/>
              <w:bottom w:w="100" w:type="dxa"/>
              <w:right w:w="100" w:type="dxa"/>
            </w:tcMar>
          </w:tcPr>
          <w:p w14:paraId="3C1ECCF1" w14:textId="443E6B17" w:rsidR="00D9284F" w:rsidRPr="00ED3058" w:rsidRDefault="001B424D">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Offers m</w:t>
            </w:r>
            <w:r w:rsidR="009D6812" w:rsidRPr="00ED3058">
              <w:rPr>
                <w:rFonts w:ascii="Lucida Sans" w:eastAsia="Lucida Sans" w:hAnsi="Lucida Sans" w:cs="Lucida Sans"/>
                <w:color w:val="auto"/>
                <w:sz w:val="20"/>
                <w:szCs w:val="20"/>
              </w:rPr>
              <w:t xml:space="preserve">ore practice with adding </w:t>
            </w:r>
            <w:r>
              <w:rPr>
                <w:rFonts w:ascii="Lucida Sans" w:eastAsia="Lucida Sans" w:hAnsi="Lucida Sans" w:cs="Lucida Sans"/>
                <w:color w:val="auto"/>
                <w:sz w:val="20"/>
                <w:szCs w:val="20"/>
              </w:rPr>
              <w:t>two</w:t>
            </w:r>
            <w:r w:rsidR="009D6812" w:rsidRPr="00ED3058">
              <w:rPr>
                <w:rFonts w:ascii="Lucida Sans" w:eastAsia="Lucida Sans" w:hAnsi="Lucida Sans" w:cs="Lucida Sans"/>
                <w:color w:val="auto"/>
                <w:sz w:val="20"/>
                <w:szCs w:val="20"/>
              </w:rPr>
              <w:t>-digit numbers</w:t>
            </w:r>
            <w:r>
              <w:rPr>
                <w:rFonts w:ascii="Lucida Sans" w:eastAsia="Lucida Sans" w:hAnsi="Lucida Sans" w:cs="Lucida Sans"/>
                <w:color w:val="auto"/>
                <w:sz w:val="20"/>
                <w:szCs w:val="20"/>
              </w:rPr>
              <w:t>.</w:t>
            </w:r>
          </w:p>
        </w:tc>
      </w:tr>
      <w:tr w:rsidR="005962C8" w:rsidRPr="005962C8" w14:paraId="5CCD76E9" w14:textId="77777777" w:rsidTr="004C5855">
        <w:trPr>
          <w:trHeight w:val="78"/>
        </w:trPr>
        <w:tc>
          <w:tcPr>
            <w:tcW w:w="2880" w:type="dxa"/>
            <w:shd w:val="clear" w:color="auto" w:fill="E2EFD9" w:themeFill="accent6" w:themeFillTint="33"/>
            <w:tcMar>
              <w:top w:w="100" w:type="dxa"/>
              <w:left w:w="100" w:type="dxa"/>
              <w:bottom w:w="100" w:type="dxa"/>
              <w:right w:w="100" w:type="dxa"/>
            </w:tcMar>
          </w:tcPr>
          <w:p w14:paraId="66CF6430" w14:textId="77777777" w:rsidR="00D9284F" w:rsidRPr="00ED3058" w:rsidRDefault="009D6812">
            <w:pPr>
              <w:widowControl w:val="0"/>
              <w:spacing w:line="240" w:lineRule="auto"/>
              <w:rPr>
                <w:rFonts w:ascii="Lucida Sans" w:eastAsia="Lucida Sans" w:hAnsi="Lucida Sans" w:cs="Lucida Sans"/>
                <w:b/>
                <w:color w:val="auto"/>
                <w:sz w:val="20"/>
                <w:szCs w:val="20"/>
              </w:rPr>
            </w:pPr>
            <w:r w:rsidRPr="00ED3058">
              <w:rPr>
                <w:rFonts w:ascii="Lucida Sans" w:eastAsia="Lucida Sans" w:hAnsi="Lucida Sans" w:cs="Lucida Sans"/>
                <w:b/>
                <w:color w:val="auto"/>
                <w:sz w:val="20"/>
                <w:szCs w:val="20"/>
              </w:rPr>
              <w:t>10-9 Solve and Share</w:t>
            </w:r>
          </w:p>
        </w:tc>
        <w:tc>
          <w:tcPr>
            <w:tcW w:w="11520" w:type="dxa"/>
            <w:shd w:val="clear" w:color="auto" w:fill="E2EFD9" w:themeFill="accent6" w:themeFillTint="33"/>
            <w:tcMar>
              <w:top w:w="100" w:type="dxa"/>
              <w:left w:w="100" w:type="dxa"/>
              <w:bottom w:w="100" w:type="dxa"/>
              <w:right w:w="100" w:type="dxa"/>
            </w:tcMar>
          </w:tcPr>
          <w:p w14:paraId="3D43602D" w14:textId="574F311B" w:rsidR="00D9284F" w:rsidRPr="00ED3058" w:rsidRDefault="001B424D">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Offers m</w:t>
            </w:r>
            <w:r w:rsidR="009D6812" w:rsidRPr="00ED3058">
              <w:rPr>
                <w:rFonts w:ascii="Lucida Sans" w:eastAsia="Lucida Sans" w:hAnsi="Lucida Sans" w:cs="Lucida Sans"/>
                <w:color w:val="auto"/>
                <w:sz w:val="20"/>
                <w:szCs w:val="20"/>
              </w:rPr>
              <w:t xml:space="preserve">ore practice with adding </w:t>
            </w:r>
            <w:r>
              <w:rPr>
                <w:rFonts w:ascii="Lucida Sans" w:eastAsia="Lucida Sans" w:hAnsi="Lucida Sans" w:cs="Lucida Sans"/>
                <w:color w:val="auto"/>
                <w:sz w:val="20"/>
                <w:szCs w:val="20"/>
              </w:rPr>
              <w:t>two</w:t>
            </w:r>
            <w:r w:rsidR="009D6812" w:rsidRPr="00ED3058">
              <w:rPr>
                <w:rFonts w:ascii="Lucida Sans" w:eastAsia="Lucida Sans" w:hAnsi="Lucida Sans" w:cs="Lucida Sans"/>
                <w:color w:val="auto"/>
                <w:sz w:val="20"/>
                <w:szCs w:val="20"/>
              </w:rPr>
              <w:t>-digit numbers</w:t>
            </w:r>
            <w:r>
              <w:rPr>
                <w:rFonts w:ascii="Lucida Sans" w:eastAsia="Lucida Sans" w:hAnsi="Lucida Sans" w:cs="Lucida Sans"/>
                <w:color w:val="auto"/>
                <w:sz w:val="20"/>
                <w:szCs w:val="20"/>
              </w:rPr>
              <w:t>.</w:t>
            </w:r>
          </w:p>
        </w:tc>
      </w:tr>
    </w:tbl>
    <w:p w14:paraId="2E06526C" w14:textId="78802766" w:rsidR="00845D65" w:rsidRDefault="00845D65">
      <w:pPr>
        <w:rPr>
          <w:rFonts w:asciiTheme="minorHAnsi" w:eastAsia="Lucida Sans" w:hAnsiTheme="minorHAnsi" w:cs="Lucida Sans"/>
          <w:color w:val="auto"/>
        </w:rPr>
      </w:pPr>
    </w:p>
    <w:p w14:paraId="319D3ED4" w14:textId="79663C1A" w:rsidR="00D9284F" w:rsidRPr="005962C8" w:rsidRDefault="00845D65">
      <w:pPr>
        <w:rPr>
          <w:rFonts w:asciiTheme="minorHAnsi" w:eastAsia="Lucida Sans" w:hAnsiTheme="minorHAnsi" w:cs="Lucida Sans"/>
          <w:color w:val="auto"/>
        </w:rPr>
      </w:pPr>
      <w:r>
        <w:rPr>
          <w:rFonts w:asciiTheme="minorHAnsi" w:eastAsia="Lucida Sans" w:hAnsiTheme="minorHAnsi" w:cs="Lucida Sans"/>
          <w:color w:val="auto"/>
        </w:rPr>
        <w:br w:type="page"/>
      </w:r>
    </w:p>
    <w:p w14:paraId="1F458F00" w14:textId="77777777" w:rsidR="004C5855" w:rsidRPr="005962C8" w:rsidRDefault="004C5855" w:rsidP="004C5855">
      <w:pPr>
        <w:rPr>
          <w:color w:val="auto"/>
        </w:rPr>
      </w:pPr>
      <w:r w:rsidRPr="005962C8">
        <w:rPr>
          <w:rFonts w:ascii="Lucida Sans" w:eastAsia="Lucida Sans" w:hAnsi="Lucida Sans" w:cs="Lucida Sans"/>
          <w:b/>
          <w:noProof/>
          <w:color w:val="auto"/>
          <w:sz w:val="30"/>
          <w:szCs w:val="30"/>
          <w:lang w:val="en-US"/>
        </w:rPr>
        <w:lastRenderedPageBreak/>
        <mc:AlternateContent>
          <mc:Choice Requires="wps">
            <w:drawing>
              <wp:anchor distT="0" distB="0" distL="114300" distR="114300" simplePos="0" relativeHeight="251666432" behindDoc="0" locked="0" layoutInCell="1" allowOverlap="1" wp14:anchorId="6F7AAE92" wp14:editId="5DA0751E">
                <wp:simplePos x="0" y="0"/>
                <wp:positionH relativeFrom="column">
                  <wp:posOffset>19050</wp:posOffset>
                </wp:positionH>
                <wp:positionV relativeFrom="paragraph">
                  <wp:posOffset>78105</wp:posOffset>
                </wp:positionV>
                <wp:extent cx="504825" cy="414020"/>
                <wp:effectExtent l="38100" t="19050" r="28575" b="43180"/>
                <wp:wrapSquare wrapText="bothSides"/>
                <wp:docPr id="44" name="5-Point Star 44"/>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C2E6F" id="5-Point Star 44" o:spid="_x0000_s1026" style="position:absolute;margin-left:1.5pt;margin-top:6.15pt;width:39.75pt;height:3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173C37BC" w14:textId="2ED8EB62" w:rsidR="004C5855" w:rsidRPr="001B424D" w:rsidRDefault="004C5855" w:rsidP="001B424D">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845D65">
        <w:rPr>
          <w:rFonts w:ascii="Lucida Sans" w:eastAsia="Lucida Sans" w:hAnsi="Lucida Sans" w:cs="Lucida Sans"/>
          <w:color w:val="3A8A4F"/>
          <w:sz w:val="30"/>
          <w:szCs w:val="30"/>
        </w:rPr>
        <w:t>Topic Rules of Thumb</w:t>
      </w:r>
    </w:p>
    <w:tbl>
      <w:tblPr>
        <w:tblStyle w:val="af8"/>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962C8" w:rsidRPr="005962C8" w14:paraId="3DAD0808" w14:textId="77777777" w:rsidTr="003E5D69">
        <w:tc>
          <w:tcPr>
            <w:tcW w:w="7200" w:type="dxa"/>
            <w:shd w:val="clear" w:color="auto" w:fill="A6A6A6" w:themeFill="background1" w:themeFillShade="A6"/>
            <w:tcMar>
              <w:top w:w="100" w:type="dxa"/>
              <w:left w:w="100" w:type="dxa"/>
              <w:bottom w:w="100" w:type="dxa"/>
              <w:right w:w="100" w:type="dxa"/>
            </w:tcMar>
          </w:tcPr>
          <w:p w14:paraId="4394C117" w14:textId="0830E953" w:rsidR="00D9284F" w:rsidRPr="005962C8" w:rsidRDefault="00B96C30">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Rule</w:t>
            </w:r>
            <w:r w:rsidR="009D6812" w:rsidRPr="005962C8">
              <w:rPr>
                <w:rFonts w:ascii="Lucida Sans" w:eastAsia="Lucida Sans" w:hAnsi="Lucida Sans" w:cs="Lucida Sans"/>
                <w:b/>
                <w:color w:val="auto"/>
                <w:sz w:val="20"/>
                <w:szCs w:val="20"/>
              </w:rPr>
              <w:t xml:space="preserve"> </w:t>
            </w:r>
          </w:p>
        </w:tc>
        <w:tc>
          <w:tcPr>
            <w:tcW w:w="7200" w:type="dxa"/>
            <w:shd w:val="clear" w:color="auto" w:fill="A6A6A6" w:themeFill="background1" w:themeFillShade="A6"/>
            <w:tcMar>
              <w:top w:w="100" w:type="dxa"/>
              <w:left w:w="100" w:type="dxa"/>
              <w:bottom w:w="100" w:type="dxa"/>
              <w:right w:w="100" w:type="dxa"/>
            </w:tcMar>
          </w:tcPr>
          <w:p w14:paraId="3CC0709D" w14:textId="2D161E5B" w:rsidR="00D9284F" w:rsidRPr="005962C8" w:rsidRDefault="00B96C30">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Why?</w:t>
            </w:r>
          </w:p>
        </w:tc>
      </w:tr>
      <w:tr w:rsidR="005962C8" w:rsidRPr="005962C8" w14:paraId="2330980D" w14:textId="77777777" w:rsidTr="004C5855">
        <w:tc>
          <w:tcPr>
            <w:tcW w:w="7200" w:type="dxa"/>
            <w:shd w:val="clear" w:color="auto" w:fill="C5E0B3" w:themeFill="accent6" w:themeFillTint="66"/>
            <w:tcMar>
              <w:top w:w="100" w:type="dxa"/>
              <w:left w:w="100" w:type="dxa"/>
              <w:bottom w:w="100" w:type="dxa"/>
              <w:right w:w="100" w:type="dxa"/>
            </w:tcMar>
          </w:tcPr>
          <w:p w14:paraId="321A024F" w14:textId="61AB55F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Lessons 9-1 and 9-2 introduced 10 more / 1 more before work had been done focused on adding tens and ones.  </w:t>
            </w:r>
            <w:r w:rsidR="001B424D">
              <w:rPr>
                <w:rFonts w:ascii="Lucida Sans" w:eastAsia="Lucida Sans" w:hAnsi="Lucida Sans" w:cs="Lucida Sans"/>
                <w:color w:val="auto"/>
                <w:sz w:val="20"/>
                <w:szCs w:val="20"/>
              </w:rPr>
              <w:t xml:space="preserve">Lessons </w:t>
            </w:r>
            <w:r w:rsidRPr="005962C8">
              <w:rPr>
                <w:rFonts w:ascii="Lucida Sans" w:eastAsia="Lucida Sans" w:hAnsi="Lucida Sans" w:cs="Lucida Sans"/>
                <w:color w:val="auto"/>
                <w:sz w:val="20"/>
                <w:szCs w:val="20"/>
              </w:rPr>
              <w:t>9-1 and 9-2 should be connected to the place value based addition work done in this unit.  Lesson 10-2 will provide one opportunity for this, though the connection should not be limited to this lesson.</w:t>
            </w:r>
          </w:p>
        </w:tc>
        <w:tc>
          <w:tcPr>
            <w:tcW w:w="7200" w:type="dxa"/>
            <w:shd w:val="clear" w:color="auto" w:fill="C5E0B3" w:themeFill="accent6" w:themeFillTint="66"/>
            <w:tcMar>
              <w:top w:w="100" w:type="dxa"/>
              <w:left w:w="100" w:type="dxa"/>
              <w:bottom w:w="100" w:type="dxa"/>
              <w:right w:w="100" w:type="dxa"/>
            </w:tcMar>
          </w:tcPr>
          <w:p w14:paraId="2AD75DA7" w14:textId="7868BFBB"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The standard calling for mentally finding 10 more (1.NBT.C.5) is part of the cluster titled “</w:t>
            </w:r>
            <w:r w:rsidRPr="005962C8">
              <w:rPr>
                <w:rFonts w:ascii="Lucida Sans" w:eastAsia="Lucida Sans" w:hAnsi="Lucida Sans" w:cs="Lucida Sans"/>
                <w:color w:val="auto"/>
                <w:sz w:val="20"/>
                <w:szCs w:val="20"/>
                <w:u w:val="single"/>
              </w:rPr>
              <w:t xml:space="preserve">Use place value understanding </w:t>
            </w:r>
            <w:r w:rsidRPr="005962C8">
              <w:rPr>
                <w:rFonts w:ascii="Lucida Sans" w:eastAsia="Lucida Sans" w:hAnsi="Lucida Sans" w:cs="Lucida Sans"/>
                <w:color w:val="auto"/>
                <w:sz w:val="20"/>
                <w:szCs w:val="20"/>
              </w:rPr>
              <w:t>and properties of operations to add and subtract</w:t>
            </w:r>
            <w:r w:rsidR="0086256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r w:rsidR="00ED3058">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The place value understanding of addition built in topic 10 can be used to build coherence and conceptual understanding with the work in 9-1 and 9-2.</w:t>
            </w:r>
          </w:p>
        </w:tc>
      </w:tr>
      <w:tr w:rsidR="005962C8" w:rsidRPr="005962C8" w14:paraId="012D7529" w14:textId="77777777" w:rsidTr="004C5855">
        <w:tc>
          <w:tcPr>
            <w:tcW w:w="7200" w:type="dxa"/>
            <w:shd w:val="clear" w:color="auto" w:fill="E2EFD9" w:themeFill="accent6" w:themeFillTint="33"/>
            <w:tcMar>
              <w:top w:w="100" w:type="dxa"/>
              <w:left w:w="100" w:type="dxa"/>
              <w:bottom w:w="100" w:type="dxa"/>
              <w:right w:w="100" w:type="dxa"/>
            </w:tcMar>
          </w:tcPr>
          <w:p w14:paraId="1A45F009" w14:textId="10B6FCB1"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Individual lessons in this topic provide specific models for students to use to add numbers.  Students should be able to access and utilize a variety of models (e</w:t>
            </w:r>
            <w:r w:rsidR="0094019D"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g.</w:t>
            </w:r>
            <w:r w:rsidR="0094019D"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cubes, place value blocks, ten frames, number charts, etc.) that are useful for adding numbers and make sense to the students.</w:t>
            </w:r>
          </w:p>
        </w:tc>
        <w:tc>
          <w:tcPr>
            <w:tcW w:w="7200" w:type="dxa"/>
            <w:shd w:val="clear" w:color="auto" w:fill="E2EFD9" w:themeFill="accent6" w:themeFillTint="33"/>
            <w:tcMar>
              <w:top w:w="100" w:type="dxa"/>
              <w:left w:w="100" w:type="dxa"/>
              <w:bottom w:w="100" w:type="dxa"/>
              <w:right w:w="100" w:type="dxa"/>
            </w:tcMar>
          </w:tcPr>
          <w:p w14:paraId="08163D6C" w14:textId="1BB5608C"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1.NBT.C.4 lists options for models but does not specify a specific model that must be used when adding or subtracting two</w:t>
            </w:r>
            <w:r w:rsidR="001B424D">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digit numbers.</w:t>
            </w:r>
          </w:p>
          <w:p w14:paraId="583F1BE5"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17876E38" w14:textId="1845965B" w:rsidR="00D9284F" w:rsidRPr="005962C8" w:rsidRDefault="005E7315" w:rsidP="005E7315">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w:t>
            </w:r>
            <w:r w:rsidR="009D6812" w:rsidRPr="005962C8">
              <w:rPr>
                <w:rFonts w:ascii="Lucida Sans" w:eastAsia="Lucida Sans" w:hAnsi="Lucida Sans" w:cs="Lucida Sans"/>
                <w:color w:val="auto"/>
                <w:sz w:val="20"/>
                <w:szCs w:val="20"/>
              </w:rPr>
              <w:t xml:space="preserve">everal examples of possible models </w:t>
            </w:r>
            <w:r w:rsidRPr="005962C8">
              <w:rPr>
                <w:rFonts w:ascii="Lucida Sans" w:eastAsia="Lucida Sans" w:hAnsi="Lucida Sans" w:cs="Lucida Sans"/>
                <w:color w:val="auto"/>
                <w:sz w:val="20"/>
                <w:szCs w:val="20"/>
              </w:rPr>
              <w:t xml:space="preserve">are listed </w:t>
            </w:r>
            <w:r w:rsidR="009D6812" w:rsidRPr="005962C8">
              <w:rPr>
                <w:rFonts w:ascii="Lucida Sans" w:eastAsia="Lucida Sans" w:hAnsi="Lucida Sans" w:cs="Lucida Sans"/>
                <w:color w:val="auto"/>
                <w:sz w:val="20"/>
                <w:szCs w:val="20"/>
              </w:rPr>
              <w:t xml:space="preserve">but </w:t>
            </w:r>
            <w:r w:rsidR="004D0569" w:rsidRPr="005962C8">
              <w:rPr>
                <w:rFonts w:ascii="Lucida Sans" w:eastAsia="Lucida Sans" w:hAnsi="Lucida Sans" w:cs="Lucida Sans"/>
                <w:color w:val="auto"/>
                <w:sz w:val="20"/>
                <w:szCs w:val="20"/>
              </w:rPr>
              <w:t>one</w:t>
            </w:r>
            <w:r w:rsidR="009D6812" w:rsidRPr="005962C8">
              <w:rPr>
                <w:rFonts w:ascii="Lucida Sans" w:eastAsia="Lucida Sans" w:hAnsi="Lucida Sans" w:cs="Lucida Sans"/>
                <w:color w:val="auto"/>
                <w:sz w:val="20"/>
                <w:szCs w:val="20"/>
              </w:rPr>
              <w:t xml:space="preserve"> single model </w:t>
            </w:r>
            <w:r w:rsidRPr="005962C8">
              <w:rPr>
                <w:rFonts w:ascii="Lucida Sans" w:eastAsia="Lucida Sans" w:hAnsi="Lucida Sans" w:cs="Lucida Sans"/>
                <w:color w:val="auto"/>
                <w:sz w:val="20"/>
                <w:szCs w:val="20"/>
              </w:rPr>
              <w:t xml:space="preserve">is not called for </w:t>
            </w:r>
            <w:r w:rsidR="009D6812" w:rsidRPr="005962C8">
              <w:rPr>
                <w:rFonts w:ascii="Lucida Sans" w:eastAsia="Lucida Sans" w:hAnsi="Lucida Sans" w:cs="Lucida Sans"/>
                <w:color w:val="auto"/>
                <w:sz w:val="20"/>
                <w:szCs w:val="20"/>
              </w:rPr>
              <w:t>that must be used to build understanding of place value or adding and subtracting two</w:t>
            </w:r>
            <w:r w:rsidR="00505E5A">
              <w:rPr>
                <w:rFonts w:ascii="Lucida Sans" w:eastAsia="Lucida Sans" w:hAnsi="Lucida Sans" w:cs="Lucida Sans"/>
                <w:color w:val="auto"/>
                <w:sz w:val="20"/>
                <w:szCs w:val="20"/>
              </w:rPr>
              <w:t>-</w:t>
            </w:r>
            <w:r w:rsidR="009D6812" w:rsidRPr="005962C8">
              <w:rPr>
                <w:rFonts w:ascii="Lucida Sans" w:eastAsia="Lucida Sans" w:hAnsi="Lucida Sans" w:cs="Lucida Sans"/>
                <w:color w:val="auto"/>
                <w:sz w:val="20"/>
                <w:szCs w:val="20"/>
              </w:rPr>
              <w:t>digit numbers.</w:t>
            </w:r>
          </w:p>
          <w:p w14:paraId="081DFADC" w14:textId="40A5DD14" w:rsidR="005E7315" w:rsidRPr="005962C8" w:rsidRDefault="005E7315" w:rsidP="005E7315">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w:t>
            </w:r>
            <w:r w:rsidR="001B424D">
              <w:rPr>
                <w:rFonts w:ascii="Lucida Sans" w:eastAsia="Lucida Sans" w:hAnsi="Lucida Sans" w:cs="Lucida Sans"/>
                <w:color w:val="auto"/>
                <w:sz w:val="20"/>
                <w:szCs w:val="20"/>
              </w:rPr>
              <w:t>p</w:t>
            </w:r>
            <w:r w:rsidRPr="005962C8">
              <w:rPr>
                <w:rFonts w:ascii="Lucida Sans" w:eastAsia="Lucida Sans" w:hAnsi="Lucida Sans" w:cs="Lucida Sans"/>
                <w:color w:val="auto"/>
                <w:sz w:val="20"/>
                <w:szCs w:val="20"/>
              </w:rPr>
              <w:t>. 6</w:t>
            </w:r>
            <w:r w:rsidR="001B424D">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7 in the OA Progressions</w:t>
            </w:r>
            <w:r w:rsidR="001B424D">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bl>
    <w:p w14:paraId="7C46FA98" w14:textId="2642528C" w:rsidR="00845D65" w:rsidRDefault="00845D65">
      <w:pPr>
        <w:rPr>
          <w:rFonts w:asciiTheme="minorHAnsi" w:eastAsia="Lucida Sans" w:hAnsiTheme="minorHAnsi" w:cs="Lucida Sans"/>
          <w:color w:val="auto"/>
        </w:rPr>
      </w:pPr>
    </w:p>
    <w:p w14:paraId="79EA22B4" w14:textId="26307C9F" w:rsidR="00D9284F" w:rsidRPr="005962C8" w:rsidRDefault="00845D65">
      <w:pPr>
        <w:rPr>
          <w:rFonts w:asciiTheme="minorHAnsi" w:eastAsia="Lucida Sans" w:hAnsiTheme="minorHAnsi" w:cs="Lucida Sans"/>
          <w:color w:val="auto"/>
        </w:rPr>
      </w:pPr>
      <w:r>
        <w:rPr>
          <w:rFonts w:asciiTheme="minorHAnsi" w:eastAsia="Lucida Sans" w:hAnsiTheme="minorHAnsi" w:cs="Lucida Sans"/>
          <w:color w:val="auto"/>
        </w:rPr>
        <w:br w:type="page"/>
      </w:r>
    </w:p>
    <w:p w14:paraId="552C0514" w14:textId="77777777" w:rsidR="004C5855" w:rsidRPr="0063225A" w:rsidRDefault="004C5855" w:rsidP="004C5855">
      <w:pPr>
        <w:rPr>
          <w:color w:val="3A8A4F"/>
        </w:rPr>
      </w:pPr>
      <w:r w:rsidRPr="005962C8">
        <w:rPr>
          <w:noProof/>
          <w:color w:val="auto"/>
          <w:lang w:val="en-US"/>
        </w:rPr>
        <w:lastRenderedPageBreak/>
        <w:drawing>
          <wp:anchor distT="0" distB="0" distL="114300" distR="114300" simplePos="0" relativeHeight="251665408" behindDoc="0" locked="0" layoutInCell="1" allowOverlap="1" wp14:anchorId="682952DC" wp14:editId="2AB8FE84">
            <wp:simplePos x="0" y="0"/>
            <wp:positionH relativeFrom="column">
              <wp:posOffset>20320</wp:posOffset>
            </wp:positionH>
            <wp:positionV relativeFrom="paragraph">
              <wp:posOffset>60325</wp:posOffset>
            </wp:positionV>
            <wp:extent cx="438912" cy="118872"/>
            <wp:effectExtent l="140970" t="0" r="102235" b="0"/>
            <wp:wrapSquare wrapText="bothSides"/>
            <wp:docPr id="43" name="Picture 43"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089500" w14:textId="4525BC15" w:rsidR="00D9284F" w:rsidRPr="0063225A" w:rsidRDefault="004C5855" w:rsidP="004C5855">
      <w:pPr>
        <w:pBdr>
          <w:top w:val="none" w:sz="0" w:space="0" w:color="auto"/>
          <w:left w:val="none" w:sz="0" w:space="0" w:color="auto"/>
          <w:bottom w:val="none" w:sz="0" w:space="0" w:color="auto"/>
          <w:right w:val="none" w:sz="0" w:space="0" w:color="auto"/>
        </w:pBdr>
        <w:rPr>
          <w:color w:val="3A8A4F"/>
        </w:rPr>
      </w:pPr>
      <w:r w:rsidRPr="0063225A">
        <w:rPr>
          <w:rFonts w:ascii="Lucida Sans" w:eastAsia="Lucida Sans" w:hAnsi="Lucida Sans" w:cs="Lucida Sans"/>
          <w:color w:val="3A8A4F"/>
          <w:sz w:val="30"/>
          <w:szCs w:val="30"/>
        </w:rPr>
        <w:t xml:space="preserve">Assessment Guidance, Topic </w:t>
      </w:r>
    </w:p>
    <w:tbl>
      <w:tblPr>
        <w:tblStyle w:val="af9"/>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155"/>
        <w:gridCol w:w="45"/>
      </w:tblGrid>
      <w:tr w:rsidR="005962C8" w:rsidRPr="005962C8" w14:paraId="41A21EBF" w14:textId="77777777" w:rsidTr="003E5D69">
        <w:trPr>
          <w:gridAfter w:val="1"/>
          <w:wAfter w:w="45" w:type="dxa"/>
          <w:trHeight w:val="420"/>
        </w:trPr>
        <w:tc>
          <w:tcPr>
            <w:tcW w:w="14355" w:type="dxa"/>
            <w:gridSpan w:val="2"/>
            <w:shd w:val="clear" w:color="auto" w:fill="D9D9D9" w:themeFill="background1" w:themeFillShade="D9"/>
            <w:tcMar>
              <w:top w:w="100" w:type="dxa"/>
              <w:left w:w="100" w:type="dxa"/>
              <w:bottom w:w="100" w:type="dxa"/>
              <w:right w:w="100" w:type="dxa"/>
            </w:tcMar>
          </w:tcPr>
          <w:p w14:paraId="4648FD89" w14:textId="77777777" w:rsidR="00835136" w:rsidRPr="005962C8" w:rsidRDefault="00835136" w:rsidP="00A26620">
            <w:pPr>
              <w:widowControl w:val="0"/>
              <w:numPr>
                <w:ilvl w:val="0"/>
                <w:numId w:val="23"/>
              </w:numPr>
              <w:spacing w:line="240" w:lineRule="auto"/>
              <w:ind w:left="360"/>
              <w:contextualSpacing/>
              <w:rPr>
                <w:rFonts w:ascii="Lucida Sans" w:hAnsi="Lucida Sans"/>
                <w:color w:val="auto"/>
              </w:rPr>
            </w:pPr>
            <w:r w:rsidRPr="005962C8">
              <w:rPr>
                <w:rFonts w:ascii="Lucida Sans" w:eastAsia="Lucida Sans" w:hAnsi="Lucida Sans" w:cs="Lucida Sans"/>
                <w:color w:val="auto"/>
              </w:rPr>
              <w:t>Topic Assessment</w:t>
            </w:r>
          </w:p>
          <w:p w14:paraId="7933571E" w14:textId="77777777" w:rsidR="00D9284F" w:rsidRPr="005962C8" w:rsidRDefault="00835136" w:rsidP="00CE778D">
            <w:pPr>
              <w:widowControl w:val="0"/>
              <w:spacing w:line="240" w:lineRule="auto"/>
              <w:ind w:left="360"/>
              <w:contextualSpacing/>
              <w:rPr>
                <w:rFonts w:ascii="Lucida Sans" w:eastAsia="Lucida Sans" w:hAnsi="Lucida Sans" w:cs="Lucida Sans"/>
                <w:color w:val="auto"/>
              </w:rPr>
            </w:pPr>
            <w:r w:rsidRPr="005962C8">
              <w:rPr>
                <w:rFonts w:ascii="Lucida Sans" w:eastAsia="Lucida Sans" w:hAnsi="Lucida Sans" w:cs="Lucida Sans"/>
                <w:color w:val="auto"/>
              </w:rPr>
              <w:t>Performance Assessment</w:t>
            </w:r>
            <w:r w:rsidRPr="005962C8">
              <w:rPr>
                <w:rFonts w:ascii="Lucida Sans" w:eastAsia="Lucida Sans" w:hAnsi="Lucida Sans" w:cs="Lucida Sans"/>
                <w:color w:val="auto"/>
              </w:rPr>
              <w:tab/>
            </w:r>
            <w:r w:rsidR="009D6812" w:rsidRPr="005962C8">
              <w:rPr>
                <w:rFonts w:ascii="Lucida Sans" w:eastAsia="Lucida Sans" w:hAnsi="Lucida Sans" w:cs="Lucida Sans"/>
                <w:color w:val="auto"/>
              </w:rPr>
              <w:tab/>
            </w:r>
          </w:p>
        </w:tc>
      </w:tr>
      <w:tr w:rsidR="005962C8" w:rsidRPr="005962C8" w14:paraId="38EBE492" w14:textId="77777777" w:rsidTr="003E5D69">
        <w:tc>
          <w:tcPr>
            <w:tcW w:w="7200" w:type="dxa"/>
            <w:shd w:val="clear" w:color="auto" w:fill="A6A6A6" w:themeFill="background1" w:themeFillShade="A6"/>
            <w:tcMar>
              <w:top w:w="100" w:type="dxa"/>
              <w:left w:w="100" w:type="dxa"/>
              <w:bottom w:w="100" w:type="dxa"/>
              <w:right w:w="100" w:type="dxa"/>
            </w:tcMar>
          </w:tcPr>
          <w:p w14:paraId="0382612E"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Item #/Action</w:t>
            </w:r>
          </w:p>
        </w:tc>
        <w:tc>
          <w:tcPr>
            <w:tcW w:w="7200" w:type="dxa"/>
            <w:gridSpan w:val="2"/>
            <w:shd w:val="clear" w:color="auto" w:fill="A6A6A6" w:themeFill="background1" w:themeFillShade="A6"/>
            <w:tcMar>
              <w:top w:w="100" w:type="dxa"/>
              <w:left w:w="100" w:type="dxa"/>
              <w:bottom w:w="100" w:type="dxa"/>
              <w:right w:w="100" w:type="dxa"/>
            </w:tcMar>
          </w:tcPr>
          <w:p w14:paraId="3BD6C261" w14:textId="7A7B541C" w:rsidR="00D9284F" w:rsidRPr="005962C8" w:rsidRDefault="00B96C30" w:rsidP="00D13DC9">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28CB8145" w14:textId="77777777" w:rsidTr="004C5855">
        <w:tc>
          <w:tcPr>
            <w:tcW w:w="7200" w:type="dxa"/>
            <w:shd w:val="clear" w:color="auto" w:fill="C5E0B3" w:themeFill="accent6" w:themeFillTint="66"/>
            <w:tcMar>
              <w:top w:w="100" w:type="dxa"/>
              <w:left w:w="100" w:type="dxa"/>
              <w:bottom w:w="100" w:type="dxa"/>
              <w:right w:w="100" w:type="dxa"/>
            </w:tcMar>
          </w:tcPr>
          <w:p w14:paraId="4CAC8D01" w14:textId="361F0EB3" w:rsidR="00D9284F" w:rsidRPr="005962C8" w:rsidRDefault="00C13D6B" w:rsidP="00A26620">
            <w:pPr>
              <w:widowControl w:val="0"/>
              <w:numPr>
                <w:ilvl w:val="0"/>
                <w:numId w:val="17"/>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gridSpan w:val="2"/>
            <w:shd w:val="clear" w:color="auto" w:fill="C5E0B3" w:themeFill="accent6" w:themeFillTint="66"/>
            <w:tcMar>
              <w:top w:w="100" w:type="dxa"/>
              <w:left w:w="100" w:type="dxa"/>
              <w:bottom w:w="100" w:type="dxa"/>
              <w:right w:w="100" w:type="dxa"/>
            </w:tcMar>
          </w:tcPr>
          <w:p w14:paraId="12AA42A5"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3DFAEEA5" w14:textId="77777777" w:rsidTr="004C5855">
        <w:tc>
          <w:tcPr>
            <w:tcW w:w="7200" w:type="dxa"/>
            <w:shd w:val="clear" w:color="auto" w:fill="E2EFD9" w:themeFill="accent6" w:themeFillTint="33"/>
            <w:tcMar>
              <w:top w:w="100" w:type="dxa"/>
              <w:left w:w="100" w:type="dxa"/>
              <w:bottom w:w="100" w:type="dxa"/>
              <w:right w:w="100" w:type="dxa"/>
            </w:tcMar>
          </w:tcPr>
          <w:p w14:paraId="222AF8ED" w14:textId="695056BE" w:rsidR="00D9284F" w:rsidRPr="005962C8" w:rsidRDefault="009D6812" w:rsidP="00A26620">
            <w:pPr>
              <w:pStyle w:val="ListParagraph"/>
              <w:widowControl w:val="0"/>
              <w:numPr>
                <w:ilvl w:val="0"/>
                <w:numId w:val="49"/>
              </w:numPr>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Modify: </w:t>
            </w:r>
            <w:r w:rsidR="00A9765D" w:rsidRPr="005962C8">
              <w:rPr>
                <w:rFonts w:ascii="Lucida Sans" w:eastAsia="Lucida Sans" w:hAnsi="Lucida Sans" w:cs="Lucida Sans"/>
                <w:color w:val="auto"/>
                <w:sz w:val="20"/>
                <w:szCs w:val="20"/>
              </w:rPr>
              <w:t xml:space="preserve">Delete </w:t>
            </w:r>
            <w:r w:rsidRPr="005962C8">
              <w:rPr>
                <w:rFonts w:ascii="Lucida Sans" w:eastAsia="Lucida Sans" w:hAnsi="Lucida Sans" w:cs="Lucida Sans"/>
                <w:color w:val="auto"/>
                <w:sz w:val="20"/>
                <w:szCs w:val="20"/>
              </w:rPr>
              <w:t xml:space="preserve">all text and graphics.  </w:t>
            </w:r>
            <w:r w:rsidR="001B3BDE" w:rsidRPr="005962C8">
              <w:rPr>
                <w:rFonts w:ascii="Lucida Sans" w:eastAsia="Lucida Sans" w:hAnsi="Lucida Sans" w:cs="Lucida Sans"/>
                <w:color w:val="auto"/>
                <w:sz w:val="20"/>
                <w:szCs w:val="20"/>
              </w:rPr>
              <w:t>Write number sentence</w:t>
            </w:r>
            <w:r w:rsidR="00862568">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“38 + 20 = ______”</w:t>
            </w:r>
          </w:p>
        </w:tc>
        <w:tc>
          <w:tcPr>
            <w:tcW w:w="7200" w:type="dxa"/>
            <w:gridSpan w:val="2"/>
            <w:shd w:val="clear" w:color="auto" w:fill="E2EFD9" w:themeFill="accent6" w:themeFillTint="33"/>
            <w:tcMar>
              <w:top w:w="100" w:type="dxa"/>
              <w:left w:w="100" w:type="dxa"/>
              <w:bottom w:w="100" w:type="dxa"/>
              <w:right w:w="100" w:type="dxa"/>
            </w:tcMar>
          </w:tcPr>
          <w:p w14:paraId="659C732A" w14:textId="44746461" w:rsidR="00D9284F" w:rsidRPr="005962C8" w:rsidRDefault="00BD7ADC" w:rsidP="00A6092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1B3BDE"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s</w:t>
            </w:r>
            <w:r w:rsidR="001B3BDE" w:rsidRPr="005962C8">
              <w:rPr>
                <w:rFonts w:ascii="Lucida Sans" w:eastAsia="Lucida Sans" w:hAnsi="Lucida Sans" w:cs="Lucida Sans"/>
                <w:color w:val="auto"/>
                <w:sz w:val="20"/>
                <w:szCs w:val="20"/>
              </w:rPr>
              <w:t xml:space="preserve"> a specific model</w:t>
            </w:r>
            <w:r w:rsidR="001B424D">
              <w:rPr>
                <w:rFonts w:ascii="Lucida Sans" w:eastAsia="Lucida Sans" w:hAnsi="Lucida Sans" w:cs="Lucida Sans"/>
                <w:color w:val="auto"/>
                <w:sz w:val="20"/>
                <w:szCs w:val="20"/>
              </w:rPr>
              <w:t>.</w:t>
            </w:r>
          </w:p>
        </w:tc>
      </w:tr>
      <w:tr w:rsidR="005962C8" w:rsidRPr="005962C8" w14:paraId="494506FB" w14:textId="77777777" w:rsidTr="004C5855">
        <w:tc>
          <w:tcPr>
            <w:tcW w:w="7200" w:type="dxa"/>
            <w:shd w:val="clear" w:color="auto" w:fill="C5E0B3" w:themeFill="accent6" w:themeFillTint="66"/>
            <w:tcMar>
              <w:top w:w="100" w:type="dxa"/>
              <w:left w:w="100" w:type="dxa"/>
              <w:bottom w:w="100" w:type="dxa"/>
              <w:right w:w="100" w:type="dxa"/>
            </w:tcMar>
          </w:tcPr>
          <w:p w14:paraId="5EA2085B" w14:textId="0D5E8FBE" w:rsidR="00D9284F" w:rsidRPr="005962C8" w:rsidRDefault="009D6812" w:rsidP="00A26620">
            <w:pPr>
              <w:pStyle w:val="ListParagraph"/>
              <w:widowControl w:val="0"/>
              <w:numPr>
                <w:ilvl w:val="0"/>
                <w:numId w:val="49"/>
              </w:numPr>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Modify: </w:t>
            </w:r>
            <w:r w:rsidR="00A9765D" w:rsidRPr="005962C8">
              <w:rPr>
                <w:rFonts w:ascii="Lucida Sans" w:eastAsia="Lucida Sans" w:hAnsi="Lucida Sans" w:cs="Lucida Sans"/>
                <w:color w:val="auto"/>
                <w:sz w:val="20"/>
                <w:szCs w:val="20"/>
              </w:rPr>
              <w:t xml:space="preserve">Delete </w:t>
            </w:r>
            <w:r w:rsidRPr="005962C8">
              <w:rPr>
                <w:rFonts w:ascii="Lucida Sans" w:eastAsia="Lucida Sans" w:hAnsi="Lucida Sans" w:cs="Lucida Sans"/>
                <w:color w:val="auto"/>
                <w:sz w:val="20"/>
                <w:szCs w:val="20"/>
              </w:rPr>
              <w:t xml:space="preserve">all text and graphics.  </w:t>
            </w:r>
            <w:r w:rsidR="001B3BDE" w:rsidRPr="005962C8">
              <w:rPr>
                <w:rFonts w:ascii="Lucida Sans" w:eastAsia="Lucida Sans" w:hAnsi="Lucida Sans" w:cs="Lucida Sans"/>
                <w:color w:val="auto"/>
                <w:sz w:val="20"/>
                <w:szCs w:val="20"/>
              </w:rPr>
              <w:t xml:space="preserve">Write number sentence </w:t>
            </w:r>
            <w:r w:rsidRPr="005962C8">
              <w:rPr>
                <w:rFonts w:ascii="Lucida Sans" w:eastAsia="Lucida Sans" w:hAnsi="Lucida Sans" w:cs="Lucida Sans"/>
                <w:color w:val="auto"/>
                <w:sz w:val="20"/>
                <w:szCs w:val="20"/>
              </w:rPr>
              <w:t>“40 + 2 = ______”</w:t>
            </w:r>
          </w:p>
        </w:tc>
        <w:tc>
          <w:tcPr>
            <w:tcW w:w="7200" w:type="dxa"/>
            <w:gridSpan w:val="2"/>
            <w:shd w:val="clear" w:color="auto" w:fill="C5E0B3" w:themeFill="accent6" w:themeFillTint="66"/>
            <w:tcMar>
              <w:top w:w="100" w:type="dxa"/>
              <w:left w:w="100" w:type="dxa"/>
              <w:bottom w:w="100" w:type="dxa"/>
              <w:right w:w="100" w:type="dxa"/>
            </w:tcMar>
          </w:tcPr>
          <w:p w14:paraId="092771CA" w14:textId="75A2DBAF" w:rsidR="00D9284F" w:rsidRPr="005962C8" w:rsidRDefault="00BD7ADC" w:rsidP="00A6092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requires a specific model</w:t>
            </w:r>
            <w:r w:rsidR="001B424D">
              <w:rPr>
                <w:rFonts w:ascii="Lucida Sans" w:eastAsia="Lucida Sans" w:hAnsi="Lucida Sans" w:cs="Lucida Sans"/>
                <w:color w:val="auto"/>
                <w:sz w:val="20"/>
                <w:szCs w:val="20"/>
              </w:rPr>
              <w:t>.</w:t>
            </w:r>
          </w:p>
        </w:tc>
      </w:tr>
      <w:tr w:rsidR="005962C8" w:rsidRPr="005962C8" w14:paraId="06E6EBF1" w14:textId="77777777" w:rsidTr="004C5855">
        <w:tc>
          <w:tcPr>
            <w:tcW w:w="7200" w:type="dxa"/>
            <w:shd w:val="clear" w:color="auto" w:fill="E2EFD9" w:themeFill="accent6" w:themeFillTint="33"/>
            <w:tcMar>
              <w:top w:w="100" w:type="dxa"/>
              <w:left w:w="100" w:type="dxa"/>
              <w:bottom w:w="100" w:type="dxa"/>
              <w:right w:w="100" w:type="dxa"/>
            </w:tcMar>
          </w:tcPr>
          <w:p w14:paraId="7829B8A7" w14:textId="6083B8F9" w:rsidR="00D9284F" w:rsidRPr="005962C8" w:rsidRDefault="00C13D6B" w:rsidP="00A26620">
            <w:pPr>
              <w:pStyle w:val="ListParagraph"/>
              <w:widowControl w:val="0"/>
              <w:numPr>
                <w:ilvl w:val="0"/>
                <w:numId w:val="49"/>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gridSpan w:val="2"/>
            <w:shd w:val="clear" w:color="auto" w:fill="E2EFD9" w:themeFill="accent6" w:themeFillTint="33"/>
            <w:tcMar>
              <w:top w:w="100" w:type="dxa"/>
              <w:left w:w="100" w:type="dxa"/>
              <w:bottom w:w="100" w:type="dxa"/>
              <w:right w:w="100" w:type="dxa"/>
            </w:tcMar>
          </w:tcPr>
          <w:p w14:paraId="739DC6F7" w14:textId="77777777" w:rsidR="00D9284F" w:rsidRPr="005962C8" w:rsidRDefault="00D9284F" w:rsidP="00A60929">
            <w:pPr>
              <w:widowControl w:val="0"/>
              <w:spacing w:line="240" w:lineRule="auto"/>
              <w:rPr>
                <w:rFonts w:ascii="Lucida Sans" w:eastAsia="Lucida Sans" w:hAnsi="Lucida Sans" w:cs="Lucida Sans"/>
                <w:color w:val="auto"/>
                <w:sz w:val="20"/>
                <w:szCs w:val="20"/>
              </w:rPr>
            </w:pPr>
          </w:p>
        </w:tc>
      </w:tr>
      <w:tr w:rsidR="005962C8" w:rsidRPr="005962C8" w14:paraId="681D06EF" w14:textId="77777777" w:rsidTr="004C5855">
        <w:tc>
          <w:tcPr>
            <w:tcW w:w="7200" w:type="dxa"/>
            <w:shd w:val="clear" w:color="auto" w:fill="C5E0B3" w:themeFill="accent6" w:themeFillTint="66"/>
            <w:tcMar>
              <w:top w:w="100" w:type="dxa"/>
              <w:left w:w="100" w:type="dxa"/>
              <w:bottom w:w="100" w:type="dxa"/>
              <w:right w:w="100" w:type="dxa"/>
            </w:tcMar>
          </w:tcPr>
          <w:p w14:paraId="63F639EA" w14:textId="18AA1DEE" w:rsidR="00D9284F" w:rsidRPr="005962C8" w:rsidRDefault="009D6812" w:rsidP="00A26620">
            <w:pPr>
              <w:pStyle w:val="ListParagraph"/>
              <w:widowControl w:val="0"/>
              <w:numPr>
                <w:ilvl w:val="0"/>
                <w:numId w:val="49"/>
              </w:numPr>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Modify: </w:t>
            </w:r>
            <w:r w:rsidR="00A9765D" w:rsidRPr="005962C8">
              <w:rPr>
                <w:rFonts w:ascii="Lucida Sans" w:eastAsia="Lucida Sans" w:hAnsi="Lucida Sans" w:cs="Lucida Sans"/>
                <w:color w:val="auto"/>
                <w:sz w:val="20"/>
                <w:szCs w:val="20"/>
              </w:rPr>
              <w:t xml:space="preserve">Delete </w:t>
            </w:r>
            <w:r w:rsidRPr="005962C8">
              <w:rPr>
                <w:rFonts w:ascii="Lucida Sans" w:eastAsia="Lucida Sans" w:hAnsi="Lucida Sans" w:cs="Lucida Sans"/>
                <w:color w:val="auto"/>
                <w:sz w:val="20"/>
                <w:szCs w:val="20"/>
              </w:rPr>
              <w:t xml:space="preserve">all text.  </w:t>
            </w:r>
            <w:r w:rsidR="001B3BDE" w:rsidRPr="005962C8">
              <w:rPr>
                <w:rFonts w:ascii="Lucida Sans" w:eastAsia="Lucida Sans" w:hAnsi="Lucida Sans" w:cs="Lucida Sans"/>
                <w:color w:val="auto"/>
                <w:sz w:val="20"/>
                <w:szCs w:val="20"/>
              </w:rPr>
              <w:t xml:space="preserve">Write number sentence </w:t>
            </w:r>
            <w:r w:rsidRPr="005962C8">
              <w:rPr>
                <w:rFonts w:ascii="Lucida Sans" w:eastAsia="Lucida Sans" w:hAnsi="Lucida Sans" w:cs="Lucida Sans"/>
                <w:color w:val="auto"/>
                <w:sz w:val="20"/>
                <w:szCs w:val="20"/>
              </w:rPr>
              <w:t>“16 + 12 = ______”</w:t>
            </w:r>
          </w:p>
        </w:tc>
        <w:tc>
          <w:tcPr>
            <w:tcW w:w="7200" w:type="dxa"/>
            <w:gridSpan w:val="2"/>
            <w:shd w:val="clear" w:color="auto" w:fill="C5E0B3" w:themeFill="accent6" w:themeFillTint="66"/>
            <w:tcMar>
              <w:top w:w="100" w:type="dxa"/>
              <w:left w:w="100" w:type="dxa"/>
              <w:bottom w:w="100" w:type="dxa"/>
              <w:right w:w="100" w:type="dxa"/>
            </w:tcMar>
          </w:tcPr>
          <w:p w14:paraId="7818BD24" w14:textId="0F5C29FD" w:rsidR="00D9284F" w:rsidRPr="005962C8" w:rsidRDefault="00BD7ADC" w:rsidP="00A6092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1B3BDE"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s A</w:t>
            </w:r>
            <w:r w:rsidR="001B3BDE" w:rsidRPr="005962C8">
              <w:rPr>
                <w:rFonts w:ascii="Lucida Sans" w:eastAsia="Lucida Sans" w:hAnsi="Lucida Sans" w:cs="Lucida Sans"/>
                <w:color w:val="auto"/>
                <w:sz w:val="20"/>
                <w:szCs w:val="20"/>
              </w:rPr>
              <w:t>pplication</w:t>
            </w:r>
            <w:r w:rsidR="001B424D">
              <w:rPr>
                <w:rFonts w:ascii="Lucida Sans" w:eastAsia="Lucida Sans" w:hAnsi="Lucida Sans" w:cs="Lucida Sans"/>
                <w:color w:val="auto"/>
                <w:sz w:val="20"/>
                <w:szCs w:val="20"/>
              </w:rPr>
              <w:t>.</w:t>
            </w:r>
          </w:p>
        </w:tc>
      </w:tr>
      <w:tr w:rsidR="005962C8" w:rsidRPr="005962C8" w14:paraId="624E7906" w14:textId="77777777" w:rsidTr="004C5855">
        <w:tc>
          <w:tcPr>
            <w:tcW w:w="7200" w:type="dxa"/>
            <w:shd w:val="clear" w:color="auto" w:fill="E2EFD9" w:themeFill="accent6" w:themeFillTint="33"/>
            <w:tcMar>
              <w:top w:w="100" w:type="dxa"/>
              <w:left w:w="100" w:type="dxa"/>
              <w:bottom w:w="100" w:type="dxa"/>
              <w:right w:w="100" w:type="dxa"/>
            </w:tcMar>
          </w:tcPr>
          <w:p w14:paraId="3C9FFE94" w14:textId="41DAD33D" w:rsidR="00D9284F" w:rsidRPr="005962C8" w:rsidRDefault="009D6812" w:rsidP="00A26620">
            <w:pPr>
              <w:pStyle w:val="ListParagraph"/>
              <w:widowControl w:val="0"/>
              <w:numPr>
                <w:ilvl w:val="0"/>
                <w:numId w:val="49"/>
              </w:numPr>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Modify: </w:t>
            </w:r>
            <w:r w:rsidR="00A9765D" w:rsidRPr="005962C8">
              <w:rPr>
                <w:rFonts w:ascii="Lucida Sans" w:eastAsia="Lucida Sans" w:hAnsi="Lucida Sans" w:cs="Lucida Sans"/>
                <w:color w:val="auto"/>
                <w:sz w:val="20"/>
                <w:szCs w:val="20"/>
              </w:rPr>
              <w:t xml:space="preserve">Delete </w:t>
            </w:r>
            <w:r w:rsidRPr="005962C8">
              <w:rPr>
                <w:rFonts w:ascii="Lucida Sans" w:eastAsia="Lucida Sans" w:hAnsi="Lucida Sans" w:cs="Lucida Sans"/>
                <w:color w:val="auto"/>
                <w:sz w:val="20"/>
                <w:szCs w:val="20"/>
              </w:rPr>
              <w:t xml:space="preserve">all text and graphics.  </w:t>
            </w:r>
            <w:r w:rsidR="001B3BDE" w:rsidRPr="005962C8">
              <w:rPr>
                <w:rFonts w:ascii="Lucida Sans" w:eastAsia="Lucida Sans" w:hAnsi="Lucida Sans" w:cs="Lucida Sans"/>
                <w:color w:val="auto"/>
                <w:sz w:val="20"/>
                <w:szCs w:val="20"/>
              </w:rPr>
              <w:t xml:space="preserve">Write number sentence </w:t>
            </w:r>
            <w:r w:rsidRPr="005962C8">
              <w:rPr>
                <w:rFonts w:ascii="Lucida Sans" w:eastAsia="Lucida Sans" w:hAnsi="Lucida Sans" w:cs="Lucida Sans"/>
                <w:color w:val="auto"/>
                <w:sz w:val="20"/>
                <w:szCs w:val="20"/>
              </w:rPr>
              <w:t>“39 + 12 = ______”</w:t>
            </w:r>
          </w:p>
        </w:tc>
        <w:tc>
          <w:tcPr>
            <w:tcW w:w="7200" w:type="dxa"/>
            <w:gridSpan w:val="2"/>
            <w:shd w:val="clear" w:color="auto" w:fill="E2EFD9" w:themeFill="accent6" w:themeFillTint="33"/>
            <w:tcMar>
              <w:top w:w="100" w:type="dxa"/>
              <w:left w:w="100" w:type="dxa"/>
              <w:bottom w:w="100" w:type="dxa"/>
              <w:right w:w="100" w:type="dxa"/>
            </w:tcMar>
          </w:tcPr>
          <w:p w14:paraId="60F641FD" w14:textId="7D795351" w:rsidR="00D9284F" w:rsidRPr="005962C8" w:rsidRDefault="00BD7ADC" w:rsidP="00A6092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requires a specific model</w:t>
            </w:r>
            <w:r w:rsidR="001B424D">
              <w:rPr>
                <w:rFonts w:ascii="Lucida Sans" w:eastAsia="Lucida Sans" w:hAnsi="Lucida Sans" w:cs="Lucida Sans"/>
                <w:color w:val="auto"/>
                <w:sz w:val="20"/>
                <w:szCs w:val="20"/>
              </w:rPr>
              <w:t>.</w:t>
            </w:r>
          </w:p>
        </w:tc>
      </w:tr>
      <w:tr w:rsidR="005962C8" w:rsidRPr="005962C8" w14:paraId="6820A11F" w14:textId="77777777" w:rsidTr="004C5855">
        <w:tc>
          <w:tcPr>
            <w:tcW w:w="7200" w:type="dxa"/>
            <w:shd w:val="clear" w:color="auto" w:fill="C5E0B3" w:themeFill="accent6" w:themeFillTint="66"/>
            <w:tcMar>
              <w:top w:w="100" w:type="dxa"/>
              <w:left w:w="100" w:type="dxa"/>
              <w:bottom w:w="100" w:type="dxa"/>
              <w:right w:w="100" w:type="dxa"/>
            </w:tcMar>
          </w:tcPr>
          <w:p w14:paraId="7785CD84" w14:textId="77777777" w:rsidR="00D9284F" w:rsidRPr="005962C8" w:rsidRDefault="009D6812" w:rsidP="00A26620">
            <w:pPr>
              <w:pStyle w:val="ListParagraph"/>
              <w:widowControl w:val="0"/>
              <w:numPr>
                <w:ilvl w:val="0"/>
                <w:numId w:val="49"/>
              </w:numPr>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tc>
        <w:tc>
          <w:tcPr>
            <w:tcW w:w="7200" w:type="dxa"/>
            <w:gridSpan w:val="2"/>
            <w:shd w:val="clear" w:color="auto" w:fill="C5E0B3" w:themeFill="accent6" w:themeFillTint="66"/>
            <w:tcMar>
              <w:top w:w="100" w:type="dxa"/>
              <w:left w:w="100" w:type="dxa"/>
              <w:bottom w:w="100" w:type="dxa"/>
              <w:right w:w="100" w:type="dxa"/>
            </w:tcMar>
          </w:tcPr>
          <w:p w14:paraId="632A4832" w14:textId="385C2164" w:rsidR="00D9284F" w:rsidRPr="005962C8" w:rsidRDefault="001B3BDE" w:rsidP="001B3BDE">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Repeats content from question #5</w:t>
            </w:r>
            <w:r w:rsidR="001B424D">
              <w:rPr>
                <w:rFonts w:ascii="Lucida Sans" w:eastAsia="Lucida Sans" w:hAnsi="Lucida Sans" w:cs="Lucida Sans"/>
                <w:color w:val="auto"/>
                <w:sz w:val="20"/>
                <w:szCs w:val="20"/>
              </w:rPr>
              <w:t>.</w:t>
            </w:r>
          </w:p>
        </w:tc>
      </w:tr>
      <w:tr w:rsidR="005962C8" w:rsidRPr="005962C8" w14:paraId="0165FD3F" w14:textId="77777777" w:rsidTr="004C5855">
        <w:tc>
          <w:tcPr>
            <w:tcW w:w="7200" w:type="dxa"/>
            <w:shd w:val="clear" w:color="auto" w:fill="E2EFD9" w:themeFill="accent6" w:themeFillTint="33"/>
            <w:tcMar>
              <w:top w:w="100" w:type="dxa"/>
              <w:left w:w="100" w:type="dxa"/>
              <w:bottom w:w="100" w:type="dxa"/>
              <w:right w:w="100" w:type="dxa"/>
            </w:tcMar>
          </w:tcPr>
          <w:p w14:paraId="46D1FEDF" w14:textId="4BDFB818" w:rsidR="00D9284F" w:rsidRPr="005962C8" w:rsidRDefault="009D6812" w:rsidP="00A26620">
            <w:pPr>
              <w:widowControl w:val="0"/>
              <w:numPr>
                <w:ilvl w:val="0"/>
                <w:numId w:val="24"/>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Modify: </w:t>
            </w:r>
            <w:r w:rsidR="00A9765D" w:rsidRPr="005962C8">
              <w:rPr>
                <w:rFonts w:ascii="Lucida Sans" w:eastAsia="Lucida Sans" w:hAnsi="Lucida Sans" w:cs="Lucida Sans"/>
                <w:color w:val="auto"/>
                <w:sz w:val="20"/>
                <w:szCs w:val="20"/>
              </w:rPr>
              <w:t xml:space="preserve">Delete </w:t>
            </w:r>
            <w:r w:rsidRPr="005962C8">
              <w:rPr>
                <w:rFonts w:ascii="Lucida Sans" w:eastAsia="Lucida Sans" w:hAnsi="Lucida Sans" w:cs="Lucida Sans"/>
                <w:color w:val="auto"/>
                <w:sz w:val="20"/>
                <w:szCs w:val="20"/>
              </w:rPr>
              <w:t>100 chart</w:t>
            </w:r>
            <w:r w:rsidR="001B424D">
              <w:rPr>
                <w:rFonts w:ascii="Lucida Sans" w:eastAsia="Lucida Sans" w:hAnsi="Lucida Sans" w:cs="Lucida Sans"/>
                <w:color w:val="auto"/>
                <w:sz w:val="20"/>
                <w:szCs w:val="20"/>
              </w:rPr>
              <w:t>.</w:t>
            </w:r>
          </w:p>
        </w:tc>
        <w:tc>
          <w:tcPr>
            <w:tcW w:w="7200" w:type="dxa"/>
            <w:gridSpan w:val="2"/>
            <w:shd w:val="clear" w:color="auto" w:fill="E2EFD9" w:themeFill="accent6" w:themeFillTint="33"/>
            <w:tcMar>
              <w:top w:w="100" w:type="dxa"/>
              <w:left w:w="100" w:type="dxa"/>
              <w:bottom w:w="100" w:type="dxa"/>
              <w:right w:w="100" w:type="dxa"/>
            </w:tcMar>
          </w:tcPr>
          <w:p w14:paraId="012B9E56" w14:textId="4CDC451F" w:rsidR="00D9284F" w:rsidRPr="005962C8" w:rsidRDefault="00BD7ADC" w:rsidP="00A6092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requires a specific model</w:t>
            </w:r>
            <w:r w:rsidR="001B424D">
              <w:rPr>
                <w:rFonts w:ascii="Lucida Sans" w:eastAsia="Lucida Sans" w:hAnsi="Lucida Sans" w:cs="Lucida Sans"/>
                <w:color w:val="auto"/>
                <w:sz w:val="20"/>
                <w:szCs w:val="20"/>
              </w:rPr>
              <w:t>.</w:t>
            </w:r>
          </w:p>
        </w:tc>
      </w:tr>
      <w:tr w:rsidR="005962C8" w:rsidRPr="005962C8" w14:paraId="0F1241CD" w14:textId="77777777" w:rsidTr="004C5855">
        <w:tc>
          <w:tcPr>
            <w:tcW w:w="7200" w:type="dxa"/>
            <w:shd w:val="clear" w:color="auto" w:fill="C5E0B3" w:themeFill="accent6" w:themeFillTint="66"/>
            <w:tcMar>
              <w:top w:w="100" w:type="dxa"/>
              <w:left w:w="100" w:type="dxa"/>
              <w:bottom w:w="100" w:type="dxa"/>
              <w:right w:w="100" w:type="dxa"/>
            </w:tcMar>
          </w:tcPr>
          <w:p w14:paraId="40B10F9D" w14:textId="5D8EEE33" w:rsidR="00D9284F" w:rsidRPr="005962C8" w:rsidRDefault="009D6812" w:rsidP="00A9765D">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9. </w:t>
            </w:r>
            <w:r w:rsidR="002B0F9A">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 xml:space="preserve">Modify: </w:t>
            </w:r>
            <w:r w:rsidR="00A9765D" w:rsidRPr="005962C8">
              <w:rPr>
                <w:rFonts w:ascii="Lucida Sans" w:eastAsia="Lucida Sans" w:hAnsi="Lucida Sans" w:cs="Lucida Sans"/>
                <w:color w:val="auto"/>
                <w:sz w:val="20"/>
                <w:szCs w:val="20"/>
              </w:rPr>
              <w:t xml:space="preserve">Delete </w:t>
            </w:r>
            <w:r w:rsidRPr="005962C8">
              <w:rPr>
                <w:rFonts w:ascii="Lucida Sans" w:eastAsia="Lucida Sans" w:hAnsi="Lucida Sans" w:cs="Lucida Sans"/>
                <w:color w:val="auto"/>
                <w:sz w:val="20"/>
                <w:szCs w:val="20"/>
              </w:rPr>
              <w:t>100 chart</w:t>
            </w:r>
            <w:r w:rsidR="001B424D">
              <w:rPr>
                <w:rFonts w:ascii="Lucida Sans" w:eastAsia="Lucida Sans" w:hAnsi="Lucida Sans" w:cs="Lucida Sans"/>
                <w:color w:val="auto"/>
                <w:sz w:val="20"/>
                <w:szCs w:val="20"/>
              </w:rPr>
              <w:t>.</w:t>
            </w:r>
          </w:p>
        </w:tc>
        <w:tc>
          <w:tcPr>
            <w:tcW w:w="7200" w:type="dxa"/>
            <w:gridSpan w:val="2"/>
            <w:shd w:val="clear" w:color="auto" w:fill="C5E0B3" w:themeFill="accent6" w:themeFillTint="66"/>
            <w:tcMar>
              <w:top w:w="100" w:type="dxa"/>
              <w:left w:w="100" w:type="dxa"/>
              <w:bottom w:w="100" w:type="dxa"/>
              <w:right w:w="100" w:type="dxa"/>
            </w:tcMar>
          </w:tcPr>
          <w:p w14:paraId="63B0C213" w14:textId="0C0AA11B" w:rsidR="00D9284F" w:rsidRPr="005962C8" w:rsidRDefault="00BD7ADC" w:rsidP="00A6092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requires a specific model</w:t>
            </w:r>
            <w:r w:rsidR="001B424D">
              <w:rPr>
                <w:rFonts w:ascii="Lucida Sans" w:eastAsia="Lucida Sans" w:hAnsi="Lucida Sans" w:cs="Lucida Sans"/>
                <w:color w:val="auto"/>
                <w:sz w:val="20"/>
                <w:szCs w:val="20"/>
              </w:rPr>
              <w:t>.</w:t>
            </w:r>
          </w:p>
        </w:tc>
      </w:tr>
      <w:tr w:rsidR="005962C8" w:rsidRPr="005962C8" w14:paraId="3BDA944A" w14:textId="77777777" w:rsidTr="004C5855">
        <w:tc>
          <w:tcPr>
            <w:tcW w:w="7200" w:type="dxa"/>
            <w:shd w:val="clear" w:color="auto" w:fill="E2EFD9" w:themeFill="accent6" w:themeFillTint="33"/>
            <w:tcMar>
              <w:top w:w="100" w:type="dxa"/>
              <w:left w:w="100" w:type="dxa"/>
              <w:bottom w:w="100" w:type="dxa"/>
              <w:right w:w="100" w:type="dxa"/>
            </w:tcMar>
          </w:tcPr>
          <w:p w14:paraId="4A73025B" w14:textId="4179D99C"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10. </w:t>
            </w:r>
            <w:r w:rsidR="00C13D6B">
              <w:rPr>
                <w:rFonts w:ascii="Lucida Sans" w:eastAsia="Lucida Sans" w:hAnsi="Lucida Sans" w:cs="Lucida Sans"/>
                <w:color w:val="auto"/>
                <w:sz w:val="20"/>
                <w:szCs w:val="20"/>
              </w:rPr>
              <w:t>As Is</w:t>
            </w:r>
          </w:p>
        </w:tc>
        <w:tc>
          <w:tcPr>
            <w:tcW w:w="7200" w:type="dxa"/>
            <w:gridSpan w:val="2"/>
            <w:shd w:val="clear" w:color="auto" w:fill="E2EFD9" w:themeFill="accent6" w:themeFillTint="33"/>
            <w:tcMar>
              <w:top w:w="100" w:type="dxa"/>
              <w:left w:w="100" w:type="dxa"/>
              <w:bottom w:w="100" w:type="dxa"/>
              <w:right w:w="100" w:type="dxa"/>
            </w:tcMar>
          </w:tcPr>
          <w:p w14:paraId="392E2F55"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2970B234" w14:textId="77777777" w:rsidTr="004C5855">
        <w:tc>
          <w:tcPr>
            <w:tcW w:w="7200" w:type="dxa"/>
            <w:shd w:val="clear" w:color="auto" w:fill="C5E0B3" w:themeFill="accent6" w:themeFillTint="66"/>
            <w:tcMar>
              <w:top w:w="100" w:type="dxa"/>
              <w:left w:w="100" w:type="dxa"/>
              <w:bottom w:w="100" w:type="dxa"/>
              <w:right w:w="100" w:type="dxa"/>
            </w:tcMar>
          </w:tcPr>
          <w:p w14:paraId="4B77AE81" w14:textId="7A9E1F2B"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11. </w:t>
            </w:r>
            <w:r w:rsidR="00C13D6B">
              <w:rPr>
                <w:rFonts w:ascii="Lucida Sans" w:eastAsia="Lucida Sans" w:hAnsi="Lucida Sans" w:cs="Lucida Sans"/>
                <w:color w:val="auto"/>
                <w:sz w:val="20"/>
                <w:szCs w:val="20"/>
              </w:rPr>
              <w:t>As Is</w:t>
            </w:r>
          </w:p>
        </w:tc>
        <w:tc>
          <w:tcPr>
            <w:tcW w:w="7200" w:type="dxa"/>
            <w:gridSpan w:val="2"/>
            <w:shd w:val="clear" w:color="auto" w:fill="C5E0B3" w:themeFill="accent6" w:themeFillTint="66"/>
            <w:tcMar>
              <w:top w:w="100" w:type="dxa"/>
              <w:left w:w="100" w:type="dxa"/>
              <w:bottom w:w="100" w:type="dxa"/>
              <w:right w:w="100" w:type="dxa"/>
            </w:tcMar>
          </w:tcPr>
          <w:p w14:paraId="496E599D"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797C6F09" w14:textId="77777777" w:rsidTr="004C5855">
        <w:tc>
          <w:tcPr>
            <w:tcW w:w="7200" w:type="dxa"/>
            <w:shd w:val="clear" w:color="auto" w:fill="E2EFD9" w:themeFill="accent6" w:themeFillTint="33"/>
            <w:tcMar>
              <w:top w:w="100" w:type="dxa"/>
              <w:left w:w="100" w:type="dxa"/>
              <w:bottom w:w="100" w:type="dxa"/>
              <w:right w:w="100" w:type="dxa"/>
            </w:tcMar>
          </w:tcPr>
          <w:p w14:paraId="63714A62" w14:textId="77777777"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12. Delete</w:t>
            </w:r>
          </w:p>
        </w:tc>
        <w:tc>
          <w:tcPr>
            <w:tcW w:w="7200" w:type="dxa"/>
            <w:gridSpan w:val="2"/>
            <w:shd w:val="clear" w:color="auto" w:fill="E2EFD9" w:themeFill="accent6" w:themeFillTint="33"/>
            <w:tcMar>
              <w:top w:w="100" w:type="dxa"/>
              <w:left w:w="100" w:type="dxa"/>
              <w:bottom w:w="100" w:type="dxa"/>
              <w:right w:w="100" w:type="dxa"/>
            </w:tcMar>
          </w:tcPr>
          <w:p w14:paraId="0C3F751C" w14:textId="769BE4F3" w:rsidR="00D9284F" w:rsidRPr="005962C8" w:rsidRDefault="001B3BDE" w:rsidP="001B3BDE">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Repeats content from questions #10 and #11</w:t>
            </w:r>
            <w:r w:rsidR="001B424D">
              <w:rPr>
                <w:rFonts w:ascii="Lucida Sans" w:eastAsia="Lucida Sans" w:hAnsi="Lucida Sans" w:cs="Lucida Sans"/>
                <w:color w:val="auto"/>
                <w:sz w:val="20"/>
                <w:szCs w:val="20"/>
              </w:rPr>
              <w:t>.</w:t>
            </w:r>
          </w:p>
        </w:tc>
      </w:tr>
      <w:tr w:rsidR="005962C8" w:rsidRPr="005962C8" w14:paraId="3A07C34B" w14:textId="77777777" w:rsidTr="004C5855">
        <w:tc>
          <w:tcPr>
            <w:tcW w:w="7200" w:type="dxa"/>
            <w:shd w:val="clear" w:color="auto" w:fill="C5E0B3" w:themeFill="accent6" w:themeFillTint="66"/>
            <w:tcMar>
              <w:top w:w="100" w:type="dxa"/>
              <w:left w:w="100" w:type="dxa"/>
              <w:bottom w:w="100" w:type="dxa"/>
              <w:right w:w="100" w:type="dxa"/>
            </w:tcMar>
          </w:tcPr>
          <w:p w14:paraId="35BCB17E" w14:textId="55AB3B68"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13. </w:t>
            </w:r>
            <w:r w:rsidR="00C13D6B">
              <w:rPr>
                <w:rFonts w:ascii="Lucida Sans" w:eastAsia="Lucida Sans" w:hAnsi="Lucida Sans" w:cs="Lucida Sans"/>
                <w:color w:val="auto"/>
                <w:sz w:val="20"/>
                <w:szCs w:val="20"/>
              </w:rPr>
              <w:t>As Is</w:t>
            </w:r>
          </w:p>
        </w:tc>
        <w:tc>
          <w:tcPr>
            <w:tcW w:w="7200" w:type="dxa"/>
            <w:gridSpan w:val="2"/>
            <w:shd w:val="clear" w:color="auto" w:fill="C5E0B3" w:themeFill="accent6" w:themeFillTint="66"/>
            <w:tcMar>
              <w:top w:w="100" w:type="dxa"/>
              <w:left w:w="100" w:type="dxa"/>
              <w:bottom w:w="100" w:type="dxa"/>
              <w:right w:w="100" w:type="dxa"/>
            </w:tcMar>
          </w:tcPr>
          <w:p w14:paraId="22F2071E"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1EF3AE7F" w14:textId="77777777" w:rsidTr="004C5855">
        <w:tc>
          <w:tcPr>
            <w:tcW w:w="7200" w:type="dxa"/>
            <w:shd w:val="clear" w:color="auto" w:fill="E2EFD9" w:themeFill="accent6" w:themeFillTint="33"/>
            <w:tcMar>
              <w:top w:w="100" w:type="dxa"/>
              <w:left w:w="100" w:type="dxa"/>
              <w:bottom w:w="100" w:type="dxa"/>
              <w:right w:w="100" w:type="dxa"/>
            </w:tcMar>
          </w:tcPr>
          <w:p w14:paraId="56DBF354" w14:textId="2512EBCF"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14. </w:t>
            </w:r>
            <w:r w:rsidR="00C13D6B">
              <w:rPr>
                <w:rFonts w:ascii="Lucida Sans" w:eastAsia="Lucida Sans" w:hAnsi="Lucida Sans" w:cs="Lucida Sans"/>
                <w:color w:val="auto"/>
                <w:sz w:val="20"/>
                <w:szCs w:val="20"/>
              </w:rPr>
              <w:t>As Is</w:t>
            </w:r>
          </w:p>
        </w:tc>
        <w:tc>
          <w:tcPr>
            <w:tcW w:w="7200" w:type="dxa"/>
            <w:gridSpan w:val="2"/>
            <w:shd w:val="clear" w:color="auto" w:fill="E2EFD9" w:themeFill="accent6" w:themeFillTint="33"/>
            <w:tcMar>
              <w:top w:w="100" w:type="dxa"/>
              <w:left w:w="100" w:type="dxa"/>
              <w:bottom w:w="100" w:type="dxa"/>
              <w:right w:w="100" w:type="dxa"/>
            </w:tcMar>
          </w:tcPr>
          <w:p w14:paraId="4F12CA9C"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7EB9D2D2" w14:textId="77777777" w:rsidTr="004C5855">
        <w:tc>
          <w:tcPr>
            <w:tcW w:w="7200" w:type="dxa"/>
            <w:shd w:val="clear" w:color="auto" w:fill="C5E0B3" w:themeFill="accent6" w:themeFillTint="66"/>
            <w:tcMar>
              <w:top w:w="100" w:type="dxa"/>
              <w:left w:w="100" w:type="dxa"/>
              <w:bottom w:w="100" w:type="dxa"/>
              <w:right w:w="100" w:type="dxa"/>
            </w:tcMar>
          </w:tcPr>
          <w:p w14:paraId="057A003A" w14:textId="61ED34AC"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15. </w:t>
            </w:r>
            <w:r w:rsidR="00C13D6B">
              <w:rPr>
                <w:rFonts w:ascii="Lucida Sans" w:eastAsia="Lucida Sans" w:hAnsi="Lucida Sans" w:cs="Lucida Sans"/>
                <w:color w:val="auto"/>
                <w:sz w:val="20"/>
                <w:szCs w:val="20"/>
              </w:rPr>
              <w:t>As Is</w:t>
            </w:r>
          </w:p>
        </w:tc>
        <w:tc>
          <w:tcPr>
            <w:tcW w:w="7200" w:type="dxa"/>
            <w:gridSpan w:val="2"/>
            <w:shd w:val="clear" w:color="auto" w:fill="C5E0B3" w:themeFill="accent6" w:themeFillTint="66"/>
            <w:tcMar>
              <w:top w:w="100" w:type="dxa"/>
              <w:left w:w="100" w:type="dxa"/>
              <w:bottom w:w="100" w:type="dxa"/>
              <w:right w:w="100" w:type="dxa"/>
            </w:tcMar>
          </w:tcPr>
          <w:p w14:paraId="34676C7D"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384DC5FB" w14:textId="77777777" w:rsidTr="004C5855">
        <w:tc>
          <w:tcPr>
            <w:tcW w:w="7200" w:type="dxa"/>
            <w:shd w:val="clear" w:color="auto" w:fill="E2EFD9" w:themeFill="accent6" w:themeFillTint="33"/>
            <w:tcMar>
              <w:top w:w="100" w:type="dxa"/>
              <w:left w:w="100" w:type="dxa"/>
              <w:bottom w:w="100" w:type="dxa"/>
              <w:right w:w="100" w:type="dxa"/>
            </w:tcMar>
          </w:tcPr>
          <w:p w14:paraId="39D9B335" w14:textId="77777777"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16. Delete</w:t>
            </w:r>
          </w:p>
        </w:tc>
        <w:tc>
          <w:tcPr>
            <w:tcW w:w="7200" w:type="dxa"/>
            <w:gridSpan w:val="2"/>
            <w:shd w:val="clear" w:color="auto" w:fill="E2EFD9" w:themeFill="accent6" w:themeFillTint="33"/>
            <w:tcMar>
              <w:top w:w="100" w:type="dxa"/>
              <w:left w:w="100" w:type="dxa"/>
              <w:bottom w:w="100" w:type="dxa"/>
              <w:right w:w="100" w:type="dxa"/>
            </w:tcMar>
          </w:tcPr>
          <w:p w14:paraId="6FBCC7E6" w14:textId="640A8778" w:rsidR="00D9284F" w:rsidRPr="005962C8" w:rsidRDefault="00A9765D" w:rsidP="00D13DC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Repeats content from earlier questions</w:t>
            </w:r>
            <w:r w:rsidR="001B424D">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w:t>
            </w:r>
          </w:p>
        </w:tc>
      </w:tr>
      <w:tr w:rsidR="005962C8" w:rsidRPr="005962C8" w14:paraId="381DE5E4" w14:textId="77777777" w:rsidTr="004C5855">
        <w:tc>
          <w:tcPr>
            <w:tcW w:w="7200" w:type="dxa"/>
            <w:shd w:val="clear" w:color="auto" w:fill="C5E0B3" w:themeFill="accent6" w:themeFillTint="66"/>
            <w:tcMar>
              <w:top w:w="100" w:type="dxa"/>
              <w:left w:w="100" w:type="dxa"/>
              <w:bottom w:w="100" w:type="dxa"/>
              <w:right w:w="100" w:type="dxa"/>
            </w:tcMar>
          </w:tcPr>
          <w:p w14:paraId="1AB0F8BD" w14:textId="77777777"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lastRenderedPageBreak/>
              <w:t>17. Delete</w:t>
            </w:r>
          </w:p>
        </w:tc>
        <w:tc>
          <w:tcPr>
            <w:tcW w:w="7200" w:type="dxa"/>
            <w:gridSpan w:val="2"/>
            <w:shd w:val="clear" w:color="auto" w:fill="C5E0B3" w:themeFill="accent6" w:themeFillTint="66"/>
            <w:tcMar>
              <w:top w:w="100" w:type="dxa"/>
              <w:left w:w="100" w:type="dxa"/>
              <w:bottom w:w="100" w:type="dxa"/>
              <w:right w:w="100" w:type="dxa"/>
            </w:tcMar>
          </w:tcPr>
          <w:p w14:paraId="12433A3D" w14:textId="00B0D1BE" w:rsidR="00D9284F" w:rsidRPr="005962C8" w:rsidRDefault="00A9765D" w:rsidP="00D13DC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Repeats content from </w:t>
            </w:r>
            <w:r w:rsidR="00A60929">
              <w:rPr>
                <w:rFonts w:ascii="Lucida Sans" w:eastAsia="Lucida Sans" w:hAnsi="Lucida Sans" w:cs="Lucida Sans"/>
                <w:color w:val="auto"/>
                <w:sz w:val="20"/>
                <w:szCs w:val="20"/>
              </w:rPr>
              <w:t>earlier questions</w:t>
            </w:r>
            <w:r w:rsidR="002B0F9A">
              <w:rPr>
                <w:rFonts w:ascii="Lucida Sans" w:eastAsia="Lucida Sans" w:hAnsi="Lucida Sans" w:cs="Lucida Sans"/>
                <w:color w:val="auto"/>
                <w:sz w:val="20"/>
                <w:szCs w:val="20"/>
              </w:rPr>
              <w:t>.</w:t>
            </w:r>
          </w:p>
        </w:tc>
      </w:tr>
      <w:tr w:rsidR="005962C8" w:rsidRPr="005962C8" w14:paraId="5DBB79B8" w14:textId="77777777" w:rsidTr="004C5855">
        <w:tc>
          <w:tcPr>
            <w:tcW w:w="7200" w:type="dxa"/>
            <w:shd w:val="clear" w:color="auto" w:fill="E2EFD9" w:themeFill="accent6" w:themeFillTint="33"/>
            <w:tcMar>
              <w:top w:w="100" w:type="dxa"/>
              <w:left w:w="100" w:type="dxa"/>
              <w:bottom w:w="100" w:type="dxa"/>
              <w:right w:w="100" w:type="dxa"/>
            </w:tcMar>
          </w:tcPr>
          <w:p w14:paraId="6E092A5A" w14:textId="77777777"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18. Delete</w:t>
            </w:r>
          </w:p>
        </w:tc>
        <w:tc>
          <w:tcPr>
            <w:tcW w:w="7200" w:type="dxa"/>
            <w:gridSpan w:val="2"/>
            <w:shd w:val="clear" w:color="auto" w:fill="E2EFD9" w:themeFill="accent6" w:themeFillTint="33"/>
            <w:tcMar>
              <w:top w:w="100" w:type="dxa"/>
              <w:left w:w="100" w:type="dxa"/>
              <w:bottom w:w="100" w:type="dxa"/>
              <w:right w:w="100" w:type="dxa"/>
            </w:tcMar>
          </w:tcPr>
          <w:p w14:paraId="70AAA652" w14:textId="663F13D6" w:rsidR="00D9284F" w:rsidRPr="005962C8" w:rsidRDefault="00A9765D" w:rsidP="00D13DC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Does not align to the central concern of 1.NBT.C.41</w:t>
            </w:r>
            <w:r w:rsidR="002B0F9A">
              <w:rPr>
                <w:rFonts w:ascii="Lucida Sans" w:eastAsia="Lucida Sans" w:hAnsi="Lucida Sans" w:cs="Lucida Sans"/>
                <w:color w:val="auto"/>
                <w:sz w:val="20"/>
                <w:szCs w:val="20"/>
              </w:rPr>
              <w:t>.</w:t>
            </w:r>
          </w:p>
        </w:tc>
      </w:tr>
      <w:tr w:rsidR="005962C8" w:rsidRPr="005962C8" w14:paraId="21C77BB0" w14:textId="77777777" w:rsidTr="004C5855">
        <w:tc>
          <w:tcPr>
            <w:tcW w:w="7200" w:type="dxa"/>
            <w:shd w:val="clear" w:color="auto" w:fill="C5E0B3" w:themeFill="accent6" w:themeFillTint="66"/>
            <w:tcMar>
              <w:top w:w="100" w:type="dxa"/>
              <w:left w:w="100" w:type="dxa"/>
              <w:bottom w:w="100" w:type="dxa"/>
              <w:right w:w="100" w:type="dxa"/>
            </w:tcMar>
          </w:tcPr>
          <w:p w14:paraId="7C397144" w14:textId="77777777"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19. Delete</w:t>
            </w:r>
          </w:p>
        </w:tc>
        <w:tc>
          <w:tcPr>
            <w:tcW w:w="7200" w:type="dxa"/>
            <w:gridSpan w:val="2"/>
            <w:shd w:val="clear" w:color="auto" w:fill="C5E0B3" w:themeFill="accent6" w:themeFillTint="66"/>
            <w:tcMar>
              <w:top w:w="100" w:type="dxa"/>
              <w:left w:w="100" w:type="dxa"/>
              <w:bottom w:w="100" w:type="dxa"/>
              <w:right w:w="100" w:type="dxa"/>
            </w:tcMar>
          </w:tcPr>
          <w:p w14:paraId="42BB2D59" w14:textId="73FA702A" w:rsidR="00D9284F" w:rsidRPr="005962C8" w:rsidRDefault="009D6812" w:rsidP="00A9765D">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Does not align </w:t>
            </w:r>
            <w:r w:rsidR="00A9765D" w:rsidRPr="005962C8">
              <w:rPr>
                <w:rFonts w:ascii="Lucida Sans" w:eastAsia="Lucida Sans" w:hAnsi="Lucida Sans" w:cs="Lucida Sans"/>
                <w:color w:val="auto"/>
                <w:sz w:val="20"/>
                <w:szCs w:val="20"/>
              </w:rPr>
              <w:t>to the central concern of 1.NBT.C.41</w:t>
            </w:r>
            <w:r w:rsidR="002B0F9A">
              <w:rPr>
                <w:rFonts w:ascii="Lucida Sans" w:eastAsia="Lucida Sans" w:hAnsi="Lucida Sans" w:cs="Lucida Sans"/>
                <w:color w:val="auto"/>
                <w:sz w:val="20"/>
                <w:szCs w:val="20"/>
              </w:rPr>
              <w:t>.</w:t>
            </w:r>
          </w:p>
        </w:tc>
      </w:tr>
      <w:tr w:rsidR="005962C8" w:rsidRPr="005962C8" w14:paraId="2FD8E50A" w14:textId="77777777" w:rsidTr="004C5855">
        <w:tc>
          <w:tcPr>
            <w:tcW w:w="7200" w:type="dxa"/>
            <w:shd w:val="clear" w:color="auto" w:fill="E2EFD9" w:themeFill="accent6" w:themeFillTint="33"/>
            <w:tcMar>
              <w:top w:w="100" w:type="dxa"/>
              <w:left w:w="100" w:type="dxa"/>
              <w:bottom w:w="100" w:type="dxa"/>
              <w:right w:w="100" w:type="dxa"/>
            </w:tcMar>
          </w:tcPr>
          <w:p w14:paraId="7CE0C5EE" w14:textId="77777777" w:rsidR="00D9284F" w:rsidRPr="005962C8" w:rsidRDefault="009D6812">
            <w:pPr>
              <w:widowControl w:val="0"/>
              <w:spacing w:line="240" w:lineRule="auto"/>
              <w:ind w:left="720" w:hanging="360"/>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20. Delete</w:t>
            </w:r>
          </w:p>
        </w:tc>
        <w:tc>
          <w:tcPr>
            <w:tcW w:w="7200" w:type="dxa"/>
            <w:gridSpan w:val="2"/>
            <w:shd w:val="clear" w:color="auto" w:fill="E2EFD9" w:themeFill="accent6" w:themeFillTint="33"/>
            <w:tcMar>
              <w:top w:w="100" w:type="dxa"/>
              <w:left w:w="100" w:type="dxa"/>
              <w:bottom w:w="100" w:type="dxa"/>
              <w:right w:w="100" w:type="dxa"/>
            </w:tcMar>
          </w:tcPr>
          <w:p w14:paraId="5616481A" w14:textId="50CC73EA" w:rsidR="00D9284F" w:rsidRPr="005962C8" w:rsidRDefault="00A9765D" w:rsidP="00D13DC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Does not align to the central concern of 1.NBT.C.41</w:t>
            </w:r>
            <w:r w:rsidR="002B0F9A">
              <w:rPr>
                <w:rFonts w:ascii="Lucida Sans" w:eastAsia="Lucida Sans" w:hAnsi="Lucida Sans" w:cs="Lucida Sans"/>
                <w:color w:val="auto"/>
                <w:sz w:val="20"/>
                <w:szCs w:val="20"/>
              </w:rPr>
              <w:t>.</w:t>
            </w:r>
          </w:p>
        </w:tc>
      </w:tr>
    </w:tbl>
    <w:p w14:paraId="2ED77113" w14:textId="77777777" w:rsidR="00D13DC9" w:rsidRPr="005962C8" w:rsidRDefault="00D13DC9">
      <w:pPr>
        <w:rPr>
          <w:rFonts w:ascii="Lucida Sans" w:eastAsia="Lucida Sans" w:hAnsi="Lucida Sans" w:cs="Lucida Sans"/>
          <w:color w:val="auto"/>
        </w:rPr>
      </w:pPr>
    </w:p>
    <w:p w14:paraId="1A19A179" w14:textId="77777777" w:rsidR="00D9284F" w:rsidRPr="005962C8" w:rsidRDefault="00D13DC9">
      <w:pPr>
        <w:rPr>
          <w:rFonts w:ascii="Lucida Sans" w:eastAsia="Lucida Sans" w:hAnsi="Lucida Sans" w:cs="Lucida Sans"/>
          <w:color w:val="auto"/>
        </w:rPr>
      </w:pPr>
      <w:r w:rsidRPr="005962C8">
        <w:rPr>
          <w:rFonts w:ascii="Lucida Sans" w:eastAsia="Lucida Sans" w:hAnsi="Lucida Sans" w:cs="Lucida Sans"/>
          <w:color w:val="auto"/>
        </w:rPr>
        <w:br w:type="page"/>
      </w:r>
    </w:p>
    <w:tbl>
      <w:tblPr>
        <w:tblStyle w:val="afa"/>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962C8" w:rsidRPr="005962C8" w14:paraId="143E433B" w14:textId="77777777" w:rsidTr="00BF22E2">
        <w:trPr>
          <w:trHeight w:val="420"/>
        </w:trPr>
        <w:tc>
          <w:tcPr>
            <w:tcW w:w="14400" w:type="dxa"/>
            <w:shd w:val="clear" w:color="auto" w:fill="A6A6A6" w:themeFill="background1" w:themeFillShade="A6"/>
            <w:tcMar>
              <w:top w:w="100" w:type="dxa"/>
              <w:left w:w="100" w:type="dxa"/>
              <w:bottom w:w="100" w:type="dxa"/>
              <w:right w:w="100" w:type="dxa"/>
            </w:tcMar>
          </w:tcPr>
          <w:p w14:paraId="645461F1" w14:textId="77777777" w:rsidR="00D9284F" w:rsidRPr="005962C8" w:rsidRDefault="009D6812">
            <w:pPr>
              <w:widowControl w:val="0"/>
              <w:spacing w:line="240" w:lineRule="auto"/>
              <w:jc w:val="center"/>
              <w:rPr>
                <w:rFonts w:ascii="Lucida Sans" w:eastAsia="Lucida Sans" w:hAnsi="Lucida Sans" w:cs="Lucida Sans"/>
                <w:b/>
                <w:color w:val="auto"/>
                <w:sz w:val="30"/>
                <w:szCs w:val="30"/>
              </w:rPr>
            </w:pPr>
            <w:r w:rsidRPr="005962C8">
              <w:rPr>
                <w:rFonts w:ascii="Lucida Sans" w:eastAsia="Lucida Sans" w:hAnsi="Lucida Sans" w:cs="Lucida Sans"/>
                <w:b/>
                <w:color w:val="auto"/>
                <w:sz w:val="30"/>
                <w:szCs w:val="30"/>
              </w:rPr>
              <w:lastRenderedPageBreak/>
              <w:t>Grade 1, Topic 11: Use Models and Strategies to Subtract Tens</w:t>
            </w:r>
          </w:p>
        </w:tc>
      </w:tr>
    </w:tbl>
    <w:p w14:paraId="60759C49" w14:textId="77777777" w:rsidR="00615995" w:rsidRPr="005962C8" w:rsidRDefault="00615995">
      <w:pPr>
        <w:rPr>
          <w:color w:val="auto"/>
        </w:rPr>
      </w:pPr>
    </w:p>
    <w:tbl>
      <w:tblPr>
        <w:tblStyle w:val="afa"/>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7FF37487" w14:textId="77777777" w:rsidTr="00BF22E2">
        <w:trPr>
          <w:trHeight w:val="420"/>
        </w:trPr>
        <w:tc>
          <w:tcPr>
            <w:tcW w:w="2880" w:type="dxa"/>
            <w:shd w:val="clear" w:color="auto" w:fill="C5E0B3" w:themeFill="accent6" w:themeFillTint="66"/>
            <w:tcMar>
              <w:top w:w="100" w:type="dxa"/>
              <w:left w:w="100" w:type="dxa"/>
              <w:bottom w:w="100" w:type="dxa"/>
              <w:right w:w="100" w:type="dxa"/>
            </w:tcMar>
          </w:tcPr>
          <w:p w14:paraId="33A5D865"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Standards addressed:</w:t>
            </w:r>
          </w:p>
        </w:tc>
        <w:tc>
          <w:tcPr>
            <w:tcW w:w="11520" w:type="dxa"/>
            <w:shd w:val="clear" w:color="auto" w:fill="C5E0B3" w:themeFill="accent6" w:themeFillTint="66"/>
            <w:tcMar>
              <w:top w:w="100" w:type="dxa"/>
              <w:left w:w="100" w:type="dxa"/>
              <w:bottom w:w="100" w:type="dxa"/>
              <w:right w:w="100" w:type="dxa"/>
            </w:tcMar>
          </w:tcPr>
          <w:p w14:paraId="7C6B69BD"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3FC469B4" w14:textId="1BE8DC3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1.NBT.C.6</w:t>
            </w:r>
            <w:r w:rsidR="002B0F9A">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Subtract multiples of 10 in the range 10</w:t>
            </w:r>
            <w:r w:rsidR="002B0F9A">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90 from multiples of 10 in the range 10</w:t>
            </w:r>
            <w:r w:rsidR="002B0F9A">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90 (positive or zero differences), using concrete models or drawings and strategies based on place value, properties of operations, and/or the relationship between addition and subtraction; relate the strategy to a written method and explain the reasoning used.</w:t>
            </w:r>
          </w:p>
          <w:p w14:paraId="6D17E38C"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488164CD"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Secondary in this topic:</w:t>
            </w:r>
          </w:p>
          <w:p w14:paraId="2704D887" w14:textId="670CBCF4"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1.NBT.C.5</w:t>
            </w:r>
            <w:r w:rsidR="002B0F9A">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Given a two-digit number, mentally find 10 more or 10 less than the number, without having to count; explain the reasoning used.</w:t>
            </w:r>
          </w:p>
        </w:tc>
      </w:tr>
      <w:tr w:rsidR="005962C8" w:rsidRPr="005962C8" w14:paraId="21E434D8" w14:textId="77777777" w:rsidTr="00BF22E2">
        <w:trPr>
          <w:trHeight w:val="1122"/>
        </w:trPr>
        <w:tc>
          <w:tcPr>
            <w:tcW w:w="2880" w:type="dxa"/>
            <w:shd w:val="clear" w:color="auto" w:fill="E2EFD9" w:themeFill="accent6" w:themeFillTint="33"/>
            <w:tcMar>
              <w:top w:w="100" w:type="dxa"/>
              <w:left w:w="100" w:type="dxa"/>
              <w:bottom w:w="100" w:type="dxa"/>
              <w:right w:w="100" w:type="dxa"/>
            </w:tcMar>
          </w:tcPr>
          <w:p w14:paraId="39CA55CE"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224A95EE"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226699FD"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Conceptual Understanding</w:t>
            </w:r>
          </w:p>
          <w:p w14:paraId="552E402C"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6A60B9D7"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Secondary in this topic:</w:t>
            </w:r>
          </w:p>
          <w:p w14:paraId="1BC64F7D"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Procedural Skill and Fluency</w:t>
            </w:r>
          </w:p>
        </w:tc>
      </w:tr>
      <w:tr w:rsidR="005962C8" w:rsidRPr="005962C8" w14:paraId="65C5C1CB" w14:textId="77777777" w:rsidTr="00BF22E2">
        <w:trPr>
          <w:trHeight w:val="1600"/>
        </w:trPr>
        <w:tc>
          <w:tcPr>
            <w:tcW w:w="2880" w:type="dxa"/>
            <w:shd w:val="clear" w:color="auto" w:fill="C5E0B3" w:themeFill="accent6" w:themeFillTint="66"/>
            <w:tcMar>
              <w:top w:w="100" w:type="dxa"/>
              <w:left w:w="100" w:type="dxa"/>
              <w:bottom w:w="100" w:type="dxa"/>
              <w:right w:w="100" w:type="dxa"/>
            </w:tcMar>
          </w:tcPr>
          <w:p w14:paraId="4ACC126B"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0E9F8056" w14:textId="535A1C9C"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First graders also engage in mental calculation, such as mentally finding 10 more or 10 less than a given two-digit number without having to count by ones. They may explain their reasoning by saying that they have one more or one less ten than before. Drawings</w:t>
            </w:r>
            <w:r w:rsidR="00826DE3" w:rsidRPr="005962C8">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and layered cards can afford connections with place value and be used in explanations.</w:t>
            </w:r>
          </w:p>
          <w:p w14:paraId="180B2661"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7ECC277C" w14:textId="20641514"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In Grade 1, children learn to compute differences of two-digit numbers for limited cases</w:t>
            </w:r>
            <w:r w:rsidR="00862568">
              <w:rPr>
                <w:rFonts w:ascii="Lucida Sans" w:eastAsia="Lucida Sans" w:hAnsi="Lucida Sans" w:cs="Lucida Sans"/>
                <w:color w:val="auto"/>
                <w:sz w:val="20"/>
                <w:szCs w:val="20"/>
              </w:rPr>
              <w:t xml:space="preserve"> (</w:t>
            </w:r>
            <w:r w:rsidRPr="00A60929">
              <w:rPr>
                <w:rFonts w:ascii="Lucida Sans" w:eastAsia="Lucida Sans" w:hAnsi="Lucida Sans" w:cs="Lucida Sans"/>
                <w:color w:val="auto"/>
                <w:sz w:val="20"/>
                <w:szCs w:val="20"/>
              </w:rPr>
              <w:t>1.NBT.6</w:t>
            </w:r>
            <w:r w:rsidR="0086256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Differences of multiples of 10, such as 70 - 40 can be viewed as 7 tens minus 4 tens and represented with concrete models such as objects bundled in tens or drawings. Children use the relationship between subtraction and addition when they view 80 - 70 as an unknown addend addition problem, 70 + </w:t>
            </w:r>
            <w:r w:rsidR="00826DE3" w:rsidRPr="005962C8">
              <w:rPr>
                <w:rFonts w:ascii="Lucida Sans" w:eastAsia="Lucida Sans" w:hAnsi="Lucida Sans" w:cs="Calibri"/>
                <w:color w:val="auto"/>
                <w:sz w:val="20"/>
                <w:szCs w:val="20"/>
              </w:rPr>
              <w:t>?</w:t>
            </w:r>
            <w:r w:rsidRPr="005962C8">
              <w:rPr>
                <w:rFonts w:ascii="Lucida Sans" w:eastAsia="Lucida Sans" w:hAnsi="Lucida Sans" w:cs="Lucida Sans"/>
                <w:color w:val="auto"/>
                <w:sz w:val="20"/>
                <w:szCs w:val="20"/>
              </w:rPr>
              <w:t xml:space="preserve"> =  80, and reason that 1 ten must be added to 70 to make 80, so 80 - 70 = 10.</w:t>
            </w:r>
          </w:p>
          <w:p w14:paraId="7913AE7D"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13DB76DB" w14:textId="455AE3C9"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First graders are not expected to compute differences of two</w:t>
            </w:r>
            <w:r w:rsidR="0086256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digit numbers other than multiples of ten. Deferring such work until Grade 2 allows two-digit subtraction with and without decomposing to occur in close succession, highlighting the similarity between these two cases. This helps students to avoid making the generalization “in each column, subtract the larger digit from the smaller digit, independent of whether the larger digit is in the subtrahend or minuend,” e.g., making the error 82 - 45 = 43.</w:t>
            </w:r>
          </w:p>
          <w:p w14:paraId="656B7072" w14:textId="511C3465" w:rsidR="00D9284F" w:rsidRPr="005962C8" w:rsidRDefault="008E788D">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w:t>
            </w:r>
            <w:r w:rsidR="009D6812" w:rsidRPr="005962C8">
              <w:rPr>
                <w:rFonts w:ascii="Lucida Sans" w:eastAsia="Lucida Sans" w:hAnsi="Lucida Sans" w:cs="Lucida Sans"/>
                <w:color w:val="auto"/>
                <w:sz w:val="20"/>
                <w:szCs w:val="20"/>
              </w:rPr>
              <w:t>. 7</w:t>
            </w:r>
            <w:r w:rsidRPr="005962C8">
              <w:rPr>
                <w:rFonts w:ascii="Lucida Sans" w:eastAsia="Lucida Sans" w:hAnsi="Lucida Sans" w:cs="Lucida Sans"/>
                <w:color w:val="auto"/>
                <w:sz w:val="20"/>
                <w:szCs w:val="20"/>
              </w:rPr>
              <w:t xml:space="preserve"> in the</w:t>
            </w:r>
            <w:r w:rsidR="009D6812" w:rsidRPr="005962C8">
              <w:rPr>
                <w:rFonts w:ascii="Lucida Sans" w:eastAsia="Lucida Sans" w:hAnsi="Lucida Sans" w:cs="Lucida Sans"/>
                <w:color w:val="auto"/>
                <w:sz w:val="20"/>
                <w:szCs w:val="20"/>
              </w:rPr>
              <w:t xml:space="preserve"> NBT Progressions</w:t>
            </w:r>
            <w:r w:rsidR="002B0F9A">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r w:rsidR="005962C8" w:rsidRPr="005962C8" w14:paraId="76738D7E" w14:textId="77777777" w:rsidTr="00BF22E2">
        <w:trPr>
          <w:trHeight w:val="168"/>
        </w:trPr>
        <w:tc>
          <w:tcPr>
            <w:tcW w:w="2880" w:type="dxa"/>
            <w:shd w:val="clear" w:color="auto" w:fill="E2EFD9" w:themeFill="accent6" w:themeFillTint="33"/>
            <w:tcMar>
              <w:top w:w="100" w:type="dxa"/>
              <w:left w:w="100" w:type="dxa"/>
              <w:bottom w:w="100" w:type="dxa"/>
              <w:right w:w="100" w:type="dxa"/>
            </w:tcMar>
          </w:tcPr>
          <w:p w14:paraId="6EA876AA"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Essential Question</w:t>
            </w:r>
            <w:r w:rsidR="006054A6" w:rsidRPr="005962C8">
              <w:rPr>
                <w:rFonts w:ascii="Lucida Sans" w:eastAsia="Lucida Sans" w:hAnsi="Lucida Sans" w:cs="Lucida Sans"/>
                <w:b/>
                <w:color w:val="auto"/>
                <w:sz w:val="20"/>
                <w:szCs w:val="20"/>
              </w:rPr>
              <w:t>(</w:t>
            </w:r>
            <w:r w:rsidRPr="005962C8">
              <w:rPr>
                <w:rFonts w:ascii="Lucida Sans" w:eastAsia="Lucida Sans" w:hAnsi="Lucida Sans" w:cs="Lucida Sans"/>
                <w:b/>
                <w:color w:val="auto"/>
                <w:sz w:val="20"/>
                <w:szCs w:val="20"/>
              </w:rPr>
              <w:t>s</w:t>
            </w:r>
            <w:r w:rsidR="006054A6" w:rsidRPr="005962C8">
              <w:rPr>
                <w:rFonts w:ascii="Lucida Sans" w:eastAsia="Lucida Sans" w:hAnsi="Lucida Sans" w:cs="Lucida Sans"/>
                <w:b/>
                <w:color w:val="auto"/>
                <w:sz w:val="20"/>
                <w:szCs w:val="20"/>
              </w:rPr>
              <w:t>)</w:t>
            </w:r>
          </w:p>
        </w:tc>
        <w:tc>
          <w:tcPr>
            <w:tcW w:w="11520" w:type="dxa"/>
            <w:shd w:val="clear" w:color="auto" w:fill="E2EFD9" w:themeFill="accent6" w:themeFillTint="33"/>
            <w:tcMar>
              <w:top w:w="100" w:type="dxa"/>
              <w:left w:w="100" w:type="dxa"/>
              <w:bottom w:w="100" w:type="dxa"/>
              <w:right w:w="100" w:type="dxa"/>
            </w:tcMar>
          </w:tcPr>
          <w:p w14:paraId="4FDD4381" w14:textId="65A3289C"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How is subtracting groups of ten like subtract</w:t>
            </w:r>
            <w:r w:rsidR="0052330D">
              <w:rPr>
                <w:rFonts w:ascii="Lucida Sans" w:eastAsia="Lucida Sans" w:hAnsi="Lucida Sans" w:cs="Lucida Sans"/>
                <w:color w:val="auto"/>
                <w:sz w:val="20"/>
                <w:szCs w:val="20"/>
              </w:rPr>
              <w:t>ing numbers less than 10?</w:t>
            </w:r>
          </w:p>
        </w:tc>
      </w:tr>
    </w:tbl>
    <w:p w14:paraId="6D399A37" w14:textId="4314647C" w:rsidR="001D3851" w:rsidRDefault="00615995">
      <w:pPr>
        <w:rPr>
          <w:color w:val="auto"/>
        </w:rPr>
      </w:pPr>
      <w:r w:rsidRPr="005962C8">
        <w:rPr>
          <w:color w:val="auto"/>
        </w:rPr>
        <w:br w:type="page"/>
      </w:r>
    </w:p>
    <w:p w14:paraId="3DE22C43" w14:textId="1467CD3F" w:rsidR="00615995" w:rsidRPr="005962C8" w:rsidRDefault="00615995" w:rsidP="00615995">
      <w:pPr>
        <w:rPr>
          <w:color w:val="auto"/>
        </w:rPr>
      </w:pPr>
      <w:r w:rsidRPr="005962C8">
        <w:rPr>
          <w:noProof/>
          <w:color w:val="auto"/>
          <w:lang w:val="en-US"/>
        </w:rPr>
        <w:lastRenderedPageBreak/>
        <w:drawing>
          <wp:anchor distT="0" distB="0" distL="114300" distR="114300" simplePos="0" relativeHeight="251668480" behindDoc="0" locked="0" layoutInCell="1" allowOverlap="1" wp14:anchorId="3F0AA256" wp14:editId="78B20DDB">
            <wp:simplePos x="0" y="0"/>
            <wp:positionH relativeFrom="margin">
              <wp:align>left</wp:align>
            </wp:positionH>
            <wp:positionV relativeFrom="paragraph">
              <wp:posOffset>6350</wp:posOffset>
            </wp:positionV>
            <wp:extent cx="341630" cy="423545"/>
            <wp:effectExtent l="0" t="0" r="1270" b="0"/>
            <wp:wrapSquare wrapText="bothSides"/>
            <wp:docPr id="47" name="Picture 47"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7B93CF" w14:textId="14277755" w:rsidR="00615995" w:rsidRPr="002B0F9A" w:rsidRDefault="002B0F9A" w:rsidP="002B0F9A">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Pr>
          <w:rFonts w:ascii="Lucida Sans" w:eastAsia="Lucida Sans" w:hAnsi="Lucida Sans" w:cs="Lucida Sans"/>
          <w:color w:val="3A8A4F"/>
          <w:sz w:val="30"/>
          <w:szCs w:val="30"/>
        </w:rPr>
        <w:t>Anchor Tasks</w:t>
      </w:r>
    </w:p>
    <w:tbl>
      <w:tblPr>
        <w:tblStyle w:val="afa"/>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6145CCF1" w14:textId="77777777" w:rsidTr="00BF22E2">
        <w:trPr>
          <w:trHeight w:val="60"/>
        </w:trPr>
        <w:tc>
          <w:tcPr>
            <w:tcW w:w="2880" w:type="dxa"/>
            <w:shd w:val="clear" w:color="auto" w:fill="A6A6A6" w:themeFill="background1" w:themeFillShade="A6"/>
            <w:tcMar>
              <w:top w:w="100" w:type="dxa"/>
              <w:left w:w="100" w:type="dxa"/>
              <w:bottom w:w="100" w:type="dxa"/>
              <w:right w:w="100" w:type="dxa"/>
            </w:tcMar>
          </w:tcPr>
          <w:p w14:paraId="4A080E9D" w14:textId="5EAB4AC0" w:rsidR="00D9284F" w:rsidRPr="005962C8" w:rsidRDefault="00A809AE">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Task</w:t>
            </w:r>
          </w:p>
        </w:tc>
        <w:tc>
          <w:tcPr>
            <w:tcW w:w="11520" w:type="dxa"/>
            <w:shd w:val="clear" w:color="auto" w:fill="A6A6A6" w:themeFill="background1" w:themeFillShade="A6"/>
            <w:tcMar>
              <w:top w:w="100" w:type="dxa"/>
              <w:left w:w="100" w:type="dxa"/>
              <w:bottom w:w="100" w:type="dxa"/>
              <w:right w:w="100" w:type="dxa"/>
            </w:tcMar>
          </w:tcPr>
          <w:p w14:paraId="32256FFB" w14:textId="77777777" w:rsidR="00D9284F" w:rsidRPr="005962C8" w:rsidRDefault="00D45835">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Explanation</w:t>
            </w:r>
          </w:p>
        </w:tc>
      </w:tr>
      <w:tr w:rsidR="005962C8" w:rsidRPr="005962C8" w14:paraId="0DF115A1" w14:textId="77777777" w:rsidTr="00BF22E2">
        <w:trPr>
          <w:trHeight w:val="420"/>
        </w:trPr>
        <w:tc>
          <w:tcPr>
            <w:tcW w:w="2880" w:type="dxa"/>
            <w:shd w:val="clear" w:color="auto" w:fill="C5E0B3" w:themeFill="accent6" w:themeFillTint="66"/>
            <w:tcMar>
              <w:top w:w="100" w:type="dxa"/>
              <w:left w:w="100" w:type="dxa"/>
              <w:bottom w:w="100" w:type="dxa"/>
              <w:right w:w="100" w:type="dxa"/>
            </w:tcMar>
          </w:tcPr>
          <w:p w14:paraId="4DD434CF" w14:textId="4AE16A3D" w:rsidR="00D9284F" w:rsidRPr="005962C8" w:rsidRDefault="009D6812">
            <w:pPr>
              <w:widowControl w:val="0"/>
              <w:spacing w:line="240" w:lineRule="auto"/>
              <w:rPr>
                <w:rFonts w:ascii="Lucida Sans" w:eastAsia="Lucida Sans" w:hAnsi="Lucida Sans" w:cs="Lucida Sans"/>
                <w:color w:val="auto"/>
                <w:sz w:val="20"/>
                <w:szCs w:val="20"/>
              </w:rPr>
            </w:pPr>
            <w:r w:rsidRPr="00A60929">
              <w:rPr>
                <w:rFonts w:ascii="Lucida Sans" w:eastAsia="Lucida Sans" w:hAnsi="Lucida Sans" w:cs="Lucida Sans"/>
                <w:b/>
                <w:color w:val="auto"/>
                <w:sz w:val="20"/>
                <w:szCs w:val="20"/>
              </w:rPr>
              <w:t>11-1 Solve and Share</w:t>
            </w:r>
            <w:r w:rsidRPr="005962C8">
              <w:rPr>
                <w:rFonts w:ascii="Lucida Sans" w:eastAsia="Lucida Sans" w:hAnsi="Lucida Sans" w:cs="Lucida Sans"/>
                <w:color w:val="auto"/>
                <w:sz w:val="20"/>
                <w:szCs w:val="20"/>
              </w:rPr>
              <w:t xml:space="preserve"> (</w:t>
            </w:r>
            <w:r w:rsidR="002B0F9A">
              <w:rPr>
                <w:rFonts w:ascii="Lucida Sans" w:eastAsia="Lucida Sans" w:hAnsi="Lucida Sans" w:cs="Lucida Sans"/>
                <w:color w:val="auto"/>
                <w:sz w:val="20"/>
                <w:szCs w:val="20"/>
              </w:rPr>
              <w:t>H</w:t>
            </w:r>
            <w:r w:rsidRPr="005962C8">
              <w:rPr>
                <w:rFonts w:ascii="Lucida Sans" w:eastAsia="Lucida Sans" w:hAnsi="Lucida Sans" w:cs="Lucida Sans"/>
                <w:color w:val="auto"/>
                <w:sz w:val="20"/>
                <w:szCs w:val="20"/>
              </w:rPr>
              <w:t>ighlight place value block model. Topic 10 has a lesson focused on place value block models, but there is not a separate lesson focused on place value block models for subtraction in this topic</w:t>
            </w:r>
            <w:r w:rsidR="002B0F9A">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c>
          <w:tcPr>
            <w:tcW w:w="11520" w:type="dxa"/>
            <w:shd w:val="clear" w:color="auto" w:fill="C5E0B3" w:themeFill="accent6" w:themeFillTint="66"/>
            <w:tcMar>
              <w:top w:w="100" w:type="dxa"/>
              <w:left w:w="100" w:type="dxa"/>
              <w:bottom w:w="100" w:type="dxa"/>
              <w:right w:w="100" w:type="dxa"/>
            </w:tcMar>
          </w:tcPr>
          <w:p w14:paraId="60FABB52" w14:textId="44B5864B" w:rsidR="00D9284F" w:rsidRPr="005962C8" w:rsidRDefault="002B0F9A">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connect place value understanding to subtraction</w:t>
            </w:r>
            <w:r>
              <w:rPr>
                <w:rFonts w:ascii="Lucida Sans" w:eastAsia="Lucida Sans" w:hAnsi="Lucida Sans" w:cs="Lucida Sans"/>
                <w:color w:val="auto"/>
                <w:sz w:val="20"/>
                <w:szCs w:val="20"/>
              </w:rPr>
              <w:t>.</w:t>
            </w:r>
          </w:p>
        </w:tc>
      </w:tr>
      <w:tr w:rsidR="005962C8" w:rsidRPr="005962C8" w14:paraId="5D0FE8EE" w14:textId="77777777" w:rsidTr="00BF22E2">
        <w:trPr>
          <w:trHeight w:val="420"/>
        </w:trPr>
        <w:tc>
          <w:tcPr>
            <w:tcW w:w="2880" w:type="dxa"/>
            <w:shd w:val="clear" w:color="auto" w:fill="E2EFD9" w:themeFill="accent6" w:themeFillTint="33"/>
            <w:tcMar>
              <w:top w:w="100" w:type="dxa"/>
              <w:left w:w="100" w:type="dxa"/>
              <w:bottom w:w="100" w:type="dxa"/>
              <w:right w:w="100" w:type="dxa"/>
            </w:tcMar>
          </w:tcPr>
          <w:p w14:paraId="74D776FC" w14:textId="77777777" w:rsidR="00D9284F" w:rsidRPr="00A60929" w:rsidRDefault="009D6812">
            <w:pPr>
              <w:widowControl w:val="0"/>
              <w:spacing w:line="240" w:lineRule="auto"/>
              <w:rPr>
                <w:rFonts w:ascii="Lucida Sans" w:eastAsia="Lucida Sans" w:hAnsi="Lucida Sans" w:cs="Lucida Sans"/>
                <w:b/>
                <w:color w:val="auto"/>
                <w:sz w:val="20"/>
                <w:szCs w:val="20"/>
              </w:rPr>
            </w:pPr>
            <w:r w:rsidRPr="00A60929">
              <w:rPr>
                <w:rFonts w:ascii="Lucida Sans" w:eastAsia="Lucida Sans" w:hAnsi="Lucida Sans" w:cs="Lucida Sans"/>
                <w:b/>
                <w:color w:val="auto"/>
                <w:sz w:val="20"/>
                <w:szCs w:val="20"/>
              </w:rPr>
              <w:t>11-2 Solve and Share</w:t>
            </w:r>
          </w:p>
        </w:tc>
        <w:tc>
          <w:tcPr>
            <w:tcW w:w="11520" w:type="dxa"/>
            <w:shd w:val="clear" w:color="auto" w:fill="E2EFD9" w:themeFill="accent6" w:themeFillTint="33"/>
            <w:tcMar>
              <w:top w:w="100" w:type="dxa"/>
              <w:left w:w="100" w:type="dxa"/>
              <w:bottom w:w="100" w:type="dxa"/>
              <w:right w:w="100" w:type="dxa"/>
            </w:tcMar>
          </w:tcPr>
          <w:p w14:paraId="08FC95EA" w14:textId="02EDC6D0" w:rsidR="00D9284F" w:rsidRPr="005962C8" w:rsidRDefault="002B0F9A">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practice subtracting multiples of 10</w:t>
            </w:r>
            <w:r>
              <w:rPr>
                <w:rFonts w:ascii="Lucida Sans" w:eastAsia="Lucida Sans" w:hAnsi="Lucida Sans" w:cs="Lucida Sans"/>
                <w:color w:val="auto"/>
                <w:sz w:val="20"/>
                <w:szCs w:val="20"/>
              </w:rPr>
              <w:t>.</w:t>
            </w:r>
          </w:p>
        </w:tc>
      </w:tr>
      <w:tr w:rsidR="005962C8" w:rsidRPr="005962C8" w14:paraId="1FB0005A" w14:textId="77777777" w:rsidTr="00BF22E2">
        <w:trPr>
          <w:trHeight w:val="420"/>
        </w:trPr>
        <w:tc>
          <w:tcPr>
            <w:tcW w:w="2880" w:type="dxa"/>
            <w:shd w:val="clear" w:color="auto" w:fill="C5E0B3" w:themeFill="accent6" w:themeFillTint="66"/>
            <w:tcMar>
              <w:top w:w="100" w:type="dxa"/>
              <w:left w:w="100" w:type="dxa"/>
              <w:bottom w:w="100" w:type="dxa"/>
              <w:right w:w="100" w:type="dxa"/>
            </w:tcMar>
          </w:tcPr>
          <w:p w14:paraId="4667D1C5" w14:textId="77777777" w:rsidR="00D9284F" w:rsidRPr="00A60929" w:rsidRDefault="009D6812">
            <w:pPr>
              <w:widowControl w:val="0"/>
              <w:spacing w:line="240" w:lineRule="auto"/>
              <w:rPr>
                <w:rFonts w:ascii="Lucida Sans" w:eastAsia="Lucida Sans" w:hAnsi="Lucida Sans" w:cs="Lucida Sans"/>
                <w:b/>
                <w:color w:val="auto"/>
                <w:sz w:val="20"/>
                <w:szCs w:val="20"/>
              </w:rPr>
            </w:pPr>
            <w:r w:rsidRPr="00A60929">
              <w:rPr>
                <w:rFonts w:ascii="Lucida Sans" w:eastAsia="Lucida Sans" w:hAnsi="Lucida Sans" w:cs="Lucida Sans"/>
                <w:b/>
                <w:color w:val="auto"/>
                <w:sz w:val="20"/>
                <w:szCs w:val="20"/>
              </w:rPr>
              <w:t>11-4 Solve and Share</w:t>
            </w:r>
          </w:p>
        </w:tc>
        <w:tc>
          <w:tcPr>
            <w:tcW w:w="11520" w:type="dxa"/>
            <w:shd w:val="clear" w:color="auto" w:fill="C5E0B3" w:themeFill="accent6" w:themeFillTint="66"/>
            <w:tcMar>
              <w:top w:w="100" w:type="dxa"/>
              <w:left w:w="100" w:type="dxa"/>
              <w:bottom w:w="100" w:type="dxa"/>
              <w:right w:w="100" w:type="dxa"/>
            </w:tcMar>
          </w:tcPr>
          <w:p w14:paraId="17E74E35" w14:textId="76F0CBB0" w:rsidR="00D9284F" w:rsidRPr="005962C8" w:rsidRDefault="002B0F9A">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practice subtracting multiples of 10</w:t>
            </w:r>
            <w:r>
              <w:rPr>
                <w:rFonts w:ascii="Lucida Sans" w:eastAsia="Lucida Sans" w:hAnsi="Lucida Sans" w:cs="Lucida Sans"/>
                <w:color w:val="auto"/>
                <w:sz w:val="20"/>
                <w:szCs w:val="20"/>
              </w:rPr>
              <w:t>.</w:t>
            </w:r>
          </w:p>
        </w:tc>
      </w:tr>
      <w:tr w:rsidR="005962C8" w:rsidRPr="005962C8" w14:paraId="53FBB876" w14:textId="77777777" w:rsidTr="00BF22E2">
        <w:trPr>
          <w:trHeight w:val="420"/>
        </w:trPr>
        <w:tc>
          <w:tcPr>
            <w:tcW w:w="2880" w:type="dxa"/>
            <w:shd w:val="clear" w:color="auto" w:fill="E2EFD9" w:themeFill="accent6" w:themeFillTint="33"/>
            <w:tcMar>
              <w:top w:w="100" w:type="dxa"/>
              <w:left w:w="100" w:type="dxa"/>
              <w:bottom w:w="100" w:type="dxa"/>
              <w:right w:w="100" w:type="dxa"/>
            </w:tcMar>
          </w:tcPr>
          <w:p w14:paraId="3E0A3FE8" w14:textId="77777777" w:rsidR="00D9284F" w:rsidRPr="00A60929" w:rsidRDefault="009D6812">
            <w:pPr>
              <w:widowControl w:val="0"/>
              <w:spacing w:line="240" w:lineRule="auto"/>
              <w:rPr>
                <w:rFonts w:ascii="Lucida Sans" w:eastAsia="Lucida Sans" w:hAnsi="Lucida Sans" w:cs="Lucida Sans"/>
                <w:b/>
                <w:color w:val="auto"/>
                <w:sz w:val="20"/>
                <w:szCs w:val="20"/>
              </w:rPr>
            </w:pPr>
            <w:r w:rsidRPr="00A60929">
              <w:rPr>
                <w:rFonts w:ascii="Lucida Sans" w:eastAsia="Lucida Sans" w:hAnsi="Lucida Sans" w:cs="Lucida Sans"/>
                <w:b/>
                <w:color w:val="auto"/>
                <w:sz w:val="20"/>
                <w:szCs w:val="20"/>
              </w:rPr>
              <w:t>11-5 Solve and Share</w:t>
            </w:r>
          </w:p>
        </w:tc>
        <w:tc>
          <w:tcPr>
            <w:tcW w:w="11520" w:type="dxa"/>
            <w:shd w:val="clear" w:color="auto" w:fill="E2EFD9" w:themeFill="accent6" w:themeFillTint="33"/>
            <w:tcMar>
              <w:top w:w="100" w:type="dxa"/>
              <w:left w:w="100" w:type="dxa"/>
              <w:bottom w:w="100" w:type="dxa"/>
              <w:right w:w="100" w:type="dxa"/>
            </w:tcMar>
          </w:tcPr>
          <w:p w14:paraId="2A427E80" w14:textId="0EC30CA3" w:rsidR="00D9284F" w:rsidRPr="005962C8" w:rsidRDefault="002B0F9A">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practice subtracting multiples of 10</w:t>
            </w:r>
            <w:r>
              <w:rPr>
                <w:rFonts w:ascii="Lucida Sans" w:eastAsia="Lucida Sans" w:hAnsi="Lucida Sans" w:cs="Lucida Sans"/>
                <w:color w:val="auto"/>
                <w:sz w:val="20"/>
                <w:szCs w:val="20"/>
              </w:rPr>
              <w:t>.</w:t>
            </w:r>
          </w:p>
        </w:tc>
      </w:tr>
      <w:tr w:rsidR="005962C8" w:rsidRPr="005962C8" w14:paraId="15F5C02B" w14:textId="77777777" w:rsidTr="00BF22E2">
        <w:trPr>
          <w:trHeight w:val="420"/>
        </w:trPr>
        <w:tc>
          <w:tcPr>
            <w:tcW w:w="2880" w:type="dxa"/>
            <w:shd w:val="clear" w:color="auto" w:fill="C5E0B3" w:themeFill="accent6" w:themeFillTint="66"/>
            <w:tcMar>
              <w:top w:w="100" w:type="dxa"/>
              <w:left w:w="100" w:type="dxa"/>
              <w:bottom w:w="100" w:type="dxa"/>
              <w:right w:w="100" w:type="dxa"/>
            </w:tcMar>
          </w:tcPr>
          <w:p w14:paraId="7AE0570A" w14:textId="77777777" w:rsidR="00D9284F" w:rsidRPr="00A60929" w:rsidRDefault="009D6812">
            <w:pPr>
              <w:widowControl w:val="0"/>
              <w:spacing w:line="240" w:lineRule="auto"/>
              <w:rPr>
                <w:rFonts w:ascii="Lucida Sans" w:eastAsia="Lucida Sans" w:hAnsi="Lucida Sans" w:cs="Lucida Sans"/>
                <w:b/>
                <w:color w:val="auto"/>
                <w:sz w:val="20"/>
                <w:szCs w:val="20"/>
              </w:rPr>
            </w:pPr>
            <w:r w:rsidRPr="00A60929">
              <w:rPr>
                <w:rFonts w:ascii="Lucida Sans" w:eastAsia="Lucida Sans" w:hAnsi="Lucida Sans" w:cs="Lucida Sans"/>
                <w:b/>
                <w:color w:val="auto"/>
                <w:sz w:val="20"/>
                <w:szCs w:val="20"/>
              </w:rPr>
              <w:t>11-6 Solve and Share</w:t>
            </w:r>
          </w:p>
        </w:tc>
        <w:tc>
          <w:tcPr>
            <w:tcW w:w="11520" w:type="dxa"/>
            <w:shd w:val="clear" w:color="auto" w:fill="C5E0B3" w:themeFill="accent6" w:themeFillTint="66"/>
            <w:tcMar>
              <w:top w:w="100" w:type="dxa"/>
              <w:left w:w="100" w:type="dxa"/>
              <w:bottom w:w="100" w:type="dxa"/>
              <w:right w:w="100" w:type="dxa"/>
            </w:tcMar>
          </w:tcPr>
          <w:p w14:paraId="0B78021D" w14:textId="6BC890C5" w:rsidR="00D9284F" w:rsidRPr="005962C8" w:rsidRDefault="002B0F9A">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o</w:t>
            </w:r>
            <w:r w:rsidR="009D6812" w:rsidRPr="005962C8">
              <w:rPr>
                <w:rFonts w:ascii="Lucida Sans" w:eastAsia="Lucida Sans" w:hAnsi="Lucida Sans" w:cs="Lucida Sans"/>
                <w:color w:val="auto"/>
                <w:sz w:val="20"/>
                <w:szCs w:val="20"/>
              </w:rPr>
              <w:t>pportunity to practice subtracting multiples of 10</w:t>
            </w:r>
            <w:r>
              <w:rPr>
                <w:rFonts w:ascii="Lucida Sans" w:eastAsia="Lucida Sans" w:hAnsi="Lucida Sans" w:cs="Lucida Sans"/>
                <w:color w:val="auto"/>
                <w:sz w:val="20"/>
                <w:szCs w:val="20"/>
              </w:rPr>
              <w:t>.</w:t>
            </w:r>
          </w:p>
        </w:tc>
      </w:tr>
    </w:tbl>
    <w:p w14:paraId="0FD9FCDA" w14:textId="7CB1F608" w:rsidR="001D3851" w:rsidRDefault="001D3851">
      <w:pPr>
        <w:rPr>
          <w:rFonts w:ascii="Lucida Sans" w:eastAsia="Lucida Sans" w:hAnsi="Lucida Sans" w:cs="Lucida Sans"/>
          <w:color w:val="auto"/>
        </w:rPr>
      </w:pPr>
    </w:p>
    <w:p w14:paraId="766ADD1F" w14:textId="5C4F5182" w:rsidR="00D9284F" w:rsidRPr="005962C8" w:rsidRDefault="001D3851">
      <w:pPr>
        <w:rPr>
          <w:rFonts w:ascii="Lucida Sans" w:eastAsia="Lucida Sans" w:hAnsi="Lucida Sans" w:cs="Lucida Sans"/>
          <w:color w:val="auto"/>
        </w:rPr>
      </w:pPr>
      <w:r>
        <w:rPr>
          <w:rFonts w:ascii="Lucida Sans" w:eastAsia="Lucida Sans" w:hAnsi="Lucida Sans" w:cs="Lucida Sans"/>
          <w:color w:val="auto"/>
        </w:rPr>
        <w:br w:type="page"/>
      </w:r>
    </w:p>
    <w:p w14:paraId="71156185" w14:textId="77777777" w:rsidR="00753D04" w:rsidRPr="005962C8" w:rsidRDefault="00753D04" w:rsidP="00753D04">
      <w:pPr>
        <w:rPr>
          <w:color w:val="auto"/>
        </w:rPr>
      </w:pPr>
      <w:r w:rsidRPr="005962C8">
        <w:rPr>
          <w:rFonts w:ascii="Lucida Sans" w:eastAsia="Lucida Sans" w:hAnsi="Lucida Sans" w:cs="Lucida Sans"/>
          <w:b/>
          <w:noProof/>
          <w:color w:val="auto"/>
          <w:sz w:val="30"/>
          <w:szCs w:val="30"/>
          <w:lang w:val="en-US"/>
        </w:rPr>
        <w:lastRenderedPageBreak/>
        <mc:AlternateContent>
          <mc:Choice Requires="wps">
            <w:drawing>
              <wp:anchor distT="0" distB="0" distL="114300" distR="114300" simplePos="0" relativeHeight="251669504" behindDoc="0" locked="0" layoutInCell="1" allowOverlap="1" wp14:anchorId="473F4830" wp14:editId="1E153C10">
                <wp:simplePos x="0" y="0"/>
                <wp:positionH relativeFrom="column">
                  <wp:posOffset>19050</wp:posOffset>
                </wp:positionH>
                <wp:positionV relativeFrom="paragraph">
                  <wp:posOffset>78105</wp:posOffset>
                </wp:positionV>
                <wp:extent cx="504825" cy="414020"/>
                <wp:effectExtent l="38100" t="19050" r="28575" b="43180"/>
                <wp:wrapSquare wrapText="bothSides"/>
                <wp:docPr id="48" name="5-Point Star 48"/>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42867" id="5-Point Star 48" o:spid="_x0000_s1026" style="position:absolute;margin-left:1.5pt;margin-top:6.15pt;width:39.75pt;height:3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08E16916" w14:textId="49F78DD8" w:rsidR="00753D04" w:rsidRPr="002B0F9A" w:rsidRDefault="00753D04">
      <w:pPr>
        <w:rPr>
          <w:color w:val="3A8A4F"/>
        </w:rPr>
      </w:pPr>
      <w:r w:rsidRPr="0063225A">
        <w:rPr>
          <w:rFonts w:ascii="Lucida Sans" w:eastAsia="Lucida Sans" w:hAnsi="Lucida Sans" w:cs="Lucida Sans"/>
          <w:color w:val="3A8A4F"/>
          <w:sz w:val="30"/>
          <w:szCs w:val="30"/>
        </w:rPr>
        <w:t>Topic Rules of Thumb</w:t>
      </w:r>
    </w:p>
    <w:tbl>
      <w:tblPr>
        <w:tblStyle w:val="afb"/>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962C8" w:rsidRPr="005962C8" w14:paraId="75848D5D" w14:textId="77777777" w:rsidTr="00BF22E2">
        <w:trPr>
          <w:trHeight w:val="20"/>
        </w:trPr>
        <w:tc>
          <w:tcPr>
            <w:tcW w:w="7200" w:type="dxa"/>
            <w:shd w:val="clear" w:color="auto" w:fill="A6A6A6" w:themeFill="background1" w:themeFillShade="A6"/>
            <w:tcMar>
              <w:top w:w="100" w:type="dxa"/>
              <w:left w:w="100" w:type="dxa"/>
              <w:bottom w:w="100" w:type="dxa"/>
              <w:right w:w="100" w:type="dxa"/>
            </w:tcMar>
          </w:tcPr>
          <w:p w14:paraId="38C5F8C2" w14:textId="0DDC5192" w:rsidR="00D9284F" w:rsidRPr="005962C8" w:rsidRDefault="00B96C30">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Rule</w:t>
            </w:r>
            <w:r w:rsidR="009D6812" w:rsidRPr="005962C8">
              <w:rPr>
                <w:rFonts w:ascii="Lucida Sans" w:eastAsia="Lucida Sans" w:hAnsi="Lucida Sans" w:cs="Lucida Sans"/>
                <w:b/>
                <w:color w:val="auto"/>
              </w:rPr>
              <w:t xml:space="preserve"> </w:t>
            </w:r>
          </w:p>
        </w:tc>
        <w:tc>
          <w:tcPr>
            <w:tcW w:w="7200" w:type="dxa"/>
            <w:shd w:val="clear" w:color="auto" w:fill="A6A6A6" w:themeFill="background1" w:themeFillShade="A6"/>
            <w:tcMar>
              <w:top w:w="100" w:type="dxa"/>
              <w:left w:w="100" w:type="dxa"/>
              <w:bottom w:w="100" w:type="dxa"/>
              <w:right w:w="100" w:type="dxa"/>
            </w:tcMar>
          </w:tcPr>
          <w:p w14:paraId="1DE501D8" w14:textId="5F496D85" w:rsidR="00D9284F" w:rsidRPr="005962C8" w:rsidRDefault="00B96C30">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1CEDA8BA" w14:textId="77777777" w:rsidTr="00BF22E2">
        <w:tc>
          <w:tcPr>
            <w:tcW w:w="7200" w:type="dxa"/>
            <w:shd w:val="clear" w:color="auto" w:fill="C5E0B3" w:themeFill="accent6" w:themeFillTint="66"/>
            <w:tcMar>
              <w:top w:w="100" w:type="dxa"/>
              <w:left w:w="100" w:type="dxa"/>
              <w:bottom w:w="100" w:type="dxa"/>
              <w:right w:w="100" w:type="dxa"/>
            </w:tcMar>
          </w:tcPr>
          <w:p w14:paraId="79301714" w14:textId="01B81260"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Lessons 9-1 and 9-2 introduced 10 less / 1 less before work had been done focused on subtracting tens.  </w:t>
            </w:r>
            <w:r w:rsidR="002B0F9A">
              <w:rPr>
                <w:rFonts w:ascii="Lucida Sans" w:eastAsia="Lucida Sans" w:hAnsi="Lucida Sans" w:cs="Lucida Sans"/>
                <w:color w:val="auto"/>
                <w:sz w:val="20"/>
                <w:szCs w:val="20"/>
              </w:rPr>
              <w:t xml:space="preserve">Lessons </w:t>
            </w:r>
            <w:r w:rsidRPr="005962C8">
              <w:rPr>
                <w:rFonts w:ascii="Lucida Sans" w:eastAsia="Lucida Sans" w:hAnsi="Lucida Sans" w:cs="Lucida Sans"/>
                <w:color w:val="auto"/>
                <w:sz w:val="20"/>
                <w:szCs w:val="20"/>
              </w:rPr>
              <w:t>9-1 and 9-2 should be connected to the place value based subtraction work done in this unit.  Lesson 11-5 will provide one opportunity for this, though the connection should not be limited to this lesson.</w:t>
            </w:r>
          </w:p>
        </w:tc>
        <w:tc>
          <w:tcPr>
            <w:tcW w:w="7200" w:type="dxa"/>
            <w:shd w:val="clear" w:color="auto" w:fill="C5E0B3" w:themeFill="accent6" w:themeFillTint="66"/>
            <w:tcMar>
              <w:top w:w="100" w:type="dxa"/>
              <w:left w:w="100" w:type="dxa"/>
              <w:bottom w:w="100" w:type="dxa"/>
              <w:right w:w="100" w:type="dxa"/>
            </w:tcMar>
          </w:tcPr>
          <w:p w14:paraId="44F2427E"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The standard calling for mentally finding 10 more (1.NBT.C.5) is part of the cluster titled “</w:t>
            </w:r>
            <w:r w:rsidRPr="005962C8">
              <w:rPr>
                <w:rFonts w:ascii="Lucida Sans" w:eastAsia="Lucida Sans" w:hAnsi="Lucida Sans" w:cs="Lucida Sans"/>
                <w:color w:val="auto"/>
                <w:sz w:val="20"/>
                <w:szCs w:val="20"/>
                <w:u w:val="single"/>
              </w:rPr>
              <w:t xml:space="preserve">Use place value understanding </w:t>
            </w:r>
            <w:r w:rsidRPr="005962C8">
              <w:rPr>
                <w:rFonts w:ascii="Lucida Sans" w:eastAsia="Lucida Sans" w:hAnsi="Lucida Sans" w:cs="Lucida Sans"/>
                <w:color w:val="auto"/>
                <w:sz w:val="20"/>
                <w:szCs w:val="20"/>
              </w:rPr>
              <w:t>and properties of operations to add and subtract”.  The place value understanding of addition built in topic 10 can be used to build coherence and conceptual understanding with the work in 9-1 and 9-2.</w:t>
            </w:r>
          </w:p>
        </w:tc>
      </w:tr>
      <w:tr w:rsidR="005962C8" w:rsidRPr="005962C8" w14:paraId="5FCD6F85" w14:textId="77777777" w:rsidTr="00BF22E2">
        <w:tc>
          <w:tcPr>
            <w:tcW w:w="7200" w:type="dxa"/>
            <w:shd w:val="clear" w:color="auto" w:fill="E2EFD9" w:themeFill="accent6" w:themeFillTint="33"/>
            <w:tcMar>
              <w:top w:w="100" w:type="dxa"/>
              <w:left w:w="100" w:type="dxa"/>
              <w:bottom w:w="100" w:type="dxa"/>
              <w:right w:w="100" w:type="dxa"/>
            </w:tcMar>
          </w:tcPr>
          <w:p w14:paraId="646EAFF3" w14:textId="0866C151"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Individual lessons in this topic provide specific models for students to use to subtract numbers.  Students should be able to access and utilize a variety of models (</w:t>
            </w:r>
            <w:r w:rsidR="00937952" w:rsidRPr="005962C8">
              <w:rPr>
                <w:rFonts w:ascii="Lucida Sans" w:eastAsia="Lucida Sans" w:hAnsi="Lucida Sans" w:cs="Lucida Sans"/>
                <w:color w:val="auto"/>
                <w:sz w:val="20"/>
                <w:szCs w:val="20"/>
              </w:rPr>
              <w:t>e.g</w:t>
            </w:r>
            <w:r w:rsidRPr="005962C8">
              <w:rPr>
                <w:rFonts w:ascii="Lucida Sans" w:eastAsia="Lucida Sans" w:hAnsi="Lucida Sans" w:cs="Lucida Sans"/>
                <w:color w:val="auto"/>
                <w:sz w:val="20"/>
                <w:szCs w:val="20"/>
              </w:rPr>
              <w:t>.</w:t>
            </w:r>
            <w:r w:rsidR="00937952"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cubes, place value blocks, ten frames, number charts, etc.) that are useful for subtracting two-digit numbers and make sense to the students.  Throughout the </w:t>
            </w:r>
            <w:r w:rsidR="002B0F9A">
              <w:rPr>
                <w:rFonts w:ascii="Lucida Sans" w:eastAsia="Lucida Sans" w:hAnsi="Lucida Sans" w:cs="Lucida Sans"/>
                <w:color w:val="auto"/>
                <w:sz w:val="20"/>
                <w:szCs w:val="20"/>
              </w:rPr>
              <w:t>t</w:t>
            </w:r>
            <w:r w:rsidRPr="005962C8">
              <w:rPr>
                <w:rFonts w:ascii="Lucida Sans" w:eastAsia="Lucida Sans" w:hAnsi="Lucida Sans" w:cs="Lucida Sans"/>
                <w:color w:val="auto"/>
                <w:sz w:val="20"/>
                <w:szCs w:val="20"/>
              </w:rPr>
              <w:t>opic, directions for students should follow the Guided Practice directions on p. 642 “Use the _______ or another strategy to solve a subtraction problem”</w:t>
            </w:r>
          </w:p>
        </w:tc>
        <w:tc>
          <w:tcPr>
            <w:tcW w:w="7200" w:type="dxa"/>
            <w:shd w:val="clear" w:color="auto" w:fill="E2EFD9" w:themeFill="accent6" w:themeFillTint="33"/>
            <w:tcMar>
              <w:top w:w="100" w:type="dxa"/>
              <w:left w:w="100" w:type="dxa"/>
              <w:bottom w:w="100" w:type="dxa"/>
              <w:right w:w="100" w:type="dxa"/>
            </w:tcMar>
          </w:tcPr>
          <w:p w14:paraId="0560E8F4" w14:textId="6912FBB1"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1.NBT.C.4 lists options for models but does not specify a specific model that must be used when adding or subtracting two</w:t>
            </w:r>
            <w:r w:rsidR="002B0F9A">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digit numbers.</w:t>
            </w:r>
          </w:p>
          <w:p w14:paraId="71D58CCA"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4B49B545" w14:textId="184EA925" w:rsidR="00567714" w:rsidRPr="005962C8" w:rsidRDefault="00567714" w:rsidP="00567714">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Several examples of possible models are listed but one single model is not called for that must be used to build understanding of place value or adding and subtracting two</w:t>
            </w:r>
            <w:r w:rsidR="002B0F9A">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digit numbers.</w:t>
            </w:r>
          </w:p>
          <w:p w14:paraId="28870B68" w14:textId="1CBB9CE0" w:rsidR="00D9284F" w:rsidRPr="005962C8" w:rsidRDefault="00567714" w:rsidP="00567714">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w:t>
            </w:r>
            <w:r w:rsidR="002B0F9A">
              <w:rPr>
                <w:rFonts w:ascii="Lucida Sans" w:eastAsia="Lucida Sans" w:hAnsi="Lucida Sans" w:cs="Lucida Sans"/>
                <w:color w:val="auto"/>
                <w:sz w:val="20"/>
                <w:szCs w:val="20"/>
              </w:rPr>
              <w:t>p</w:t>
            </w:r>
            <w:r w:rsidRPr="005962C8">
              <w:rPr>
                <w:rFonts w:ascii="Lucida Sans" w:eastAsia="Lucida Sans" w:hAnsi="Lucida Sans" w:cs="Lucida Sans"/>
                <w:color w:val="auto"/>
                <w:sz w:val="20"/>
                <w:szCs w:val="20"/>
              </w:rPr>
              <w:t>. 6</w:t>
            </w:r>
            <w:r w:rsidR="002B0F9A">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7 in the OA Progressions</w:t>
            </w:r>
            <w:r w:rsidR="002B0F9A">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bl>
    <w:p w14:paraId="5977AFEF" w14:textId="77777777" w:rsidR="00D9284F" w:rsidRPr="005962C8" w:rsidRDefault="00D9284F">
      <w:pPr>
        <w:rPr>
          <w:rFonts w:ascii="Lucida Sans" w:eastAsia="Lucida Sans" w:hAnsi="Lucida Sans" w:cs="Lucida Sans"/>
          <w:b/>
          <w:color w:val="auto"/>
          <w:sz w:val="20"/>
          <w:szCs w:val="20"/>
        </w:rPr>
      </w:pPr>
    </w:p>
    <w:p w14:paraId="3BE167F1" w14:textId="77777777" w:rsidR="001D3851" w:rsidRDefault="001D3851">
      <w:pPr>
        <w:rPr>
          <w:color w:val="auto"/>
        </w:rPr>
      </w:pPr>
      <w:r>
        <w:rPr>
          <w:color w:val="auto"/>
        </w:rPr>
        <w:br w:type="page"/>
      </w:r>
    </w:p>
    <w:p w14:paraId="413CD2F2" w14:textId="69F6CB48" w:rsidR="00FB6D75" w:rsidRPr="005962C8" w:rsidRDefault="00FB6D75" w:rsidP="00FB6D75">
      <w:pPr>
        <w:pBdr>
          <w:top w:val="none" w:sz="0" w:space="0" w:color="auto"/>
          <w:left w:val="none" w:sz="0" w:space="0" w:color="auto"/>
          <w:bottom w:val="none" w:sz="0" w:space="0" w:color="auto"/>
          <w:right w:val="none" w:sz="0" w:space="0" w:color="auto"/>
        </w:pBdr>
        <w:rPr>
          <w:color w:val="auto"/>
        </w:rPr>
      </w:pPr>
      <w:r w:rsidRPr="005962C8">
        <w:rPr>
          <w:noProof/>
          <w:color w:val="auto"/>
          <w:lang w:val="en-US"/>
        </w:rPr>
        <w:lastRenderedPageBreak/>
        <w:drawing>
          <wp:anchor distT="0" distB="0" distL="114300" distR="114300" simplePos="0" relativeHeight="251670528" behindDoc="0" locked="0" layoutInCell="1" allowOverlap="1" wp14:anchorId="136DB08C" wp14:editId="272938E9">
            <wp:simplePos x="0" y="0"/>
            <wp:positionH relativeFrom="column">
              <wp:posOffset>20320</wp:posOffset>
            </wp:positionH>
            <wp:positionV relativeFrom="paragraph">
              <wp:posOffset>60325</wp:posOffset>
            </wp:positionV>
            <wp:extent cx="438912" cy="118872"/>
            <wp:effectExtent l="140970" t="0" r="102235" b="0"/>
            <wp:wrapSquare wrapText="bothSides"/>
            <wp:docPr id="49" name="Picture 49"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A54528" w14:textId="77BF00EE" w:rsidR="00D9284F" w:rsidRPr="001D3851" w:rsidRDefault="00FB6D75" w:rsidP="00FB6D75">
      <w:pPr>
        <w:pBdr>
          <w:top w:val="none" w:sz="0" w:space="0" w:color="auto"/>
          <w:left w:val="none" w:sz="0" w:space="0" w:color="auto"/>
          <w:bottom w:val="none" w:sz="0" w:space="0" w:color="auto"/>
          <w:right w:val="none" w:sz="0" w:space="0" w:color="auto"/>
        </w:pBdr>
        <w:rPr>
          <w:color w:val="3A8A4F"/>
        </w:rPr>
      </w:pPr>
      <w:r w:rsidRPr="001D3851">
        <w:rPr>
          <w:rFonts w:ascii="Lucida Sans" w:eastAsia="Lucida Sans" w:hAnsi="Lucida Sans" w:cs="Lucida Sans"/>
          <w:color w:val="3A8A4F"/>
          <w:sz w:val="30"/>
          <w:szCs w:val="30"/>
        </w:rPr>
        <w:t>Assessment Guidance, Topic 11</w:t>
      </w:r>
    </w:p>
    <w:tbl>
      <w:tblPr>
        <w:tblStyle w:val="afc"/>
        <w:tblW w:w="14418"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gridCol w:w="18"/>
      </w:tblGrid>
      <w:tr w:rsidR="005962C8" w:rsidRPr="005962C8" w14:paraId="61819432" w14:textId="77777777" w:rsidTr="00BF22E2">
        <w:trPr>
          <w:trHeight w:val="420"/>
        </w:trPr>
        <w:tc>
          <w:tcPr>
            <w:tcW w:w="14418" w:type="dxa"/>
            <w:gridSpan w:val="3"/>
            <w:shd w:val="clear" w:color="auto" w:fill="D9D9D9" w:themeFill="background1" w:themeFillShade="D9"/>
            <w:tcMar>
              <w:top w:w="100" w:type="dxa"/>
              <w:left w:w="100" w:type="dxa"/>
              <w:bottom w:w="100" w:type="dxa"/>
              <w:right w:w="100" w:type="dxa"/>
            </w:tcMar>
          </w:tcPr>
          <w:p w14:paraId="625AE77F" w14:textId="77777777" w:rsidR="00DE5860" w:rsidRPr="005962C8" w:rsidRDefault="00DE5860" w:rsidP="00A26620">
            <w:pPr>
              <w:widowControl w:val="0"/>
              <w:numPr>
                <w:ilvl w:val="0"/>
                <w:numId w:val="23"/>
              </w:numPr>
              <w:spacing w:line="240" w:lineRule="auto"/>
              <w:ind w:left="360"/>
              <w:contextualSpacing/>
              <w:rPr>
                <w:rFonts w:ascii="Lucida Sans" w:hAnsi="Lucida Sans"/>
                <w:color w:val="auto"/>
              </w:rPr>
            </w:pPr>
            <w:r w:rsidRPr="005962C8">
              <w:rPr>
                <w:rFonts w:ascii="Lucida Sans" w:eastAsia="Lucida Sans" w:hAnsi="Lucida Sans" w:cs="Lucida Sans"/>
                <w:color w:val="auto"/>
              </w:rPr>
              <w:t>Topic Assessment</w:t>
            </w:r>
          </w:p>
          <w:p w14:paraId="546FD66A" w14:textId="77777777" w:rsidR="00D9284F" w:rsidRPr="005962C8" w:rsidRDefault="00DE5860" w:rsidP="00CE778D">
            <w:pPr>
              <w:widowControl w:val="0"/>
              <w:spacing w:line="240" w:lineRule="auto"/>
              <w:ind w:left="360"/>
              <w:contextualSpacing/>
              <w:rPr>
                <w:rFonts w:ascii="Lucida Sans" w:eastAsia="Lucida Sans" w:hAnsi="Lucida Sans" w:cs="Lucida Sans"/>
                <w:color w:val="auto"/>
              </w:rPr>
            </w:pPr>
            <w:r w:rsidRPr="005962C8">
              <w:rPr>
                <w:rFonts w:ascii="Lucida Sans" w:eastAsia="Lucida Sans" w:hAnsi="Lucida Sans" w:cs="Lucida Sans"/>
                <w:color w:val="auto"/>
              </w:rPr>
              <w:t>Performance Assessment</w:t>
            </w:r>
            <w:r w:rsidRPr="005962C8">
              <w:rPr>
                <w:rFonts w:ascii="Lucida Sans" w:eastAsia="Lucida Sans" w:hAnsi="Lucida Sans" w:cs="Lucida Sans"/>
                <w:color w:val="auto"/>
              </w:rPr>
              <w:tab/>
            </w:r>
          </w:p>
        </w:tc>
      </w:tr>
      <w:tr w:rsidR="005962C8" w:rsidRPr="005962C8" w14:paraId="5A7D3D4B" w14:textId="77777777" w:rsidTr="00BF22E2">
        <w:trPr>
          <w:gridAfter w:val="1"/>
          <w:wAfter w:w="18" w:type="dxa"/>
        </w:trPr>
        <w:tc>
          <w:tcPr>
            <w:tcW w:w="7200" w:type="dxa"/>
            <w:shd w:val="clear" w:color="auto" w:fill="A6A6A6" w:themeFill="background1" w:themeFillShade="A6"/>
            <w:tcMar>
              <w:top w:w="100" w:type="dxa"/>
              <w:left w:w="100" w:type="dxa"/>
              <w:bottom w:w="100" w:type="dxa"/>
              <w:right w:w="100" w:type="dxa"/>
            </w:tcMar>
          </w:tcPr>
          <w:p w14:paraId="431F2D63"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Item #/Action</w:t>
            </w:r>
          </w:p>
        </w:tc>
        <w:tc>
          <w:tcPr>
            <w:tcW w:w="7200" w:type="dxa"/>
            <w:shd w:val="clear" w:color="auto" w:fill="A6A6A6" w:themeFill="background1" w:themeFillShade="A6"/>
            <w:tcMar>
              <w:top w:w="100" w:type="dxa"/>
              <w:left w:w="100" w:type="dxa"/>
              <w:bottom w:w="100" w:type="dxa"/>
              <w:right w:w="100" w:type="dxa"/>
            </w:tcMar>
          </w:tcPr>
          <w:p w14:paraId="1E1D0609" w14:textId="2FBF0B31" w:rsidR="00D9284F" w:rsidRPr="005962C8" w:rsidRDefault="00B96C30" w:rsidP="00DE5860">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4014403A"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11A53EAA" w14:textId="647E0C33" w:rsidR="00D9284F" w:rsidRPr="005962C8" w:rsidRDefault="009D6812" w:rsidP="00A26620">
            <w:pPr>
              <w:widowControl w:val="0"/>
              <w:numPr>
                <w:ilvl w:val="0"/>
                <w:numId w:val="16"/>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Modify: </w:t>
            </w:r>
            <w:r w:rsidR="002B0F9A">
              <w:rPr>
                <w:rFonts w:ascii="Lucida Sans" w:eastAsia="Lucida Sans" w:hAnsi="Lucida Sans" w:cs="Lucida Sans"/>
                <w:color w:val="auto"/>
                <w:sz w:val="20"/>
                <w:szCs w:val="20"/>
              </w:rPr>
              <w:t>D</w:t>
            </w:r>
            <w:r w:rsidRPr="005962C8">
              <w:rPr>
                <w:rFonts w:ascii="Lucida Sans" w:eastAsia="Lucida Sans" w:hAnsi="Lucida Sans" w:cs="Lucida Sans"/>
                <w:color w:val="auto"/>
                <w:sz w:val="20"/>
                <w:szCs w:val="20"/>
              </w:rPr>
              <w:t>elete text and 100 chart. Just use the problem</w:t>
            </w:r>
            <w:r w:rsidR="002B0F9A">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ab/>
            </w:r>
          </w:p>
        </w:tc>
        <w:tc>
          <w:tcPr>
            <w:tcW w:w="7200" w:type="dxa"/>
            <w:shd w:val="clear" w:color="auto" w:fill="C5E0B3" w:themeFill="accent6" w:themeFillTint="66"/>
            <w:tcMar>
              <w:top w:w="100" w:type="dxa"/>
              <w:left w:w="100" w:type="dxa"/>
              <w:bottom w:w="100" w:type="dxa"/>
              <w:right w:w="100" w:type="dxa"/>
            </w:tcMar>
          </w:tcPr>
          <w:p w14:paraId="0B61C020" w14:textId="725461CD" w:rsidR="00D9284F" w:rsidRPr="005962C8" w:rsidRDefault="00205B31" w:rsidP="00A9765D">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requires a specific model or strategy</w:t>
            </w:r>
            <w:r w:rsidR="002B0F9A">
              <w:rPr>
                <w:rFonts w:ascii="Lucida Sans" w:eastAsia="Lucida Sans" w:hAnsi="Lucida Sans" w:cs="Lucida Sans"/>
                <w:color w:val="auto"/>
                <w:sz w:val="20"/>
                <w:szCs w:val="20"/>
              </w:rPr>
              <w:t>.</w:t>
            </w:r>
          </w:p>
        </w:tc>
      </w:tr>
      <w:tr w:rsidR="005962C8" w:rsidRPr="005962C8" w14:paraId="53C57A26"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63F0B82D" w14:textId="52A6DDAA" w:rsidR="00D9284F" w:rsidRPr="005962C8" w:rsidRDefault="009D6812" w:rsidP="00A26620">
            <w:pPr>
              <w:pStyle w:val="ListParagraph"/>
              <w:widowControl w:val="0"/>
              <w:numPr>
                <w:ilvl w:val="0"/>
                <w:numId w:val="50"/>
              </w:numPr>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Modify: </w:t>
            </w:r>
            <w:r w:rsidR="002B0F9A">
              <w:rPr>
                <w:rFonts w:ascii="Lucida Sans" w:eastAsia="Lucida Sans" w:hAnsi="Lucida Sans" w:cs="Lucida Sans"/>
                <w:color w:val="auto"/>
                <w:sz w:val="20"/>
                <w:szCs w:val="20"/>
              </w:rPr>
              <w:t>D</w:t>
            </w:r>
            <w:r w:rsidRPr="005962C8">
              <w:rPr>
                <w:rFonts w:ascii="Lucida Sans" w:eastAsia="Lucida Sans" w:hAnsi="Lucida Sans" w:cs="Lucida Sans"/>
                <w:color w:val="auto"/>
                <w:sz w:val="20"/>
                <w:szCs w:val="20"/>
              </w:rPr>
              <w:t>elete text and place value blocks. Just use the problem</w:t>
            </w:r>
            <w:r w:rsidR="002B0F9A">
              <w:rPr>
                <w:rFonts w:ascii="Lucida Sans" w:eastAsia="Lucida Sans" w:hAnsi="Lucida Sans" w:cs="Lucida Sans"/>
                <w:color w:val="auto"/>
                <w:sz w:val="20"/>
                <w:szCs w:val="20"/>
              </w:rPr>
              <w:t>.</w:t>
            </w:r>
          </w:p>
        </w:tc>
        <w:tc>
          <w:tcPr>
            <w:tcW w:w="7200" w:type="dxa"/>
            <w:shd w:val="clear" w:color="auto" w:fill="E2EFD9" w:themeFill="accent6" w:themeFillTint="33"/>
            <w:tcMar>
              <w:top w:w="100" w:type="dxa"/>
              <w:left w:w="100" w:type="dxa"/>
              <w:bottom w:w="100" w:type="dxa"/>
              <w:right w:w="100" w:type="dxa"/>
            </w:tcMar>
          </w:tcPr>
          <w:p w14:paraId="24D67EA6" w14:textId="543663EF" w:rsidR="00D9284F" w:rsidRPr="005962C8" w:rsidRDefault="00205B31" w:rsidP="00A9765D">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requires a specific model or strategy</w:t>
            </w:r>
            <w:r w:rsidR="002B0F9A">
              <w:rPr>
                <w:rFonts w:ascii="Lucida Sans" w:eastAsia="Lucida Sans" w:hAnsi="Lucida Sans" w:cs="Lucida Sans"/>
                <w:color w:val="auto"/>
                <w:sz w:val="20"/>
                <w:szCs w:val="20"/>
              </w:rPr>
              <w:t>.</w:t>
            </w:r>
          </w:p>
        </w:tc>
      </w:tr>
      <w:tr w:rsidR="005962C8" w:rsidRPr="005962C8" w14:paraId="17CB941B"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59EBE775" w14:textId="66929421" w:rsidR="00D9284F" w:rsidRPr="005962C8" w:rsidRDefault="009D6812" w:rsidP="00A26620">
            <w:pPr>
              <w:pStyle w:val="ListParagraph"/>
              <w:widowControl w:val="0"/>
              <w:numPr>
                <w:ilvl w:val="0"/>
                <w:numId w:val="50"/>
              </w:numPr>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Modify: </w:t>
            </w:r>
            <w:r w:rsidR="002B0F9A">
              <w:rPr>
                <w:rFonts w:ascii="Lucida Sans" w:eastAsia="Lucida Sans" w:hAnsi="Lucida Sans" w:cs="Lucida Sans"/>
                <w:color w:val="auto"/>
                <w:sz w:val="20"/>
                <w:szCs w:val="20"/>
              </w:rPr>
              <w:t>D</w:t>
            </w:r>
            <w:r w:rsidRPr="005962C8">
              <w:rPr>
                <w:rFonts w:ascii="Lucida Sans" w:eastAsia="Lucida Sans" w:hAnsi="Lucida Sans" w:cs="Lucida Sans"/>
                <w:color w:val="auto"/>
                <w:sz w:val="20"/>
                <w:szCs w:val="20"/>
              </w:rPr>
              <w:t>elete text and number line. Just use the problem</w:t>
            </w:r>
            <w:r w:rsidR="002B0F9A">
              <w:rPr>
                <w:rFonts w:ascii="Lucida Sans" w:eastAsia="Lucida Sans" w:hAnsi="Lucida Sans" w:cs="Lucida Sans"/>
                <w:color w:val="auto"/>
                <w:sz w:val="20"/>
                <w:szCs w:val="20"/>
              </w:rPr>
              <w:t>.</w:t>
            </w:r>
          </w:p>
        </w:tc>
        <w:tc>
          <w:tcPr>
            <w:tcW w:w="7200" w:type="dxa"/>
            <w:shd w:val="clear" w:color="auto" w:fill="C5E0B3" w:themeFill="accent6" w:themeFillTint="66"/>
            <w:tcMar>
              <w:top w:w="100" w:type="dxa"/>
              <w:left w:w="100" w:type="dxa"/>
              <w:bottom w:w="100" w:type="dxa"/>
              <w:right w:w="100" w:type="dxa"/>
            </w:tcMar>
          </w:tcPr>
          <w:p w14:paraId="4A1B63AC" w14:textId="002582DA" w:rsidR="00D9284F" w:rsidRPr="005962C8" w:rsidRDefault="00205B31" w:rsidP="00A9765D">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requires a specific model or strategy</w:t>
            </w:r>
            <w:r w:rsidR="002B0F9A">
              <w:rPr>
                <w:rFonts w:ascii="Lucida Sans" w:eastAsia="Lucida Sans" w:hAnsi="Lucida Sans" w:cs="Lucida Sans"/>
                <w:color w:val="auto"/>
                <w:sz w:val="20"/>
                <w:szCs w:val="20"/>
              </w:rPr>
              <w:t>.</w:t>
            </w:r>
          </w:p>
        </w:tc>
      </w:tr>
      <w:tr w:rsidR="005962C8" w:rsidRPr="005962C8" w14:paraId="6AF78FA6"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77FD8262" w14:textId="204999DF" w:rsidR="00D9284F" w:rsidRPr="005962C8" w:rsidRDefault="00C13D6B" w:rsidP="00A26620">
            <w:pPr>
              <w:pStyle w:val="ListParagraph"/>
              <w:widowControl w:val="0"/>
              <w:numPr>
                <w:ilvl w:val="0"/>
                <w:numId w:val="50"/>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537FDABE"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05E958DC"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364ED156" w14:textId="42A0B85C" w:rsidR="00D9284F" w:rsidRPr="005962C8" w:rsidRDefault="00C13D6B" w:rsidP="00A26620">
            <w:pPr>
              <w:pStyle w:val="ListParagraph"/>
              <w:widowControl w:val="0"/>
              <w:numPr>
                <w:ilvl w:val="0"/>
                <w:numId w:val="50"/>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08C197CD"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25B156CF"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6402AB0A" w14:textId="2ACD6BAD" w:rsidR="00D9284F" w:rsidRPr="005962C8" w:rsidRDefault="00C13D6B" w:rsidP="00A26620">
            <w:pPr>
              <w:pStyle w:val="ListParagraph"/>
              <w:widowControl w:val="0"/>
              <w:numPr>
                <w:ilvl w:val="0"/>
                <w:numId w:val="50"/>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55688489"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31DECAE4"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1F5C1147" w14:textId="25A8A5EA" w:rsidR="00D9284F" w:rsidRPr="005962C8" w:rsidRDefault="00C13D6B" w:rsidP="00A26620">
            <w:pPr>
              <w:pStyle w:val="ListParagraph"/>
              <w:widowControl w:val="0"/>
              <w:numPr>
                <w:ilvl w:val="0"/>
                <w:numId w:val="50"/>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2A0F8E9C"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6B0B26F3"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4B1A6CF6" w14:textId="51F1C238" w:rsidR="00D9284F" w:rsidRPr="005962C8" w:rsidRDefault="00C13D6B" w:rsidP="00A26620">
            <w:pPr>
              <w:pStyle w:val="ListParagraph"/>
              <w:widowControl w:val="0"/>
              <w:numPr>
                <w:ilvl w:val="0"/>
                <w:numId w:val="50"/>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4FD2F4EE"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3CFA8974"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25E225F9" w14:textId="42B4D1BC" w:rsidR="00D9284F" w:rsidRPr="005962C8" w:rsidRDefault="00C13D6B" w:rsidP="00A26620">
            <w:pPr>
              <w:pStyle w:val="ListParagraph"/>
              <w:widowControl w:val="0"/>
              <w:numPr>
                <w:ilvl w:val="0"/>
                <w:numId w:val="50"/>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6FD7984C"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31C0D8EB"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72780C11" w14:textId="77777777" w:rsidR="00D9284F" w:rsidRPr="005962C8" w:rsidRDefault="009D6812" w:rsidP="00A26620">
            <w:pPr>
              <w:pStyle w:val="ListParagraph"/>
              <w:widowControl w:val="0"/>
              <w:numPr>
                <w:ilvl w:val="0"/>
                <w:numId w:val="50"/>
              </w:numPr>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tc>
        <w:tc>
          <w:tcPr>
            <w:tcW w:w="7200" w:type="dxa"/>
            <w:shd w:val="clear" w:color="auto" w:fill="E2EFD9" w:themeFill="accent6" w:themeFillTint="33"/>
            <w:tcMar>
              <w:top w:w="100" w:type="dxa"/>
              <w:left w:w="100" w:type="dxa"/>
              <w:bottom w:w="100" w:type="dxa"/>
              <w:right w:w="100" w:type="dxa"/>
            </w:tcMar>
          </w:tcPr>
          <w:p w14:paraId="0273DBB8" w14:textId="00F689A8" w:rsidR="00D9284F" w:rsidRPr="005962C8" w:rsidRDefault="00205B31" w:rsidP="00DE5860">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 requires Application</w:t>
            </w:r>
            <w:r w:rsidR="002B0F9A">
              <w:rPr>
                <w:rFonts w:ascii="Lucida Sans" w:eastAsia="Lucida Sans" w:hAnsi="Lucida Sans" w:cs="Lucida Sans"/>
                <w:color w:val="auto"/>
                <w:sz w:val="20"/>
                <w:szCs w:val="20"/>
              </w:rPr>
              <w:t>.</w:t>
            </w:r>
          </w:p>
        </w:tc>
      </w:tr>
    </w:tbl>
    <w:p w14:paraId="4E4E7641" w14:textId="77777777" w:rsidR="00074910" w:rsidRPr="005962C8" w:rsidRDefault="00074910">
      <w:pPr>
        <w:rPr>
          <w:rFonts w:ascii="Lucida Sans" w:eastAsia="Lucida Sans" w:hAnsi="Lucida Sans" w:cs="Lucida Sans"/>
          <w:color w:val="auto"/>
          <w:sz w:val="20"/>
          <w:szCs w:val="20"/>
        </w:rPr>
      </w:pPr>
    </w:p>
    <w:p w14:paraId="331B8603" w14:textId="77777777" w:rsidR="00D9284F" w:rsidRPr="005962C8" w:rsidRDefault="00074910">
      <w:pPr>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br w:type="page"/>
      </w:r>
    </w:p>
    <w:tbl>
      <w:tblPr>
        <w:tblStyle w:val="afd"/>
        <w:tblW w:w="14418"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18"/>
      </w:tblGrid>
      <w:tr w:rsidR="005962C8" w:rsidRPr="005962C8" w14:paraId="546FD2CA" w14:textId="77777777" w:rsidTr="00BF22E2">
        <w:trPr>
          <w:trHeight w:val="420"/>
        </w:trPr>
        <w:tc>
          <w:tcPr>
            <w:tcW w:w="14418" w:type="dxa"/>
            <w:shd w:val="clear" w:color="auto" w:fill="A6A6A6" w:themeFill="background1" w:themeFillShade="A6"/>
            <w:tcMar>
              <w:top w:w="100" w:type="dxa"/>
              <w:left w:w="100" w:type="dxa"/>
              <w:bottom w:w="100" w:type="dxa"/>
              <w:right w:w="100" w:type="dxa"/>
            </w:tcMar>
          </w:tcPr>
          <w:p w14:paraId="41F0F83B" w14:textId="77777777" w:rsidR="00D9284F" w:rsidRPr="005962C8" w:rsidRDefault="009D6812">
            <w:pPr>
              <w:widowControl w:val="0"/>
              <w:spacing w:line="240" w:lineRule="auto"/>
              <w:jc w:val="center"/>
              <w:rPr>
                <w:rFonts w:ascii="Lucida Sans" w:eastAsia="Lucida Sans" w:hAnsi="Lucida Sans" w:cs="Lucida Sans"/>
                <w:b/>
                <w:color w:val="auto"/>
                <w:sz w:val="30"/>
                <w:szCs w:val="30"/>
              </w:rPr>
            </w:pPr>
            <w:r w:rsidRPr="005962C8">
              <w:rPr>
                <w:rFonts w:ascii="Lucida Sans" w:eastAsia="Lucida Sans" w:hAnsi="Lucida Sans" w:cs="Lucida Sans"/>
                <w:b/>
                <w:color w:val="auto"/>
                <w:sz w:val="30"/>
                <w:szCs w:val="30"/>
              </w:rPr>
              <w:lastRenderedPageBreak/>
              <w:t>Grade 1, Topic 12: Measure Lengths</w:t>
            </w:r>
          </w:p>
        </w:tc>
      </w:tr>
    </w:tbl>
    <w:p w14:paraId="76B9B299" w14:textId="77777777" w:rsidR="00EA47B4" w:rsidRPr="005962C8" w:rsidRDefault="00EA47B4">
      <w:pPr>
        <w:rPr>
          <w:color w:val="auto"/>
        </w:rPr>
      </w:pPr>
    </w:p>
    <w:tbl>
      <w:tblPr>
        <w:tblStyle w:val="afd"/>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26EFE3B3" w14:textId="77777777" w:rsidTr="00EA47B4">
        <w:trPr>
          <w:trHeight w:val="420"/>
        </w:trPr>
        <w:tc>
          <w:tcPr>
            <w:tcW w:w="2880" w:type="dxa"/>
            <w:shd w:val="clear" w:color="auto" w:fill="C5E0B3" w:themeFill="accent6" w:themeFillTint="66"/>
            <w:tcMar>
              <w:top w:w="100" w:type="dxa"/>
              <w:left w:w="100" w:type="dxa"/>
              <w:bottom w:w="100" w:type="dxa"/>
              <w:right w:w="100" w:type="dxa"/>
            </w:tcMar>
          </w:tcPr>
          <w:p w14:paraId="60F663AD"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Standards addressed:</w:t>
            </w:r>
          </w:p>
        </w:tc>
        <w:tc>
          <w:tcPr>
            <w:tcW w:w="11520" w:type="dxa"/>
            <w:shd w:val="clear" w:color="auto" w:fill="C5E0B3" w:themeFill="accent6" w:themeFillTint="66"/>
            <w:tcMar>
              <w:top w:w="100" w:type="dxa"/>
              <w:left w:w="100" w:type="dxa"/>
              <w:bottom w:w="100" w:type="dxa"/>
              <w:right w:w="100" w:type="dxa"/>
            </w:tcMar>
          </w:tcPr>
          <w:p w14:paraId="675ACAF2"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2128A3B9" w14:textId="02D0013B"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1.MD.A.1</w:t>
            </w:r>
            <w:r w:rsidR="002B0F9A">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Order three objects by length; compare the lengths of two objects indirectly by using a third object.</w:t>
            </w:r>
          </w:p>
          <w:p w14:paraId="2F1DA2B6"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1EF7E3EE" w14:textId="4B09387C"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1.MD.A.2</w:t>
            </w:r>
            <w:r w:rsidR="002B0F9A">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Express the length of an object as a whole number of length units, by laying multiple copies of a shorter object (the length unit) end to end; understand that the length measurement of an object is the number of same-size length units that span it with no gaps or overlaps. Limit to contexts where the object being measured is spanned by a whole number of length units with no gaps or overlaps.</w:t>
            </w:r>
          </w:p>
        </w:tc>
      </w:tr>
      <w:tr w:rsidR="005962C8" w:rsidRPr="005962C8" w14:paraId="1D7CC55A" w14:textId="77777777" w:rsidTr="00C11D7A">
        <w:trPr>
          <w:trHeight w:val="1032"/>
        </w:trPr>
        <w:tc>
          <w:tcPr>
            <w:tcW w:w="2880" w:type="dxa"/>
            <w:shd w:val="clear" w:color="auto" w:fill="E2EFD9" w:themeFill="accent6" w:themeFillTint="33"/>
            <w:tcMar>
              <w:top w:w="100" w:type="dxa"/>
              <w:left w:w="100" w:type="dxa"/>
              <w:bottom w:w="100" w:type="dxa"/>
              <w:right w:w="100" w:type="dxa"/>
            </w:tcMar>
          </w:tcPr>
          <w:p w14:paraId="5BFF1361"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639769C5"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18937255" w14:textId="5D80469B"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Application</w:t>
            </w:r>
            <w:r w:rsidR="005B000F" w:rsidRPr="005962C8">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Conceptual Understanding</w:t>
            </w:r>
          </w:p>
          <w:p w14:paraId="6B95D3C2"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6DE9B21C"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Secondary in this topic:</w:t>
            </w:r>
          </w:p>
          <w:p w14:paraId="3962C718"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Procedural Skill and Fluency</w:t>
            </w:r>
          </w:p>
        </w:tc>
      </w:tr>
      <w:tr w:rsidR="005962C8" w:rsidRPr="005962C8" w14:paraId="1AA94293" w14:textId="77777777" w:rsidTr="00EA47B4">
        <w:trPr>
          <w:trHeight w:val="420"/>
        </w:trPr>
        <w:tc>
          <w:tcPr>
            <w:tcW w:w="2880" w:type="dxa"/>
            <w:shd w:val="clear" w:color="auto" w:fill="C5E0B3" w:themeFill="accent6" w:themeFillTint="66"/>
            <w:tcMar>
              <w:top w:w="100" w:type="dxa"/>
              <w:left w:w="100" w:type="dxa"/>
              <w:bottom w:w="100" w:type="dxa"/>
              <w:right w:w="100" w:type="dxa"/>
            </w:tcMar>
          </w:tcPr>
          <w:p w14:paraId="56ABDB2C"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433FF362" w14:textId="0768D098" w:rsidR="005B000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Measurement is the process of assigning a number to a magnitude of some attribute shared by some class of objects, such as length, relative to a unit. Length is a continuous attribute—a length can always be subdivided in smaller lengths. In contrast, we can count 4 apples exactly—cardinality is a discrete attribute. We can add the 4 apples to 5 other apples and know that the result is e</w:t>
            </w:r>
            <w:r w:rsidR="005B000F" w:rsidRPr="005962C8">
              <w:rPr>
                <w:rFonts w:ascii="Lucida Sans" w:eastAsia="Lucida Sans" w:hAnsi="Lucida Sans" w:cs="Lucida Sans"/>
                <w:color w:val="auto"/>
                <w:sz w:val="20"/>
                <w:szCs w:val="20"/>
              </w:rPr>
              <w:t>xactly 9 apples.</w:t>
            </w:r>
          </w:p>
          <w:p w14:paraId="5B171076" w14:textId="77777777" w:rsidR="005B000F" w:rsidRPr="005962C8" w:rsidRDefault="005B000F">
            <w:pPr>
              <w:widowControl w:val="0"/>
              <w:spacing w:line="240" w:lineRule="auto"/>
              <w:rPr>
                <w:rFonts w:ascii="Lucida Sans" w:eastAsia="Lucida Sans" w:hAnsi="Lucida Sans" w:cs="Lucida Sans"/>
                <w:color w:val="auto"/>
                <w:sz w:val="20"/>
                <w:szCs w:val="20"/>
              </w:rPr>
            </w:pPr>
          </w:p>
          <w:p w14:paraId="762717D1" w14:textId="6FE50235"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Students then can become increasingly competent at direct comparison— comparing the amount of an attribute in two objects without measurement. For example, two students may stand back to back to directly compare their heights. In many circumstances, such direct comparison is impossible or unwieldy. Sometimes, a third object can be used as an intermediary, allowing indirect comparison. For example, if we know that Aleisha is taller than Barbara and that Barbara is taller than Callie, then we know (due to the transitivity of “taller than”) that Aleisha is taller than Callie, even if Aleisha and Callie never stand back to back</w:t>
            </w:r>
            <w:r w:rsidR="002B0F9A">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p w14:paraId="54C9A4A9" w14:textId="77777777" w:rsidR="00D9284F" w:rsidRPr="005962C8" w:rsidRDefault="00D9284F">
            <w:pPr>
              <w:widowControl w:val="0"/>
              <w:spacing w:line="240" w:lineRule="auto"/>
              <w:rPr>
                <w:rFonts w:ascii="Lucida Sans" w:eastAsia="Lucida Sans" w:hAnsi="Lucida Sans" w:cs="Lucida Sans"/>
                <w:color w:val="auto"/>
                <w:sz w:val="20"/>
                <w:szCs w:val="20"/>
              </w:rPr>
            </w:pPr>
          </w:p>
          <w:p w14:paraId="56BECB6C" w14:textId="3F929055"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“Transitivity” abbreviates the Transitivity Principle for Indirect Measurement stated in the Standards as:</w:t>
            </w:r>
          </w:p>
          <w:p w14:paraId="7DCD3636" w14:textId="6A7AC217" w:rsidR="005B000F"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If the length of object A is greater than the length of object B, and the length of object B is greater than the length of object C, then the length of object A is greater than the length of object C. This principle applies to measurement of other quantities as well. Students should apply the principle of transitivity of measurement to make indirect comparisons, but they need not use this technical term.</w:t>
            </w:r>
          </w:p>
          <w:p w14:paraId="0274D03D" w14:textId="77777777" w:rsidR="00C11D7A" w:rsidRPr="005962C8" w:rsidRDefault="00C11D7A">
            <w:pPr>
              <w:widowControl w:val="0"/>
              <w:spacing w:line="240" w:lineRule="auto"/>
              <w:rPr>
                <w:rFonts w:ascii="Lucida Sans" w:eastAsia="Lucida Sans" w:hAnsi="Lucida Sans" w:cs="Lucida Sans"/>
                <w:color w:val="auto"/>
                <w:sz w:val="20"/>
                <w:szCs w:val="20"/>
              </w:rPr>
            </w:pPr>
          </w:p>
          <w:p w14:paraId="1CC47EBD" w14:textId="237FC792"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Length is a characteristic of an object found by quantifying how far it is between the endpoints of the object. “Distance” is often used similarly to quantify how far it is between any two points in space. Measuring length or distance consists of two aspects, choosing a unit of measure and subdividing (mentally and physically) the object by that unit, placing that unit end to end (iterating) alongside the object. The length of the object is the number of units required to iterate from one end of the object to the other, without gaps or overlaps.</w:t>
            </w:r>
          </w:p>
          <w:p w14:paraId="762C403C" w14:textId="529AD78F" w:rsidR="00D9284F" w:rsidRPr="005962C8" w:rsidRDefault="00B1402D">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pp</w:t>
            </w:r>
            <w:r w:rsidR="009D6812" w:rsidRPr="005962C8">
              <w:rPr>
                <w:rFonts w:ascii="Lucida Sans" w:eastAsia="Lucida Sans" w:hAnsi="Lucida Sans" w:cs="Lucida Sans"/>
                <w:color w:val="auto"/>
                <w:sz w:val="20"/>
                <w:szCs w:val="20"/>
              </w:rPr>
              <w:t>. 2</w:t>
            </w:r>
            <w:r w:rsidR="002B0F9A">
              <w:rPr>
                <w:rFonts w:ascii="Lucida Sans" w:eastAsia="Lucida Sans" w:hAnsi="Lucida Sans" w:cs="Lucida Sans"/>
                <w:color w:val="auto"/>
                <w:sz w:val="20"/>
                <w:szCs w:val="20"/>
              </w:rPr>
              <w:t>–</w:t>
            </w:r>
            <w:r w:rsidR="009D6812" w:rsidRPr="005962C8">
              <w:rPr>
                <w:rFonts w:ascii="Lucida Sans" w:eastAsia="Lucida Sans" w:hAnsi="Lucida Sans" w:cs="Lucida Sans"/>
                <w:color w:val="auto"/>
                <w:sz w:val="20"/>
                <w:szCs w:val="20"/>
              </w:rPr>
              <w:t xml:space="preserve">3 </w:t>
            </w:r>
            <w:r w:rsidRPr="005962C8">
              <w:rPr>
                <w:rFonts w:ascii="Lucida Sans" w:eastAsia="Lucida Sans" w:hAnsi="Lucida Sans" w:cs="Lucida Sans"/>
                <w:color w:val="auto"/>
                <w:sz w:val="20"/>
                <w:szCs w:val="20"/>
              </w:rPr>
              <w:t xml:space="preserve">in the </w:t>
            </w:r>
            <w:r w:rsidR="00CE14CA" w:rsidRPr="005962C8">
              <w:rPr>
                <w:rFonts w:ascii="Lucida Sans" w:eastAsia="Lucida Sans" w:hAnsi="Lucida Sans" w:cs="Lucida Sans"/>
                <w:color w:val="auto"/>
                <w:sz w:val="20"/>
                <w:szCs w:val="20"/>
              </w:rPr>
              <w:t>G</w:t>
            </w:r>
            <w:r w:rsidR="009D6812" w:rsidRPr="005962C8">
              <w:rPr>
                <w:rFonts w:ascii="Lucida Sans" w:eastAsia="Lucida Sans" w:hAnsi="Lucida Sans" w:cs="Lucida Sans"/>
                <w:color w:val="auto"/>
                <w:sz w:val="20"/>
                <w:szCs w:val="20"/>
              </w:rPr>
              <w:t xml:space="preserve"> Progressions</w:t>
            </w:r>
            <w:r w:rsidRPr="005962C8">
              <w:rPr>
                <w:rFonts w:ascii="Lucida Sans" w:eastAsia="Lucida Sans" w:hAnsi="Lucida Sans" w:cs="Lucida Sans"/>
                <w:color w:val="auto"/>
                <w:sz w:val="20"/>
                <w:szCs w:val="20"/>
              </w:rPr>
              <w:t xml:space="preserve">; </w:t>
            </w:r>
            <w:r w:rsidR="00CE14CA" w:rsidRPr="005962C8">
              <w:rPr>
                <w:rFonts w:ascii="Lucida Sans" w:eastAsia="Lucida Sans" w:hAnsi="Lucida Sans" w:cs="Lucida Sans"/>
                <w:color w:val="auto"/>
                <w:sz w:val="20"/>
                <w:szCs w:val="20"/>
              </w:rPr>
              <w:t xml:space="preserve">See </w:t>
            </w:r>
            <w:r w:rsidRPr="005962C8">
              <w:rPr>
                <w:rFonts w:ascii="Lucida Sans" w:eastAsia="Lucida Sans" w:hAnsi="Lucida Sans" w:cs="Lucida Sans"/>
                <w:color w:val="auto"/>
                <w:sz w:val="20"/>
                <w:szCs w:val="20"/>
              </w:rPr>
              <w:t>a</w:t>
            </w:r>
            <w:r w:rsidR="00CE14CA" w:rsidRPr="005962C8">
              <w:rPr>
                <w:rFonts w:ascii="Lucida Sans" w:eastAsia="Lucida Sans" w:hAnsi="Lucida Sans" w:cs="Lucida Sans"/>
                <w:color w:val="auto"/>
                <w:sz w:val="20"/>
                <w:szCs w:val="20"/>
              </w:rPr>
              <w:t>lso pp. 8</w:t>
            </w:r>
            <w:r w:rsidR="002B0F9A">
              <w:rPr>
                <w:rFonts w:ascii="Lucida Sans" w:eastAsia="Lucida Sans" w:hAnsi="Lucida Sans" w:cs="Lucida Sans"/>
                <w:color w:val="auto"/>
                <w:sz w:val="20"/>
                <w:szCs w:val="20"/>
              </w:rPr>
              <w:t>–</w:t>
            </w:r>
            <w:r w:rsidR="00CE14CA" w:rsidRPr="005962C8">
              <w:rPr>
                <w:rFonts w:ascii="Lucida Sans" w:eastAsia="Lucida Sans" w:hAnsi="Lucida Sans" w:cs="Lucida Sans"/>
                <w:color w:val="auto"/>
                <w:sz w:val="20"/>
                <w:szCs w:val="20"/>
              </w:rPr>
              <w:t>10 G</w:t>
            </w:r>
            <w:r w:rsidR="009D6812" w:rsidRPr="005962C8">
              <w:rPr>
                <w:rFonts w:ascii="Lucida Sans" w:eastAsia="Lucida Sans" w:hAnsi="Lucida Sans" w:cs="Lucida Sans"/>
                <w:color w:val="auto"/>
                <w:sz w:val="20"/>
                <w:szCs w:val="20"/>
              </w:rPr>
              <w:t xml:space="preserve"> Progressions for </w:t>
            </w:r>
            <w:r w:rsidR="002B0F9A">
              <w:rPr>
                <w:rFonts w:ascii="Lucida Sans" w:eastAsia="Lucida Sans" w:hAnsi="Lucida Sans" w:cs="Lucida Sans"/>
                <w:color w:val="auto"/>
                <w:sz w:val="20"/>
                <w:szCs w:val="20"/>
              </w:rPr>
              <w:t>g</w:t>
            </w:r>
            <w:r w:rsidR="009D6812" w:rsidRPr="005962C8">
              <w:rPr>
                <w:rFonts w:ascii="Lucida Sans" w:eastAsia="Lucida Sans" w:hAnsi="Lucida Sans" w:cs="Lucida Sans"/>
                <w:color w:val="auto"/>
                <w:sz w:val="20"/>
                <w:szCs w:val="20"/>
              </w:rPr>
              <w:t>rade 1</w:t>
            </w:r>
            <w:r w:rsidR="002B0F9A">
              <w:rPr>
                <w:rFonts w:ascii="Lucida Sans" w:eastAsia="Lucida Sans" w:hAnsi="Lucida Sans" w:cs="Lucida Sans"/>
                <w:color w:val="auto"/>
                <w:sz w:val="20"/>
                <w:szCs w:val="20"/>
              </w:rPr>
              <w:t>-</w:t>
            </w:r>
            <w:r w:rsidR="009D6812" w:rsidRPr="005962C8">
              <w:rPr>
                <w:rFonts w:ascii="Lucida Sans" w:eastAsia="Lucida Sans" w:hAnsi="Lucida Sans" w:cs="Lucida Sans"/>
                <w:color w:val="auto"/>
                <w:sz w:val="20"/>
                <w:szCs w:val="20"/>
              </w:rPr>
              <w:t>specific information</w:t>
            </w:r>
            <w:r w:rsidRPr="005962C8">
              <w:rPr>
                <w:rFonts w:ascii="Lucida Sans" w:eastAsia="Lucida Sans" w:hAnsi="Lucida Sans" w:cs="Lucida Sans"/>
                <w:color w:val="auto"/>
                <w:sz w:val="20"/>
                <w:szCs w:val="20"/>
              </w:rPr>
              <w:t>)</w:t>
            </w:r>
          </w:p>
        </w:tc>
      </w:tr>
      <w:tr w:rsidR="005962C8" w:rsidRPr="005962C8" w14:paraId="771A8DF7" w14:textId="77777777" w:rsidTr="00EA47B4">
        <w:trPr>
          <w:trHeight w:val="420"/>
        </w:trPr>
        <w:tc>
          <w:tcPr>
            <w:tcW w:w="2880" w:type="dxa"/>
            <w:shd w:val="clear" w:color="auto" w:fill="E2EFD9" w:themeFill="accent6" w:themeFillTint="33"/>
            <w:tcMar>
              <w:top w:w="100" w:type="dxa"/>
              <w:left w:w="100" w:type="dxa"/>
              <w:bottom w:w="100" w:type="dxa"/>
              <w:right w:w="100" w:type="dxa"/>
            </w:tcMar>
          </w:tcPr>
          <w:p w14:paraId="6A6BAFC8" w14:textId="1EDF7661"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lastRenderedPageBreak/>
              <w:t>Essential Question</w:t>
            </w:r>
            <w:r w:rsidR="006054A6" w:rsidRPr="005962C8">
              <w:rPr>
                <w:rFonts w:ascii="Lucida Sans" w:eastAsia="Lucida Sans" w:hAnsi="Lucida Sans" w:cs="Lucida Sans"/>
                <w:b/>
                <w:color w:val="auto"/>
                <w:sz w:val="20"/>
                <w:szCs w:val="20"/>
              </w:rPr>
              <w:t>(</w:t>
            </w:r>
            <w:r w:rsidRPr="005962C8">
              <w:rPr>
                <w:rFonts w:ascii="Lucida Sans" w:eastAsia="Lucida Sans" w:hAnsi="Lucida Sans" w:cs="Lucida Sans"/>
                <w:b/>
                <w:color w:val="auto"/>
                <w:sz w:val="20"/>
                <w:szCs w:val="20"/>
              </w:rPr>
              <w:t>s</w:t>
            </w:r>
            <w:r w:rsidR="006054A6" w:rsidRPr="005962C8">
              <w:rPr>
                <w:rFonts w:ascii="Lucida Sans" w:eastAsia="Lucida Sans" w:hAnsi="Lucida Sans" w:cs="Lucida Sans"/>
                <w:b/>
                <w:color w:val="auto"/>
                <w:sz w:val="20"/>
                <w:szCs w:val="20"/>
              </w:rPr>
              <w:t>)</w:t>
            </w:r>
          </w:p>
        </w:tc>
        <w:tc>
          <w:tcPr>
            <w:tcW w:w="11520" w:type="dxa"/>
            <w:shd w:val="clear" w:color="auto" w:fill="E2EFD9" w:themeFill="accent6" w:themeFillTint="33"/>
            <w:tcMar>
              <w:top w:w="100" w:type="dxa"/>
              <w:left w:w="100" w:type="dxa"/>
              <w:bottom w:w="100" w:type="dxa"/>
              <w:right w:w="100" w:type="dxa"/>
            </w:tcMar>
          </w:tcPr>
          <w:p w14:paraId="40437634"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How do you measure the length of an object?</w:t>
            </w:r>
          </w:p>
        </w:tc>
      </w:tr>
    </w:tbl>
    <w:p w14:paraId="1986EE86" w14:textId="5370BCA0" w:rsidR="001D3851" w:rsidRDefault="001D3851">
      <w:pPr>
        <w:rPr>
          <w:color w:val="auto"/>
        </w:rPr>
      </w:pPr>
    </w:p>
    <w:p w14:paraId="27011BB2" w14:textId="77777777" w:rsidR="001D3851" w:rsidRDefault="001D3851">
      <w:pPr>
        <w:rPr>
          <w:color w:val="auto"/>
        </w:rPr>
      </w:pPr>
      <w:r>
        <w:rPr>
          <w:color w:val="auto"/>
        </w:rPr>
        <w:br w:type="page"/>
      </w:r>
    </w:p>
    <w:p w14:paraId="548D7FE8" w14:textId="77777777" w:rsidR="004E273D" w:rsidRPr="005962C8" w:rsidRDefault="004E273D">
      <w:pPr>
        <w:rPr>
          <w:color w:val="auto"/>
        </w:rPr>
      </w:pPr>
    </w:p>
    <w:p w14:paraId="0A192778" w14:textId="77777777" w:rsidR="004E273D" w:rsidRPr="005962C8" w:rsidRDefault="004E273D" w:rsidP="004E273D">
      <w:pPr>
        <w:rPr>
          <w:color w:val="auto"/>
        </w:rPr>
      </w:pPr>
      <w:r w:rsidRPr="005962C8">
        <w:rPr>
          <w:noProof/>
          <w:color w:val="auto"/>
          <w:lang w:val="en-US"/>
        </w:rPr>
        <w:drawing>
          <wp:anchor distT="0" distB="0" distL="114300" distR="114300" simplePos="0" relativeHeight="251671552" behindDoc="0" locked="0" layoutInCell="1" allowOverlap="1" wp14:anchorId="1CEA6881" wp14:editId="7D9E4E05">
            <wp:simplePos x="0" y="0"/>
            <wp:positionH relativeFrom="margin">
              <wp:align>left</wp:align>
            </wp:positionH>
            <wp:positionV relativeFrom="paragraph">
              <wp:posOffset>6350</wp:posOffset>
            </wp:positionV>
            <wp:extent cx="341630" cy="423545"/>
            <wp:effectExtent l="0" t="0" r="1270" b="0"/>
            <wp:wrapSquare wrapText="bothSides"/>
            <wp:docPr id="50" name="Picture 50"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793FE0" w14:textId="017405CB" w:rsidR="004E273D" w:rsidRPr="002B0F9A" w:rsidRDefault="002B0F9A" w:rsidP="002B0F9A">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Pr>
          <w:rFonts w:ascii="Lucida Sans" w:eastAsia="Lucida Sans" w:hAnsi="Lucida Sans" w:cs="Lucida Sans"/>
          <w:color w:val="3A8A4F"/>
          <w:sz w:val="30"/>
          <w:szCs w:val="30"/>
        </w:rPr>
        <w:t>Anchor Tasks</w:t>
      </w:r>
    </w:p>
    <w:tbl>
      <w:tblPr>
        <w:tblStyle w:val="afd"/>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52ABDFAB" w14:textId="77777777" w:rsidTr="00EA47B4">
        <w:trPr>
          <w:trHeight w:val="20"/>
        </w:trPr>
        <w:tc>
          <w:tcPr>
            <w:tcW w:w="2880" w:type="dxa"/>
            <w:shd w:val="clear" w:color="auto" w:fill="A6A6A6" w:themeFill="background1" w:themeFillShade="A6"/>
            <w:tcMar>
              <w:top w:w="100" w:type="dxa"/>
              <w:left w:w="100" w:type="dxa"/>
              <w:bottom w:w="100" w:type="dxa"/>
              <w:right w:w="100" w:type="dxa"/>
            </w:tcMar>
          </w:tcPr>
          <w:p w14:paraId="50C53E35" w14:textId="27FE03E4" w:rsidR="00D9284F" w:rsidRPr="005962C8" w:rsidRDefault="00A809AE">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Task</w:t>
            </w:r>
          </w:p>
        </w:tc>
        <w:tc>
          <w:tcPr>
            <w:tcW w:w="11520" w:type="dxa"/>
            <w:shd w:val="clear" w:color="auto" w:fill="A6A6A6" w:themeFill="background1" w:themeFillShade="A6"/>
            <w:tcMar>
              <w:top w:w="100" w:type="dxa"/>
              <w:left w:w="100" w:type="dxa"/>
              <w:bottom w:w="100" w:type="dxa"/>
              <w:right w:w="100" w:type="dxa"/>
            </w:tcMar>
          </w:tcPr>
          <w:p w14:paraId="39F04C4C"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Explanation</w:t>
            </w:r>
          </w:p>
        </w:tc>
      </w:tr>
      <w:tr w:rsidR="005962C8" w:rsidRPr="005962C8" w14:paraId="64F153AD" w14:textId="77777777" w:rsidTr="00EA47B4">
        <w:trPr>
          <w:trHeight w:val="420"/>
        </w:trPr>
        <w:tc>
          <w:tcPr>
            <w:tcW w:w="2880" w:type="dxa"/>
            <w:shd w:val="clear" w:color="auto" w:fill="C5E0B3" w:themeFill="accent6" w:themeFillTint="66"/>
            <w:tcMar>
              <w:top w:w="100" w:type="dxa"/>
              <w:left w:w="100" w:type="dxa"/>
              <w:bottom w:w="100" w:type="dxa"/>
              <w:right w:w="100" w:type="dxa"/>
            </w:tcMar>
          </w:tcPr>
          <w:p w14:paraId="26B077B8" w14:textId="1B399EB4" w:rsidR="00D9284F" w:rsidRPr="00A60929" w:rsidRDefault="008B3E6E">
            <w:pPr>
              <w:widowControl w:val="0"/>
              <w:spacing w:line="240" w:lineRule="auto"/>
              <w:rPr>
                <w:rFonts w:ascii="Lucida Sans" w:eastAsia="Lucida Sans" w:hAnsi="Lucida Sans" w:cs="Lucida Sans"/>
                <w:b/>
                <w:color w:val="auto"/>
                <w:sz w:val="20"/>
                <w:szCs w:val="20"/>
              </w:rPr>
            </w:pPr>
            <w:r w:rsidRPr="00A60929">
              <w:rPr>
                <w:rFonts w:ascii="Lucida Sans" w:eastAsia="Lucida Sans" w:hAnsi="Lucida Sans" w:cs="Lucida Sans"/>
                <w:b/>
                <w:color w:val="auto"/>
                <w:sz w:val="20"/>
                <w:szCs w:val="20"/>
              </w:rPr>
              <w:t>12-1 Visual Learning Bridge</w:t>
            </w:r>
          </w:p>
        </w:tc>
        <w:tc>
          <w:tcPr>
            <w:tcW w:w="11520" w:type="dxa"/>
            <w:shd w:val="clear" w:color="auto" w:fill="C5E0B3" w:themeFill="accent6" w:themeFillTint="66"/>
            <w:tcMar>
              <w:top w:w="100" w:type="dxa"/>
              <w:left w:w="100" w:type="dxa"/>
              <w:bottom w:w="100" w:type="dxa"/>
              <w:right w:w="100" w:type="dxa"/>
            </w:tcMar>
          </w:tcPr>
          <w:p w14:paraId="5AED8417" w14:textId="5FE033C8" w:rsidR="00D9284F" w:rsidRPr="005962C8" w:rsidRDefault="002B0F9A">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 xml:space="preserve">Allows </w:t>
            </w:r>
            <w:r w:rsidRPr="005962C8">
              <w:rPr>
                <w:rFonts w:ascii="Lucida Sans" w:eastAsia="Lucida Sans" w:hAnsi="Lucida Sans" w:cs="Lucida Sans"/>
                <w:color w:val="auto"/>
                <w:sz w:val="20"/>
                <w:szCs w:val="20"/>
              </w:rPr>
              <w:t>for direct comparison of length in a way that the Solve and Share</w:t>
            </w:r>
            <w:r>
              <w:rPr>
                <w:rFonts w:ascii="Lucida Sans" w:eastAsia="Lucida Sans" w:hAnsi="Lucida Sans" w:cs="Lucida Sans"/>
                <w:color w:val="auto"/>
                <w:sz w:val="20"/>
                <w:szCs w:val="20"/>
              </w:rPr>
              <w:t xml:space="preserve"> does not because o</w:t>
            </w:r>
            <w:r w:rsidR="009D6812" w:rsidRPr="005962C8">
              <w:rPr>
                <w:rFonts w:ascii="Lucida Sans" w:eastAsia="Lucida Sans" w:hAnsi="Lucida Sans" w:cs="Lucida Sans"/>
                <w:color w:val="auto"/>
                <w:sz w:val="20"/>
                <w:szCs w:val="20"/>
              </w:rPr>
              <w:t xml:space="preserve">bjects are </w:t>
            </w:r>
            <w:r w:rsidR="005B000F" w:rsidRPr="005962C8">
              <w:rPr>
                <w:rFonts w:ascii="Lucida Sans" w:eastAsia="Lucida Sans" w:hAnsi="Lucida Sans" w:cs="Lucida Sans"/>
                <w:color w:val="auto"/>
                <w:sz w:val="20"/>
                <w:szCs w:val="20"/>
              </w:rPr>
              <w:t xml:space="preserve">the </w:t>
            </w:r>
            <w:r w:rsidR="009D6812" w:rsidRPr="005962C8">
              <w:rPr>
                <w:rFonts w:ascii="Lucida Sans" w:eastAsia="Lucida Sans" w:hAnsi="Lucida Sans" w:cs="Lucida Sans"/>
                <w:color w:val="auto"/>
                <w:sz w:val="20"/>
                <w:szCs w:val="20"/>
              </w:rPr>
              <w:t>same thickness and aligned at one end</w:t>
            </w:r>
            <w:r>
              <w:rPr>
                <w:rFonts w:ascii="Lucida Sans" w:eastAsia="Lucida Sans" w:hAnsi="Lucida Sans" w:cs="Lucida Sans"/>
                <w:color w:val="auto"/>
                <w:sz w:val="20"/>
                <w:szCs w:val="20"/>
              </w:rPr>
              <w:t>.</w:t>
            </w:r>
            <w:r w:rsidR="009D6812" w:rsidRPr="005962C8">
              <w:rPr>
                <w:rFonts w:ascii="Lucida Sans" w:eastAsia="Lucida Sans" w:hAnsi="Lucida Sans" w:cs="Lucida Sans"/>
                <w:color w:val="auto"/>
                <w:sz w:val="20"/>
                <w:szCs w:val="20"/>
              </w:rPr>
              <w:t xml:space="preserve"> </w:t>
            </w:r>
          </w:p>
        </w:tc>
      </w:tr>
      <w:tr w:rsidR="005962C8" w:rsidRPr="005962C8" w14:paraId="63C2014B" w14:textId="77777777" w:rsidTr="00EA47B4">
        <w:trPr>
          <w:trHeight w:val="78"/>
        </w:trPr>
        <w:tc>
          <w:tcPr>
            <w:tcW w:w="2880" w:type="dxa"/>
            <w:shd w:val="clear" w:color="auto" w:fill="E2EFD9" w:themeFill="accent6" w:themeFillTint="33"/>
            <w:tcMar>
              <w:top w:w="100" w:type="dxa"/>
              <w:left w:w="100" w:type="dxa"/>
              <w:bottom w:w="100" w:type="dxa"/>
              <w:right w:w="100" w:type="dxa"/>
            </w:tcMar>
          </w:tcPr>
          <w:p w14:paraId="1923EE37" w14:textId="77777777" w:rsidR="00D9284F" w:rsidRPr="00A60929" w:rsidRDefault="009D6812">
            <w:pPr>
              <w:widowControl w:val="0"/>
              <w:spacing w:line="240" w:lineRule="auto"/>
              <w:rPr>
                <w:rFonts w:ascii="Lucida Sans" w:eastAsia="Lucida Sans" w:hAnsi="Lucida Sans" w:cs="Lucida Sans"/>
                <w:b/>
                <w:color w:val="auto"/>
                <w:sz w:val="20"/>
                <w:szCs w:val="20"/>
              </w:rPr>
            </w:pPr>
            <w:r w:rsidRPr="00A60929">
              <w:rPr>
                <w:rFonts w:ascii="Lucida Sans" w:eastAsia="Lucida Sans" w:hAnsi="Lucida Sans" w:cs="Lucida Sans"/>
                <w:b/>
                <w:color w:val="auto"/>
                <w:sz w:val="20"/>
                <w:szCs w:val="20"/>
              </w:rPr>
              <w:t>12-2 Solve and Share</w:t>
            </w:r>
          </w:p>
        </w:tc>
        <w:tc>
          <w:tcPr>
            <w:tcW w:w="11520" w:type="dxa"/>
            <w:shd w:val="clear" w:color="auto" w:fill="E2EFD9" w:themeFill="accent6" w:themeFillTint="33"/>
            <w:tcMar>
              <w:top w:w="100" w:type="dxa"/>
              <w:left w:w="100" w:type="dxa"/>
              <w:bottom w:w="100" w:type="dxa"/>
              <w:right w:w="100" w:type="dxa"/>
            </w:tcMar>
          </w:tcPr>
          <w:p w14:paraId="127669B5" w14:textId="3043DAE5"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Allows for discovery and application of transitivity</w:t>
            </w:r>
            <w:r w:rsidR="00A60929">
              <w:rPr>
                <w:rFonts w:ascii="Lucida Sans" w:eastAsia="Lucida Sans" w:hAnsi="Lucida Sans" w:cs="Lucida Sans"/>
                <w:color w:val="auto"/>
                <w:sz w:val="20"/>
                <w:szCs w:val="20"/>
              </w:rPr>
              <w:t>.</w:t>
            </w:r>
          </w:p>
        </w:tc>
      </w:tr>
      <w:tr w:rsidR="005962C8" w:rsidRPr="005962C8" w14:paraId="3E98154A" w14:textId="77777777" w:rsidTr="00EA47B4">
        <w:trPr>
          <w:trHeight w:val="42"/>
        </w:trPr>
        <w:tc>
          <w:tcPr>
            <w:tcW w:w="2880" w:type="dxa"/>
            <w:shd w:val="clear" w:color="auto" w:fill="C5E0B3" w:themeFill="accent6" w:themeFillTint="66"/>
            <w:tcMar>
              <w:top w:w="100" w:type="dxa"/>
              <w:left w:w="100" w:type="dxa"/>
              <w:bottom w:w="100" w:type="dxa"/>
              <w:right w:w="100" w:type="dxa"/>
            </w:tcMar>
          </w:tcPr>
          <w:p w14:paraId="24B89176" w14:textId="77777777" w:rsidR="00D9284F" w:rsidRPr="00A60929" w:rsidRDefault="009D6812">
            <w:pPr>
              <w:widowControl w:val="0"/>
              <w:spacing w:line="240" w:lineRule="auto"/>
              <w:rPr>
                <w:rFonts w:ascii="Lucida Sans" w:eastAsia="Lucida Sans" w:hAnsi="Lucida Sans" w:cs="Lucida Sans"/>
                <w:b/>
                <w:color w:val="auto"/>
                <w:sz w:val="20"/>
                <w:szCs w:val="20"/>
              </w:rPr>
            </w:pPr>
            <w:r w:rsidRPr="00A60929">
              <w:rPr>
                <w:rFonts w:ascii="Lucida Sans" w:eastAsia="Lucida Sans" w:hAnsi="Lucida Sans" w:cs="Lucida Sans"/>
                <w:b/>
                <w:color w:val="auto"/>
                <w:sz w:val="20"/>
                <w:szCs w:val="20"/>
              </w:rPr>
              <w:t>12-3 Solve and Share</w:t>
            </w:r>
          </w:p>
        </w:tc>
        <w:tc>
          <w:tcPr>
            <w:tcW w:w="11520" w:type="dxa"/>
            <w:shd w:val="clear" w:color="auto" w:fill="C5E0B3" w:themeFill="accent6" w:themeFillTint="66"/>
            <w:tcMar>
              <w:top w:w="100" w:type="dxa"/>
              <w:left w:w="100" w:type="dxa"/>
              <w:bottom w:w="100" w:type="dxa"/>
              <w:right w:w="100" w:type="dxa"/>
            </w:tcMar>
          </w:tcPr>
          <w:p w14:paraId="57B10EF8" w14:textId="363147C0"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Allows for measurement with a unit, no gaps or overlaps</w:t>
            </w:r>
            <w:r w:rsidR="00A60929">
              <w:rPr>
                <w:rFonts w:ascii="Lucida Sans" w:eastAsia="Lucida Sans" w:hAnsi="Lucida Sans" w:cs="Lucida Sans"/>
                <w:color w:val="auto"/>
                <w:sz w:val="20"/>
                <w:szCs w:val="20"/>
              </w:rPr>
              <w:t>.</w:t>
            </w:r>
          </w:p>
        </w:tc>
      </w:tr>
      <w:tr w:rsidR="005962C8" w:rsidRPr="005962C8" w14:paraId="2AEA08C6" w14:textId="77777777" w:rsidTr="00EA47B4">
        <w:trPr>
          <w:trHeight w:val="20"/>
        </w:trPr>
        <w:tc>
          <w:tcPr>
            <w:tcW w:w="2880" w:type="dxa"/>
            <w:shd w:val="clear" w:color="auto" w:fill="E2EFD9" w:themeFill="accent6" w:themeFillTint="33"/>
            <w:tcMar>
              <w:top w:w="100" w:type="dxa"/>
              <w:left w:w="100" w:type="dxa"/>
              <w:bottom w:w="100" w:type="dxa"/>
              <w:right w:w="100" w:type="dxa"/>
            </w:tcMar>
          </w:tcPr>
          <w:p w14:paraId="6B757F83" w14:textId="77777777" w:rsidR="00D9284F" w:rsidRPr="00A60929" w:rsidRDefault="009D6812">
            <w:pPr>
              <w:widowControl w:val="0"/>
              <w:spacing w:line="240" w:lineRule="auto"/>
              <w:rPr>
                <w:rFonts w:ascii="Lucida Sans" w:eastAsia="Lucida Sans" w:hAnsi="Lucida Sans" w:cs="Lucida Sans"/>
                <w:b/>
                <w:color w:val="auto"/>
                <w:sz w:val="20"/>
                <w:szCs w:val="20"/>
              </w:rPr>
            </w:pPr>
            <w:r w:rsidRPr="00A60929">
              <w:rPr>
                <w:rFonts w:ascii="Lucida Sans" w:eastAsia="Lucida Sans" w:hAnsi="Lucida Sans" w:cs="Lucida Sans"/>
                <w:b/>
                <w:color w:val="auto"/>
                <w:sz w:val="20"/>
                <w:szCs w:val="20"/>
              </w:rPr>
              <w:t>12-4 Solve and Share</w:t>
            </w:r>
          </w:p>
        </w:tc>
        <w:tc>
          <w:tcPr>
            <w:tcW w:w="11520" w:type="dxa"/>
            <w:shd w:val="clear" w:color="auto" w:fill="E2EFD9" w:themeFill="accent6" w:themeFillTint="33"/>
            <w:tcMar>
              <w:top w:w="100" w:type="dxa"/>
              <w:left w:w="100" w:type="dxa"/>
              <w:bottom w:w="100" w:type="dxa"/>
              <w:right w:w="100" w:type="dxa"/>
            </w:tcMar>
          </w:tcPr>
          <w:p w14:paraId="15A9B74F" w14:textId="0C00817D" w:rsidR="00D9284F" w:rsidRPr="005962C8" w:rsidRDefault="002B0F9A">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Provides m</w:t>
            </w:r>
            <w:r w:rsidR="00C11D7A">
              <w:rPr>
                <w:rFonts w:ascii="Lucida Sans" w:eastAsia="Lucida Sans" w:hAnsi="Lucida Sans" w:cs="Lucida Sans"/>
                <w:color w:val="auto"/>
                <w:sz w:val="20"/>
                <w:szCs w:val="20"/>
              </w:rPr>
              <w:t>ore practice measuring</w:t>
            </w:r>
            <w:r w:rsidR="00A60929">
              <w:rPr>
                <w:rFonts w:ascii="Lucida Sans" w:eastAsia="Lucida Sans" w:hAnsi="Lucida Sans" w:cs="Lucida Sans"/>
                <w:color w:val="auto"/>
                <w:sz w:val="20"/>
                <w:szCs w:val="20"/>
              </w:rPr>
              <w:t>.</w:t>
            </w:r>
          </w:p>
        </w:tc>
      </w:tr>
    </w:tbl>
    <w:p w14:paraId="6F5F5ACF" w14:textId="77777777" w:rsidR="00D9284F" w:rsidRPr="005962C8" w:rsidRDefault="00D9284F">
      <w:pPr>
        <w:rPr>
          <w:rFonts w:ascii="Lucida Sans" w:eastAsia="Lucida Sans" w:hAnsi="Lucida Sans" w:cs="Lucida Sans"/>
          <w:color w:val="auto"/>
        </w:rPr>
      </w:pPr>
    </w:p>
    <w:p w14:paraId="1B1B18E2" w14:textId="77777777" w:rsidR="002F0B31" w:rsidRPr="005962C8" w:rsidRDefault="002F0B31" w:rsidP="002F0B31">
      <w:pPr>
        <w:rPr>
          <w:color w:val="auto"/>
        </w:rPr>
      </w:pPr>
      <w:r w:rsidRPr="005962C8">
        <w:rPr>
          <w:rFonts w:ascii="Lucida Sans" w:eastAsia="Lucida Sans" w:hAnsi="Lucida Sans" w:cs="Lucida Sans"/>
          <w:b/>
          <w:noProof/>
          <w:color w:val="auto"/>
          <w:sz w:val="30"/>
          <w:szCs w:val="30"/>
          <w:lang w:val="en-US"/>
        </w:rPr>
        <mc:AlternateContent>
          <mc:Choice Requires="wps">
            <w:drawing>
              <wp:anchor distT="0" distB="0" distL="114300" distR="114300" simplePos="0" relativeHeight="251672576" behindDoc="0" locked="0" layoutInCell="1" allowOverlap="1" wp14:anchorId="56B1266D" wp14:editId="54677CDA">
                <wp:simplePos x="0" y="0"/>
                <wp:positionH relativeFrom="column">
                  <wp:posOffset>19050</wp:posOffset>
                </wp:positionH>
                <wp:positionV relativeFrom="paragraph">
                  <wp:posOffset>78105</wp:posOffset>
                </wp:positionV>
                <wp:extent cx="504825" cy="414020"/>
                <wp:effectExtent l="38100" t="19050" r="28575" b="43180"/>
                <wp:wrapSquare wrapText="bothSides"/>
                <wp:docPr id="51" name="5-Point Star 51"/>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03ED3" id="5-Point Star 51" o:spid="_x0000_s1026" style="position:absolute;margin-left:1.5pt;margin-top:6.15pt;width:39.75pt;height:3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7FFDEA3A" w14:textId="015FFAA0" w:rsidR="002F0B31" w:rsidRPr="001D3851" w:rsidRDefault="002F0B31" w:rsidP="002F0B31">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1D3851">
        <w:rPr>
          <w:rFonts w:ascii="Lucida Sans" w:eastAsia="Lucida Sans" w:hAnsi="Lucida Sans" w:cs="Lucida Sans"/>
          <w:color w:val="3A8A4F"/>
          <w:sz w:val="30"/>
          <w:szCs w:val="30"/>
        </w:rPr>
        <w:t>Topic Rules of Thumb</w:t>
      </w:r>
    </w:p>
    <w:tbl>
      <w:tblPr>
        <w:tblStyle w:val="afe"/>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5962C8" w:rsidRPr="005962C8" w14:paraId="03C2E506" w14:textId="77777777" w:rsidTr="00BF22E2">
        <w:tc>
          <w:tcPr>
            <w:tcW w:w="7200" w:type="dxa"/>
            <w:shd w:val="clear" w:color="auto" w:fill="A6A6A6" w:themeFill="background1" w:themeFillShade="A6"/>
            <w:tcMar>
              <w:top w:w="100" w:type="dxa"/>
              <w:left w:w="100" w:type="dxa"/>
              <w:bottom w:w="100" w:type="dxa"/>
              <w:right w:w="100" w:type="dxa"/>
            </w:tcMar>
          </w:tcPr>
          <w:p w14:paraId="382BB0F5" w14:textId="13EC3A0C" w:rsidR="00D9284F" w:rsidRPr="005962C8" w:rsidRDefault="00B96C30">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Rule</w:t>
            </w:r>
            <w:r w:rsidR="009D6812" w:rsidRPr="005962C8">
              <w:rPr>
                <w:rFonts w:ascii="Lucida Sans" w:eastAsia="Lucida Sans" w:hAnsi="Lucida Sans" w:cs="Lucida Sans"/>
                <w:b/>
                <w:color w:val="auto"/>
              </w:rPr>
              <w:t xml:space="preserve"> </w:t>
            </w:r>
          </w:p>
        </w:tc>
        <w:tc>
          <w:tcPr>
            <w:tcW w:w="7200" w:type="dxa"/>
            <w:shd w:val="clear" w:color="auto" w:fill="A6A6A6" w:themeFill="background1" w:themeFillShade="A6"/>
            <w:tcMar>
              <w:top w:w="100" w:type="dxa"/>
              <w:left w:w="100" w:type="dxa"/>
              <w:bottom w:w="100" w:type="dxa"/>
              <w:right w:w="100" w:type="dxa"/>
            </w:tcMar>
          </w:tcPr>
          <w:p w14:paraId="7F308749" w14:textId="2C5BC6B6" w:rsidR="00D9284F" w:rsidRPr="005962C8" w:rsidRDefault="00B96C30">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7BCCC0C6" w14:textId="77777777" w:rsidTr="00BF22E2">
        <w:tc>
          <w:tcPr>
            <w:tcW w:w="7200" w:type="dxa"/>
            <w:shd w:val="clear" w:color="auto" w:fill="C5E0B3" w:themeFill="accent6" w:themeFillTint="66"/>
            <w:tcMar>
              <w:top w:w="100" w:type="dxa"/>
              <w:left w:w="100" w:type="dxa"/>
              <w:bottom w:w="100" w:type="dxa"/>
              <w:right w:w="100" w:type="dxa"/>
            </w:tcMar>
          </w:tcPr>
          <w:p w14:paraId="66D8C110" w14:textId="6E246086"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Throughout the unit, students should have opportunities to measure using different units (e</w:t>
            </w:r>
            <w:r w:rsidR="005B000F" w:rsidRPr="005962C8">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g.</w:t>
            </w:r>
            <w:r w:rsidR="005B000F" w:rsidRPr="005962C8">
              <w:rPr>
                <w:rFonts w:ascii="Lucida Sans" w:eastAsia="Lucida Sans" w:hAnsi="Lucida Sans" w:cs="Lucida Sans"/>
                <w:color w:val="auto"/>
                <w:sz w:val="20"/>
                <w:szCs w:val="20"/>
              </w:rPr>
              <w:t xml:space="preserve">, cubes, paperclips). </w:t>
            </w:r>
            <w:r w:rsidRPr="005962C8">
              <w:rPr>
                <w:rFonts w:ascii="Lucida Sans" w:eastAsia="Lucida Sans" w:hAnsi="Lucida Sans" w:cs="Lucida Sans"/>
                <w:color w:val="auto"/>
                <w:sz w:val="20"/>
                <w:szCs w:val="20"/>
              </w:rPr>
              <w:t>Using only connecting cubes can lead to false positives about students’ understanding of gaps or overlaps.</w:t>
            </w:r>
          </w:p>
        </w:tc>
        <w:tc>
          <w:tcPr>
            <w:tcW w:w="7200" w:type="dxa"/>
            <w:shd w:val="clear" w:color="auto" w:fill="C5E0B3" w:themeFill="accent6" w:themeFillTint="66"/>
            <w:tcMar>
              <w:top w:w="100" w:type="dxa"/>
              <w:left w:w="100" w:type="dxa"/>
              <w:bottom w:w="100" w:type="dxa"/>
              <w:right w:w="100" w:type="dxa"/>
            </w:tcMar>
          </w:tcPr>
          <w:p w14:paraId="24737142" w14:textId="78C0B3F9"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1.MD.A.2 calls for understanding measurement as the number of units that span an ob</w:t>
            </w:r>
            <w:r w:rsidR="00B9325C" w:rsidRPr="005962C8">
              <w:rPr>
                <w:rFonts w:ascii="Lucida Sans" w:eastAsia="Lucida Sans" w:hAnsi="Lucida Sans" w:cs="Lucida Sans"/>
                <w:color w:val="auto"/>
                <w:sz w:val="20"/>
                <w:szCs w:val="20"/>
              </w:rPr>
              <w:t xml:space="preserve">ject with no gaps or overlaps. </w:t>
            </w:r>
            <w:r w:rsidRPr="005962C8">
              <w:rPr>
                <w:rFonts w:ascii="Lucida Sans" w:eastAsia="Lucida Sans" w:hAnsi="Lucida Sans" w:cs="Lucida Sans"/>
                <w:color w:val="auto"/>
                <w:sz w:val="20"/>
                <w:szCs w:val="20"/>
              </w:rPr>
              <w:t>Connecting cubes connect, and may not provide opportunities for mistakes and learning around gaps and overlaps.</w:t>
            </w:r>
          </w:p>
        </w:tc>
      </w:tr>
    </w:tbl>
    <w:p w14:paraId="7A921EC0" w14:textId="77777777" w:rsidR="00D9284F" w:rsidRPr="005962C8" w:rsidRDefault="00D9284F">
      <w:pPr>
        <w:rPr>
          <w:rFonts w:ascii="Lucida Sans" w:eastAsia="Lucida Sans" w:hAnsi="Lucida Sans" w:cs="Lucida Sans"/>
          <w:color w:val="auto"/>
        </w:rPr>
      </w:pPr>
    </w:p>
    <w:p w14:paraId="52B29912" w14:textId="77777777" w:rsidR="00D9284F" w:rsidRPr="005962C8" w:rsidRDefault="004D5708">
      <w:pPr>
        <w:rPr>
          <w:rFonts w:ascii="Lucida Sans" w:eastAsia="Lucida Sans" w:hAnsi="Lucida Sans" w:cs="Lucida Sans"/>
          <w:b/>
          <w:color w:val="auto"/>
        </w:rPr>
      </w:pPr>
      <w:r w:rsidRPr="005962C8">
        <w:rPr>
          <w:rFonts w:ascii="Lucida Sans" w:eastAsia="Lucida Sans" w:hAnsi="Lucida Sans" w:cs="Lucida Sans"/>
          <w:b/>
          <w:color w:val="auto"/>
        </w:rPr>
        <w:br w:type="page"/>
      </w:r>
    </w:p>
    <w:p w14:paraId="3B4A17AE" w14:textId="77777777" w:rsidR="00537F69" w:rsidRPr="005962C8" w:rsidRDefault="00537F69" w:rsidP="00537F69">
      <w:pPr>
        <w:rPr>
          <w:color w:val="auto"/>
        </w:rPr>
      </w:pPr>
      <w:r w:rsidRPr="005962C8">
        <w:rPr>
          <w:noProof/>
          <w:color w:val="auto"/>
          <w:lang w:val="en-US"/>
        </w:rPr>
        <w:lastRenderedPageBreak/>
        <w:drawing>
          <wp:anchor distT="0" distB="0" distL="114300" distR="114300" simplePos="0" relativeHeight="251673600" behindDoc="0" locked="0" layoutInCell="1" allowOverlap="1" wp14:anchorId="286B2DB1" wp14:editId="1DC0C988">
            <wp:simplePos x="0" y="0"/>
            <wp:positionH relativeFrom="column">
              <wp:posOffset>20320</wp:posOffset>
            </wp:positionH>
            <wp:positionV relativeFrom="paragraph">
              <wp:posOffset>60325</wp:posOffset>
            </wp:positionV>
            <wp:extent cx="438912" cy="118872"/>
            <wp:effectExtent l="140970" t="0" r="102235" b="0"/>
            <wp:wrapSquare wrapText="bothSides"/>
            <wp:docPr id="52" name="Picture 52"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A721FB" w14:textId="79C30AB9" w:rsidR="00D9284F" w:rsidRPr="001D3851" w:rsidRDefault="00537F69" w:rsidP="00537F69">
      <w:pPr>
        <w:pBdr>
          <w:top w:val="none" w:sz="0" w:space="0" w:color="auto"/>
          <w:left w:val="none" w:sz="0" w:space="0" w:color="auto"/>
          <w:bottom w:val="none" w:sz="0" w:space="0" w:color="auto"/>
          <w:right w:val="none" w:sz="0" w:space="0" w:color="auto"/>
        </w:pBdr>
        <w:rPr>
          <w:color w:val="3A8A4F"/>
        </w:rPr>
      </w:pPr>
      <w:r w:rsidRPr="001D3851">
        <w:rPr>
          <w:rFonts w:ascii="Lucida Sans" w:eastAsia="Lucida Sans" w:hAnsi="Lucida Sans" w:cs="Lucida Sans"/>
          <w:color w:val="3A8A4F"/>
          <w:sz w:val="30"/>
          <w:szCs w:val="30"/>
        </w:rPr>
        <w:t xml:space="preserve">Assessment Guidance, Topic </w:t>
      </w:r>
      <w:r w:rsidR="00371ABA" w:rsidRPr="001D3851">
        <w:rPr>
          <w:rFonts w:ascii="Lucida Sans" w:eastAsia="Lucida Sans" w:hAnsi="Lucida Sans" w:cs="Lucida Sans"/>
          <w:color w:val="3A8A4F"/>
          <w:sz w:val="30"/>
          <w:szCs w:val="30"/>
        </w:rPr>
        <w:t>12</w:t>
      </w:r>
    </w:p>
    <w:tbl>
      <w:tblPr>
        <w:tblStyle w:val="aff"/>
        <w:tblW w:w="14418"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gridCol w:w="18"/>
      </w:tblGrid>
      <w:tr w:rsidR="005962C8" w:rsidRPr="005962C8" w14:paraId="5CDA2C1E" w14:textId="77777777" w:rsidTr="00BF22E2">
        <w:trPr>
          <w:trHeight w:val="258"/>
        </w:trPr>
        <w:tc>
          <w:tcPr>
            <w:tcW w:w="14418" w:type="dxa"/>
            <w:gridSpan w:val="3"/>
            <w:shd w:val="clear" w:color="auto" w:fill="D9D9D9" w:themeFill="background1" w:themeFillShade="D9"/>
            <w:tcMar>
              <w:top w:w="100" w:type="dxa"/>
              <w:left w:w="100" w:type="dxa"/>
              <w:bottom w:w="100" w:type="dxa"/>
              <w:right w:w="100" w:type="dxa"/>
            </w:tcMar>
          </w:tcPr>
          <w:p w14:paraId="2ECF56E0" w14:textId="77777777" w:rsidR="00B07C95" w:rsidRPr="005962C8" w:rsidRDefault="00B07C95" w:rsidP="00A26620">
            <w:pPr>
              <w:widowControl w:val="0"/>
              <w:numPr>
                <w:ilvl w:val="0"/>
                <w:numId w:val="23"/>
              </w:numPr>
              <w:spacing w:line="240" w:lineRule="auto"/>
              <w:ind w:left="360"/>
              <w:contextualSpacing/>
              <w:rPr>
                <w:rFonts w:ascii="Lucida Sans" w:hAnsi="Lucida Sans"/>
                <w:color w:val="auto"/>
              </w:rPr>
            </w:pPr>
            <w:r w:rsidRPr="005962C8">
              <w:rPr>
                <w:rFonts w:ascii="Lucida Sans" w:eastAsia="Lucida Sans" w:hAnsi="Lucida Sans" w:cs="Lucida Sans"/>
                <w:color w:val="auto"/>
              </w:rPr>
              <w:t>Topic Assessment</w:t>
            </w:r>
          </w:p>
          <w:p w14:paraId="6344AE28" w14:textId="77777777" w:rsidR="00D9284F" w:rsidRPr="005962C8" w:rsidRDefault="00B07C95" w:rsidP="00CE778D">
            <w:pPr>
              <w:widowControl w:val="0"/>
              <w:spacing w:line="240" w:lineRule="auto"/>
              <w:ind w:left="360"/>
              <w:contextualSpacing/>
              <w:rPr>
                <w:rFonts w:ascii="Lucida Sans" w:eastAsia="Lucida Sans" w:hAnsi="Lucida Sans" w:cs="Lucida Sans"/>
                <w:color w:val="auto"/>
              </w:rPr>
            </w:pPr>
            <w:r w:rsidRPr="005962C8">
              <w:rPr>
                <w:rFonts w:ascii="Lucida Sans" w:eastAsia="Lucida Sans" w:hAnsi="Lucida Sans" w:cs="Lucida Sans"/>
                <w:color w:val="auto"/>
              </w:rPr>
              <w:t>Performance Assessment</w:t>
            </w:r>
            <w:r w:rsidRPr="005962C8">
              <w:rPr>
                <w:rFonts w:ascii="Lucida Sans" w:eastAsia="Lucida Sans" w:hAnsi="Lucida Sans" w:cs="Lucida Sans"/>
                <w:color w:val="auto"/>
              </w:rPr>
              <w:tab/>
            </w:r>
            <w:r w:rsidR="009D6812" w:rsidRPr="005962C8">
              <w:rPr>
                <w:rFonts w:ascii="Lucida Sans" w:eastAsia="Lucida Sans" w:hAnsi="Lucida Sans" w:cs="Lucida Sans"/>
                <w:color w:val="auto"/>
              </w:rPr>
              <w:tab/>
            </w:r>
          </w:p>
        </w:tc>
      </w:tr>
      <w:tr w:rsidR="005962C8" w:rsidRPr="005962C8" w14:paraId="6B4F1BF4" w14:textId="77777777" w:rsidTr="00BF22E2">
        <w:trPr>
          <w:gridAfter w:val="1"/>
          <w:wAfter w:w="18" w:type="dxa"/>
        </w:trPr>
        <w:tc>
          <w:tcPr>
            <w:tcW w:w="7200" w:type="dxa"/>
            <w:shd w:val="clear" w:color="auto" w:fill="A6A6A6" w:themeFill="background1" w:themeFillShade="A6"/>
            <w:tcMar>
              <w:top w:w="100" w:type="dxa"/>
              <w:left w:w="100" w:type="dxa"/>
              <w:bottom w:w="100" w:type="dxa"/>
              <w:right w:w="100" w:type="dxa"/>
            </w:tcMar>
          </w:tcPr>
          <w:p w14:paraId="38DB50D8"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Item #/Action</w:t>
            </w:r>
          </w:p>
        </w:tc>
        <w:tc>
          <w:tcPr>
            <w:tcW w:w="7200" w:type="dxa"/>
            <w:shd w:val="clear" w:color="auto" w:fill="A6A6A6" w:themeFill="background1" w:themeFillShade="A6"/>
            <w:tcMar>
              <w:top w:w="100" w:type="dxa"/>
              <w:left w:w="100" w:type="dxa"/>
              <w:bottom w:w="100" w:type="dxa"/>
              <w:right w:w="100" w:type="dxa"/>
            </w:tcMar>
          </w:tcPr>
          <w:p w14:paraId="50B92F0E" w14:textId="39AD036E" w:rsidR="00D9284F" w:rsidRPr="005962C8" w:rsidRDefault="00B96C30" w:rsidP="00675F83">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73549CD7"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54F040BF" w14:textId="0F200736" w:rsidR="00D9284F" w:rsidRPr="005962C8" w:rsidRDefault="00C13D6B" w:rsidP="00A26620">
            <w:pPr>
              <w:widowControl w:val="0"/>
              <w:numPr>
                <w:ilvl w:val="0"/>
                <w:numId w:val="22"/>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1FF0C8D0"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2553B9AC"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1011D6AD" w14:textId="5AC1532B" w:rsidR="00D9284F" w:rsidRPr="005962C8" w:rsidRDefault="00C13D6B" w:rsidP="00A26620">
            <w:pPr>
              <w:pStyle w:val="ListParagraph"/>
              <w:widowControl w:val="0"/>
              <w:numPr>
                <w:ilvl w:val="0"/>
                <w:numId w:val="51"/>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176553FC"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2C359C8A"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1806CE22" w14:textId="45A08D6F" w:rsidR="00D9284F" w:rsidRPr="005962C8" w:rsidRDefault="00C13D6B" w:rsidP="00A26620">
            <w:pPr>
              <w:pStyle w:val="ListParagraph"/>
              <w:widowControl w:val="0"/>
              <w:numPr>
                <w:ilvl w:val="0"/>
                <w:numId w:val="51"/>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581EAF3D"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0B694FD4"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1FC32AC2" w14:textId="3B5EBBFB" w:rsidR="00D9284F" w:rsidRPr="005962C8" w:rsidRDefault="00C13D6B" w:rsidP="00A26620">
            <w:pPr>
              <w:pStyle w:val="ListParagraph"/>
              <w:widowControl w:val="0"/>
              <w:numPr>
                <w:ilvl w:val="0"/>
                <w:numId w:val="51"/>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1D4C190A"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6259C908"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62283E85" w14:textId="3C5E7229" w:rsidR="00D9284F" w:rsidRPr="005962C8" w:rsidRDefault="00C13D6B" w:rsidP="00A26620">
            <w:pPr>
              <w:pStyle w:val="ListParagraph"/>
              <w:widowControl w:val="0"/>
              <w:numPr>
                <w:ilvl w:val="0"/>
                <w:numId w:val="51"/>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3CF37199"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1F9722E4"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29821891" w14:textId="0E4E70E7" w:rsidR="00D9284F" w:rsidRPr="005962C8" w:rsidRDefault="00C13D6B" w:rsidP="00A26620">
            <w:pPr>
              <w:pStyle w:val="ListParagraph"/>
              <w:widowControl w:val="0"/>
              <w:numPr>
                <w:ilvl w:val="0"/>
                <w:numId w:val="51"/>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7EF53249"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1AFA6F51"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04224EC9" w14:textId="724E17DF" w:rsidR="00D9284F" w:rsidRPr="005962C8" w:rsidRDefault="00C13D6B" w:rsidP="00A26620">
            <w:pPr>
              <w:pStyle w:val="ListParagraph"/>
              <w:widowControl w:val="0"/>
              <w:numPr>
                <w:ilvl w:val="0"/>
                <w:numId w:val="51"/>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33353336"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3D3DC526"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148D41F5" w14:textId="38F6AA91" w:rsidR="00D9284F" w:rsidRPr="005962C8" w:rsidRDefault="00C13D6B" w:rsidP="00A26620">
            <w:pPr>
              <w:pStyle w:val="ListParagraph"/>
              <w:widowControl w:val="0"/>
              <w:numPr>
                <w:ilvl w:val="0"/>
                <w:numId w:val="51"/>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0A280B14"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bl>
    <w:p w14:paraId="790D48D3" w14:textId="77777777" w:rsidR="00D9284F" w:rsidRPr="005962C8" w:rsidRDefault="00CB0744">
      <w:pPr>
        <w:rPr>
          <w:rFonts w:ascii="Lucida Sans" w:eastAsia="Lucida Sans" w:hAnsi="Lucida Sans" w:cs="Lucida Sans"/>
          <w:color w:val="auto"/>
        </w:rPr>
      </w:pPr>
      <w:r w:rsidRPr="005962C8">
        <w:rPr>
          <w:rFonts w:ascii="Lucida Sans" w:eastAsia="Lucida Sans" w:hAnsi="Lucida Sans" w:cs="Lucida Sans"/>
          <w:color w:val="auto"/>
        </w:rPr>
        <w:br w:type="page"/>
      </w:r>
    </w:p>
    <w:tbl>
      <w:tblPr>
        <w:tblStyle w:val="aff0"/>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962C8" w:rsidRPr="005962C8" w14:paraId="2A9ABAD3" w14:textId="77777777" w:rsidTr="00BF22E2">
        <w:trPr>
          <w:trHeight w:val="348"/>
        </w:trPr>
        <w:tc>
          <w:tcPr>
            <w:tcW w:w="14400" w:type="dxa"/>
            <w:shd w:val="clear" w:color="auto" w:fill="A6A6A6" w:themeFill="background1" w:themeFillShade="A6"/>
            <w:tcMar>
              <w:top w:w="100" w:type="dxa"/>
              <w:left w:w="100" w:type="dxa"/>
              <w:bottom w:w="100" w:type="dxa"/>
              <w:right w:w="100" w:type="dxa"/>
            </w:tcMar>
          </w:tcPr>
          <w:p w14:paraId="0DAFC163" w14:textId="77777777" w:rsidR="00D9284F" w:rsidRPr="005962C8" w:rsidRDefault="009D6812">
            <w:pPr>
              <w:widowControl w:val="0"/>
              <w:spacing w:line="240" w:lineRule="auto"/>
              <w:jc w:val="center"/>
              <w:rPr>
                <w:rFonts w:ascii="Lucida Sans" w:eastAsia="Lucida Sans" w:hAnsi="Lucida Sans" w:cs="Lucida Sans"/>
                <w:b/>
                <w:color w:val="auto"/>
                <w:sz w:val="30"/>
                <w:szCs w:val="30"/>
              </w:rPr>
            </w:pPr>
            <w:r w:rsidRPr="005962C8">
              <w:rPr>
                <w:rFonts w:ascii="Lucida Sans" w:eastAsia="Lucida Sans" w:hAnsi="Lucida Sans" w:cs="Lucida Sans"/>
                <w:b/>
                <w:color w:val="auto"/>
                <w:sz w:val="30"/>
                <w:szCs w:val="30"/>
              </w:rPr>
              <w:lastRenderedPageBreak/>
              <w:t>Grade 1, Topic 13: Time</w:t>
            </w:r>
          </w:p>
        </w:tc>
      </w:tr>
    </w:tbl>
    <w:p w14:paraId="423624A8" w14:textId="77777777" w:rsidR="009666F6" w:rsidRPr="005962C8" w:rsidRDefault="009666F6">
      <w:pPr>
        <w:rPr>
          <w:color w:val="auto"/>
        </w:rPr>
      </w:pPr>
    </w:p>
    <w:tbl>
      <w:tblPr>
        <w:tblStyle w:val="aff0"/>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4B127C51" w14:textId="77777777" w:rsidTr="00BF22E2">
        <w:trPr>
          <w:trHeight w:val="420"/>
        </w:trPr>
        <w:tc>
          <w:tcPr>
            <w:tcW w:w="2880" w:type="dxa"/>
            <w:shd w:val="clear" w:color="auto" w:fill="C5E0B3" w:themeFill="accent6" w:themeFillTint="66"/>
            <w:tcMar>
              <w:top w:w="100" w:type="dxa"/>
              <w:left w:w="100" w:type="dxa"/>
              <w:bottom w:w="100" w:type="dxa"/>
              <w:right w:w="100" w:type="dxa"/>
            </w:tcMar>
          </w:tcPr>
          <w:p w14:paraId="0CFDEB8D"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Standards addressed:</w:t>
            </w:r>
          </w:p>
        </w:tc>
        <w:tc>
          <w:tcPr>
            <w:tcW w:w="11520" w:type="dxa"/>
            <w:shd w:val="clear" w:color="auto" w:fill="C5E0B3" w:themeFill="accent6" w:themeFillTint="66"/>
            <w:tcMar>
              <w:top w:w="100" w:type="dxa"/>
              <w:left w:w="100" w:type="dxa"/>
              <w:bottom w:w="100" w:type="dxa"/>
              <w:right w:w="100" w:type="dxa"/>
            </w:tcMar>
          </w:tcPr>
          <w:p w14:paraId="04422ADC"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7972FAF5" w14:textId="448B2AB1"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1.MD.B.3</w:t>
            </w:r>
            <w:r w:rsidR="002B0F9A">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Tell and write time in hours and half-hours using analog and digital clocks.</w:t>
            </w:r>
          </w:p>
        </w:tc>
      </w:tr>
      <w:tr w:rsidR="005962C8" w:rsidRPr="005962C8" w14:paraId="280642B4" w14:textId="77777777" w:rsidTr="00BF22E2">
        <w:trPr>
          <w:trHeight w:val="420"/>
        </w:trPr>
        <w:tc>
          <w:tcPr>
            <w:tcW w:w="2880" w:type="dxa"/>
            <w:shd w:val="clear" w:color="auto" w:fill="E2EFD9" w:themeFill="accent6" w:themeFillTint="33"/>
            <w:tcMar>
              <w:top w:w="100" w:type="dxa"/>
              <w:left w:w="100" w:type="dxa"/>
              <w:bottom w:w="100" w:type="dxa"/>
              <w:right w:w="100" w:type="dxa"/>
            </w:tcMar>
          </w:tcPr>
          <w:p w14:paraId="1F381E3F"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46ED232A"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126AD8A7"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Procedural Skill and Fluency</w:t>
            </w:r>
          </w:p>
        </w:tc>
      </w:tr>
      <w:tr w:rsidR="005962C8" w:rsidRPr="005962C8" w14:paraId="538A0E74" w14:textId="77777777" w:rsidTr="00BF22E2">
        <w:trPr>
          <w:trHeight w:val="420"/>
        </w:trPr>
        <w:tc>
          <w:tcPr>
            <w:tcW w:w="2880" w:type="dxa"/>
            <w:shd w:val="clear" w:color="auto" w:fill="C5E0B3" w:themeFill="accent6" w:themeFillTint="66"/>
            <w:tcMar>
              <w:top w:w="100" w:type="dxa"/>
              <w:left w:w="100" w:type="dxa"/>
              <w:bottom w:w="100" w:type="dxa"/>
              <w:right w:w="100" w:type="dxa"/>
            </w:tcMar>
          </w:tcPr>
          <w:p w14:paraId="1339CA89" w14:textId="77777777" w:rsidR="00D9284F" w:rsidRPr="005962C8" w:rsidRDefault="009D6812">
            <w:pPr>
              <w:widowControl w:val="0"/>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2B1BA6C3" w14:textId="77777777"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N/A</w:t>
            </w:r>
          </w:p>
          <w:p w14:paraId="5ED95B22" w14:textId="77777777" w:rsidR="00D9284F" w:rsidRPr="005962C8" w:rsidRDefault="00D9284F">
            <w:pPr>
              <w:widowControl w:val="0"/>
              <w:spacing w:line="240" w:lineRule="auto"/>
              <w:rPr>
                <w:rFonts w:ascii="Lucida Sans" w:eastAsia="Lucida Sans" w:hAnsi="Lucida Sans" w:cs="Lucida Sans"/>
                <w:color w:val="auto"/>
                <w:sz w:val="20"/>
                <w:szCs w:val="20"/>
              </w:rPr>
            </w:pPr>
          </w:p>
        </w:tc>
      </w:tr>
      <w:tr w:rsidR="005A14D3" w:rsidRPr="005962C8" w14:paraId="23CC5BC4" w14:textId="77777777" w:rsidTr="00BF22E2">
        <w:trPr>
          <w:trHeight w:val="420"/>
        </w:trPr>
        <w:tc>
          <w:tcPr>
            <w:tcW w:w="2880" w:type="dxa"/>
            <w:shd w:val="clear" w:color="auto" w:fill="E2EFD9" w:themeFill="accent6" w:themeFillTint="33"/>
            <w:tcMar>
              <w:top w:w="100" w:type="dxa"/>
              <w:left w:w="100" w:type="dxa"/>
              <w:bottom w:w="100" w:type="dxa"/>
              <w:right w:w="100" w:type="dxa"/>
            </w:tcMar>
          </w:tcPr>
          <w:p w14:paraId="28F553A1" w14:textId="1D13E38A" w:rsidR="005A14D3" w:rsidRPr="005962C8" w:rsidRDefault="005A14D3">
            <w:pPr>
              <w:widowControl w:val="0"/>
              <w:spacing w:line="240" w:lineRule="auto"/>
              <w:rPr>
                <w:rFonts w:ascii="Lucida Sans" w:eastAsia="Lucida Sans" w:hAnsi="Lucida Sans" w:cs="Lucida Sans"/>
                <w:b/>
                <w:color w:val="auto"/>
                <w:sz w:val="20"/>
                <w:szCs w:val="20"/>
              </w:rPr>
            </w:pPr>
            <w:r>
              <w:rPr>
                <w:rFonts w:ascii="Lucida Sans" w:eastAsia="Lucida Sans" w:hAnsi="Lucida Sans" w:cs="Lucida Sans"/>
                <w:b/>
                <w:color w:val="auto"/>
                <w:sz w:val="20"/>
                <w:szCs w:val="20"/>
              </w:rPr>
              <w:t>Essential Question(s)</w:t>
            </w:r>
          </w:p>
        </w:tc>
        <w:tc>
          <w:tcPr>
            <w:tcW w:w="11520" w:type="dxa"/>
            <w:shd w:val="clear" w:color="auto" w:fill="E2EFD9" w:themeFill="accent6" w:themeFillTint="33"/>
            <w:tcMar>
              <w:top w:w="100" w:type="dxa"/>
              <w:left w:w="100" w:type="dxa"/>
              <w:bottom w:w="100" w:type="dxa"/>
              <w:right w:w="100" w:type="dxa"/>
            </w:tcMar>
          </w:tcPr>
          <w:p w14:paraId="669601B5" w14:textId="76CC88E4" w:rsidR="005A14D3" w:rsidRPr="005962C8" w:rsidRDefault="005A14D3">
            <w:pPr>
              <w:widowControl w:val="0"/>
              <w:spacing w:line="240" w:lineRule="auto"/>
              <w:rPr>
                <w:rFonts w:ascii="Lucida Sans" w:hAnsi="Lucida Sans"/>
                <w:color w:val="auto"/>
                <w:sz w:val="20"/>
                <w:szCs w:val="20"/>
              </w:rPr>
            </w:pPr>
            <w:r>
              <w:rPr>
                <w:rFonts w:ascii="Lucida Sans" w:hAnsi="Lucida Sans"/>
                <w:color w:val="auto"/>
                <w:sz w:val="20"/>
                <w:szCs w:val="20"/>
              </w:rPr>
              <w:t>N/A</w:t>
            </w:r>
          </w:p>
        </w:tc>
      </w:tr>
    </w:tbl>
    <w:p w14:paraId="091E76A5" w14:textId="6B3432F6" w:rsidR="00D94B57" w:rsidRDefault="00D94B57">
      <w:pPr>
        <w:rPr>
          <w:rFonts w:ascii="Lucida Sans" w:eastAsia="Lucida Sans" w:hAnsi="Lucida Sans" w:cs="Lucida Sans"/>
          <w:b/>
          <w:color w:val="auto"/>
        </w:rPr>
      </w:pPr>
    </w:p>
    <w:p w14:paraId="4C93FF1A" w14:textId="77777777" w:rsidR="00D94B57" w:rsidRDefault="00D94B57">
      <w:pPr>
        <w:rPr>
          <w:rFonts w:ascii="Lucida Sans" w:eastAsia="Lucida Sans" w:hAnsi="Lucida Sans" w:cs="Lucida Sans"/>
          <w:b/>
          <w:color w:val="auto"/>
        </w:rPr>
      </w:pPr>
      <w:r>
        <w:rPr>
          <w:rFonts w:ascii="Lucida Sans" w:eastAsia="Lucida Sans" w:hAnsi="Lucida Sans" w:cs="Lucida Sans"/>
          <w:b/>
          <w:color w:val="auto"/>
        </w:rPr>
        <w:br w:type="page"/>
      </w:r>
    </w:p>
    <w:p w14:paraId="561127E4" w14:textId="77777777" w:rsidR="00D23793" w:rsidRPr="005962C8" w:rsidRDefault="00D23793">
      <w:pPr>
        <w:rPr>
          <w:rFonts w:ascii="Lucida Sans" w:eastAsia="Lucida Sans" w:hAnsi="Lucida Sans" w:cs="Lucida Sans"/>
          <w:b/>
          <w:color w:val="auto"/>
        </w:rPr>
      </w:pPr>
    </w:p>
    <w:p w14:paraId="6C12E48A" w14:textId="77777777" w:rsidR="009666F6" w:rsidRPr="005962C8" w:rsidRDefault="009666F6" w:rsidP="009666F6">
      <w:pPr>
        <w:rPr>
          <w:color w:val="auto"/>
        </w:rPr>
      </w:pPr>
      <w:r w:rsidRPr="005962C8">
        <w:rPr>
          <w:noProof/>
          <w:color w:val="auto"/>
          <w:lang w:val="en-US"/>
        </w:rPr>
        <w:drawing>
          <wp:anchor distT="0" distB="0" distL="114300" distR="114300" simplePos="0" relativeHeight="251674624" behindDoc="0" locked="0" layoutInCell="1" allowOverlap="1" wp14:anchorId="5A6507B0" wp14:editId="23BFD65A">
            <wp:simplePos x="0" y="0"/>
            <wp:positionH relativeFrom="column">
              <wp:posOffset>-22225</wp:posOffset>
            </wp:positionH>
            <wp:positionV relativeFrom="paragraph">
              <wp:posOffset>165100</wp:posOffset>
            </wp:positionV>
            <wp:extent cx="438785" cy="118745"/>
            <wp:effectExtent l="140970" t="0" r="102235" b="0"/>
            <wp:wrapSquare wrapText="bothSides"/>
            <wp:docPr id="53" name="Picture 53"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4EDFFE" w14:textId="612C2F6B" w:rsidR="00D9284F" w:rsidRPr="00D94B57" w:rsidRDefault="009666F6" w:rsidP="009666F6">
      <w:pPr>
        <w:pBdr>
          <w:top w:val="none" w:sz="0" w:space="0" w:color="auto"/>
          <w:left w:val="none" w:sz="0" w:space="0" w:color="auto"/>
          <w:bottom w:val="none" w:sz="0" w:space="0" w:color="auto"/>
          <w:right w:val="none" w:sz="0" w:space="0" w:color="auto"/>
        </w:pBdr>
        <w:rPr>
          <w:color w:val="3A8A4F"/>
        </w:rPr>
      </w:pPr>
      <w:r w:rsidRPr="00D94B57">
        <w:rPr>
          <w:rFonts w:ascii="Lucida Sans" w:eastAsia="Lucida Sans" w:hAnsi="Lucida Sans" w:cs="Lucida Sans"/>
          <w:color w:val="3A8A4F"/>
          <w:sz w:val="30"/>
          <w:szCs w:val="30"/>
        </w:rPr>
        <w:t>Assessment Guidance, Topic 13</w:t>
      </w:r>
    </w:p>
    <w:tbl>
      <w:tblPr>
        <w:tblStyle w:val="aff1"/>
        <w:tblW w:w="14418"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gridCol w:w="18"/>
      </w:tblGrid>
      <w:tr w:rsidR="005962C8" w:rsidRPr="005962C8" w14:paraId="388E2197" w14:textId="77777777" w:rsidTr="00BF22E2">
        <w:trPr>
          <w:trHeight w:val="420"/>
        </w:trPr>
        <w:tc>
          <w:tcPr>
            <w:tcW w:w="14418" w:type="dxa"/>
            <w:gridSpan w:val="3"/>
            <w:shd w:val="clear" w:color="auto" w:fill="D9D9D9" w:themeFill="background1" w:themeFillShade="D9"/>
            <w:tcMar>
              <w:top w:w="100" w:type="dxa"/>
              <w:left w:w="100" w:type="dxa"/>
              <w:bottom w:w="100" w:type="dxa"/>
              <w:right w:w="100" w:type="dxa"/>
            </w:tcMar>
          </w:tcPr>
          <w:p w14:paraId="57F3FD98" w14:textId="77777777" w:rsidR="00C15D59" w:rsidRPr="005962C8" w:rsidRDefault="00C15D59" w:rsidP="00A26620">
            <w:pPr>
              <w:widowControl w:val="0"/>
              <w:numPr>
                <w:ilvl w:val="0"/>
                <w:numId w:val="23"/>
              </w:numPr>
              <w:spacing w:line="240" w:lineRule="auto"/>
              <w:ind w:left="360"/>
              <w:contextualSpacing/>
              <w:rPr>
                <w:rFonts w:ascii="Lucida Sans" w:hAnsi="Lucida Sans"/>
                <w:color w:val="auto"/>
              </w:rPr>
            </w:pPr>
            <w:r w:rsidRPr="005962C8">
              <w:rPr>
                <w:rFonts w:ascii="Lucida Sans" w:eastAsia="Lucida Sans" w:hAnsi="Lucida Sans" w:cs="Lucida Sans"/>
                <w:color w:val="auto"/>
              </w:rPr>
              <w:t>Topic Assessment</w:t>
            </w:r>
          </w:p>
          <w:p w14:paraId="4654A6C1" w14:textId="77777777" w:rsidR="00D9284F" w:rsidRPr="005962C8" w:rsidRDefault="00C15D59" w:rsidP="00CE778D">
            <w:pPr>
              <w:widowControl w:val="0"/>
              <w:spacing w:line="240" w:lineRule="auto"/>
              <w:ind w:left="360"/>
              <w:contextualSpacing/>
              <w:rPr>
                <w:rFonts w:ascii="Lucida Sans" w:eastAsia="Lucida Sans" w:hAnsi="Lucida Sans" w:cs="Lucida Sans"/>
                <w:color w:val="auto"/>
              </w:rPr>
            </w:pPr>
            <w:r w:rsidRPr="005962C8">
              <w:rPr>
                <w:rFonts w:ascii="Lucida Sans" w:eastAsia="Lucida Sans" w:hAnsi="Lucida Sans" w:cs="Lucida Sans"/>
                <w:color w:val="auto"/>
              </w:rPr>
              <w:t>Performance Assessment</w:t>
            </w:r>
            <w:r w:rsidRPr="005962C8">
              <w:rPr>
                <w:rFonts w:ascii="Lucida Sans" w:eastAsia="Lucida Sans" w:hAnsi="Lucida Sans" w:cs="Lucida Sans"/>
                <w:color w:val="auto"/>
              </w:rPr>
              <w:tab/>
            </w:r>
            <w:r w:rsidR="009D6812" w:rsidRPr="005962C8">
              <w:rPr>
                <w:rFonts w:ascii="Lucida Sans" w:eastAsia="Lucida Sans" w:hAnsi="Lucida Sans" w:cs="Lucida Sans"/>
                <w:color w:val="auto"/>
              </w:rPr>
              <w:tab/>
            </w:r>
          </w:p>
        </w:tc>
      </w:tr>
      <w:tr w:rsidR="005962C8" w:rsidRPr="005962C8" w14:paraId="2AE74445" w14:textId="77777777" w:rsidTr="00BF22E2">
        <w:trPr>
          <w:gridAfter w:val="1"/>
          <w:wAfter w:w="18" w:type="dxa"/>
        </w:trPr>
        <w:tc>
          <w:tcPr>
            <w:tcW w:w="7200" w:type="dxa"/>
            <w:shd w:val="clear" w:color="auto" w:fill="A6A6A6" w:themeFill="background1" w:themeFillShade="A6"/>
            <w:tcMar>
              <w:top w:w="100" w:type="dxa"/>
              <w:left w:w="100" w:type="dxa"/>
              <w:bottom w:w="100" w:type="dxa"/>
              <w:right w:w="100" w:type="dxa"/>
            </w:tcMar>
          </w:tcPr>
          <w:p w14:paraId="3FAB71C7"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Item #/Action</w:t>
            </w:r>
          </w:p>
        </w:tc>
        <w:tc>
          <w:tcPr>
            <w:tcW w:w="7200" w:type="dxa"/>
            <w:shd w:val="clear" w:color="auto" w:fill="A6A6A6" w:themeFill="background1" w:themeFillShade="A6"/>
            <w:tcMar>
              <w:top w:w="100" w:type="dxa"/>
              <w:left w:w="100" w:type="dxa"/>
              <w:bottom w:w="100" w:type="dxa"/>
              <w:right w:w="100" w:type="dxa"/>
            </w:tcMar>
          </w:tcPr>
          <w:p w14:paraId="2F38A38E" w14:textId="10A52477" w:rsidR="00D9284F" w:rsidRPr="005962C8" w:rsidRDefault="00B96C30" w:rsidP="00C15D59">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706DD72F"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0532E210" w14:textId="77777777" w:rsidR="00D9284F" w:rsidRPr="005962C8" w:rsidRDefault="009D6812" w:rsidP="00A26620">
            <w:pPr>
              <w:widowControl w:val="0"/>
              <w:numPr>
                <w:ilvl w:val="0"/>
                <w:numId w:val="43"/>
              </w:numPr>
              <w:spacing w:line="240" w:lineRule="auto"/>
              <w:contextualSpacing/>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tc>
        <w:tc>
          <w:tcPr>
            <w:tcW w:w="7200" w:type="dxa"/>
            <w:shd w:val="clear" w:color="auto" w:fill="C5E0B3" w:themeFill="accent6" w:themeFillTint="66"/>
            <w:tcMar>
              <w:top w:w="100" w:type="dxa"/>
              <w:left w:w="100" w:type="dxa"/>
              <w:bottom w:w="100" w:type="dxa"/>
              <w:right w:w="100" w:type="dxa"/>
            </w:tcMar>
          </w:tcPr>
          <w:p w14:paraId="0C172EDF" w14:textId="372A183A" w:rsidR="00D9284F" w:rsidRPr="005962C8" w:rsidRDefault="00B9325C" w:rsidP="00B9325C">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C35C20"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s</w:t>
            </w:r>
            <w:r w:rsidR="00C35C20" w:rsidRPr="005962C8">
              <w:rPr>
                <w:rFonts w:ascii="Lucida Sans" w:eastAsia="Lucida Sans" w:hAnsi="Lucida Sans" w:cs="Lucida Sans"/>
                <w:color w:val="auto"/>
                <w:sz w:val="20"/>
                <w:szCs w:val="20"/>
              </w:rPr>
              <w:t xml:space="preserve"> Application</w:t>
            </w:r>
            <w:r w:rsidR="002B0F9A">
              <w:rPr>
                <w:rFonts w:ascii="Lucida Sans" w:eastAsia="Lucida Sans" w:hAnsi="Lucida Sans" w:cs="Lucida Sans"/>
                <w:color w:val="auto"/>
                <w:sz w:val="20"/>
                <w:szCs w:val="20"/>
              </w:rPr>
              <w:t>.</w:t>
            </w:r>
          </w:p>
        </w:tc>
      </w:tr>
      <w:tr w:rsidR="005962C8" w:rsidRPr="005962C8" w14:paraId="4C1C1115"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40E50C6D" w14:textId="336FA083" w:rsidR="00D9284F" w:rsidRPr="005962C8" w:rsidRDefault="00C13D6B" w:rsidP="00A26620">
            <w:pPr>
              <w:pStyle w:val="ListParagraph"/>
              <w:widowControl w:val="0"/>
              <w:numPr>
                <w:ilvl w:val="0"/>
                <w:numId w:val="52"/>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2E1A903C"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40500CC0"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6BC830D0" w14:textId="5C6D8878" w:rsidR="00D9284F" w:rsidRPr="005962C8" w:rsidRDefault="00C13D6B" w:rsidP="00A26620">
            <w:pPr>
              <w:pStyle w:val="ListParagraph"/>
              <w:widowControl w:val="0"/>
              <w:numPr>
                <w:ilvl w:val="0"/>
                <w:numId w:val="52"/>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7A0581C3"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2D56D290"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5A0605C7" w14:textId="77777777" w:rsidR="00D9284F" w:rsidRPr="005962C8" w:rsidRDefault="009D6812" w:rsidP="00A26620">
            <w:pPr>
              <w:pStyle w:val="ListParagraph"/>
              <w:widowControl w:val="0"/>
              <w:numPr>
                <w:ilvl w:val="0"/>
                <w:numId w:val="52"/>
              </w:numPr>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tc>
        <w:tc>
          <w:tcPr>
            <w:tcW w:w="7200" w:type="dxa"/>
            <w:shd w:val="clear" w:color="auto" w:fill="E2EFD9" w:themeFill="accent6" w:themeFillTint="33"/>
            <w:tcMar>
              <w:top w:w="100" w:type="dxa"/>
              <w:left w:w="100" w:type="dxa"/>
              <w:bottom w:w="100" w:type="dxa"/>
              <w:right w:w="100" w:type="dxa"/>
            </w:tcMar>
          </w:tcPr>
          <w:p w14:paraId="34188FF1" w14:textId="245A6F7C" w:rsidR="00D9284F" w:rsidRPr="005962C8" w:rsidRDefault="00B9325C" w:rsidP="00C15D5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C35C20"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s</w:t>
            </w:r>
            <w:r w:rsidR="00C35C20" w:rsidRPr="005962C8">
              <w:rPr>
                <w:rFonts w:ascii="Lucida Sans" w:eastAsia="Lucida Sans" w:hAnsi="Lucida Sans" w:cs="Lucida Sans"/>
                <w:color w:val="auto"/>
                <w:sz w:val="20"/>
                <w:szCs w:val="20"/>
              </w:rPr>
              <w:t xml:space="preserve"> converting between units</w:t>
            </w:r>
            <w:r w:rsidR="002B0F9A">
              <w:rPr>
                <w:rFonts w:ascii="Lucida Sans" w:eastAsia="Lucida Sans" w:hAnsi="Lucida Sans" w:cs="Lucida Sans"/>
                <w:color w:val="auto"/>
                <w:sz w:val="20"/>
                <w:szCs w:val="20"/>
              </w:rPr>
              <w:t>.</w:t>
            </w:r>
          </w:p>
        </w:tc>
      </w:tr>
      <w:tr w:rsidR="005962C8" w:rsidRPr="005962C8" w14:paraId="679E4F25"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76D8B91F" w14:textId="77777777" w:rsidR="00D9284F" w:rsidRPr="005962C8" w:rsidRDefault="009D6812" w:rsidP="00A26620">
            <w:pPr>
              <w:pStyle w:val="ListParagraph"/>
              <w:widowControl w:val="0"/>
              <w:numPr>
                <w:ilvl w:val="0"/>
                <w:numId w:val="52"/>
              </w:numPr>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tc>
        <w:tc>
          <w:tcPr>
            <w:tcW w:w="7200" w:type="dxa"/>
            <w:shd w:val="clear" w:color="auto" w:fill="C5E0B3" w:themeFill="accent6" w:themeFillTint="66"/>
            <w:tcMar>
              <w:top w:w="100" w:type="dxa"/>
              <w:left w:w="100" w:type="dxa"/>
              <w:bottom w:w="100" w:type="dxa"/>
              <w:right w:w="100" w:type="dxa"/>
            </w:tcMar>
          </w:tcPr>
          <w:p w14:paraId="7342E028" w14:textId="218659EB" w:rsidR="00D9284F" w:rsidRPr="005962C8" w:rsidRDefault="00B9325C" w:rsidP="00C15D59">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C35C20"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s</w:t>
            </w:r>
            <w:r w:rsidR="00C35C20" w:rsidRPr="005962C8">
              <w:rPr>
                <w:rFonts w:ascii="Lucida Sans" w:eastAsia="Lucida Sans" w:hAnsi="Lucida Sans" w:cs="Lucida Sans"/>
                <w:color w:val="auto"/>
                <w:sz w:val="20"/>
                <w:szCs w:val="20"/>
              </w:rPr>
              <w:t xml:space="preserve"> Application</w:t>
            </w:r>
            <w:r w:rsidR="002B0F9A">
              <w:rPr>
                <w:rFonts w:ascii="Lucida Sans" w:eastAsia="Lucida Sans" w:hAnsi="Lucida Sans" w:cs="Lucida Sans"/>
                <w:color w:val="auto"/>
                <w:sz w:val="20"/>
                <w:szCs w:val="20"/>
              </w:rPr>
              <w:t>.</w:t>
            </w:r>
          </w:p>
        </w:tc>
      </w:tr>
      <w:tr w:rsidR="005962C8" w:rsidRPr="005962C8" w14:paraId="3B8134FD"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3F4F3EF2" w14:textId="71195D59" w:rsidR="00D9284F" w:rsidRPr="005962C8" w:rsidRDefault="00C13D6B" w:rsidP="00A26620">
            <w:pPr>
              <w:pStyle w:val="ListParagraph"/>
              <w:widowControl w:val="0"/>
              <w:numPr>
                <w:ilvl w:val="0"/>
                <w:numId w:val="52"/>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5E2E9118"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46792B62"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66DA9DA2" w14:textId="751F25E6" w:rsidR="00D9284F" w:rsidRPr="005962C8" w:rsidRDefault="00C13D6B" w:rsidP="00A26620">
            <w:pPr>
              <w:pStyle w:val="ListParagraph"/>
              <w:widowControl w:val="0"/>
              <w:numPr>
                <w:ilvl w:val="0"/>
                <w:numId w:val="52"/>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6BDE33E1"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bl>
    <w:p w14:paraId="31823721" w14:textId="77777777" w:rsidR="00D9284F" w:rsidRPr="005962C8" w:rsidRDefault="00D9284F">
      <w:pPr>
        <w:rPr>
          <w:rFonts w:ascii="Lucida Sans" w:eastAsia="Lucida Sans" w:hAnsi="Lucida Sans" w:cs="Lucida Sans"/>
          <w:color w:val="auto"/>
        </w:rPr>
      </w:pPr>
    </w:p>
    <w:p w14:paraId="1C19CD2B" w14:textId="77777777" w:rsidR="00D9284F" w:rsidRPr="005962C8" w:rsidRDefault="00C15D59">
      <w:pPr>
        <w:rPr>
          <w:rFonts w:ascii="Lucida Sans" w:eastAsia="Lucida Sans" w:hAnsi="Lucida Sans" w:cs="Lucida Sans"/>
          <w:color w:val="auto"/>
        </w:rPr>
      </w:pPr>
      <w:r w:rsidRPr="005962C8">
        <w:rPr>
          <w:rFonts w:ascii="Lucida Sans" w:eastAsia="Lucida Sans" w:hAnsi="Lucida Sans" w:cs="Lucida Sans"/>
          <w:color w:val="auto"/>
        </w:rPr>
        <w:br w:type="page"/>
      </w:r>
    </w:p>
    <w:tbl>
      <w:tblPr>
        <w:tblStyle w:val="aff2"/>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962C8" w:rsidRPr="005962C8" w14:paraId="5BA48E25" w14:textId="77777777" w:rsidTr="00BF22E2">
        <w:trPr>
          <w:trHeight w:val="258"/>
        </w:trPr>
        <w:tc>
          <w:tcPr>
            <w:tcW w:w="14400" w:type="dxa"/>
            <w:shd w:val="clear" w:color="auto" w:fill="A6A6A6" w:themeFill="background1" w:themeFillShade="A6"/>
            <w:tcMar>
              <w:top w:w="100" w:type="dxa"/>
              <w:left w:w="100" w:type="dxa"/>
              <w:bottom w:w="100" w:type="dxa"/>
              <w:right w:w="100" w:type="dxa"/>
            </w:tcMar>
          </w:tcPr>
          <w:p w14:paraId="24E0B5A0" w14:textId="77777777" w:rsidR="00D9284F" w:rsidRPr="005962C8" w:rsidRDefault="009D6812">
            <w:pPr>
              <w:widowControl w:val="0"/>
              <w:spacing w:line="240" w:lineRule="auto"/>
              <w:jc w:val="center"/>
              <w:rPr>
                <w:rFonts w:ascii="Lucida Sans" w:eastAsia="Lucida Sans" w:hAnsi="Lucida Sans" w:cs="Lucida Sans"/>
                <w:b/>
                <w:color w:val="auto"/>
                <w:sz w:val="30"/>
                <w:szCs w:val="30"/>
              </w:rPr>
            </w:pPr>
            <w:r w:rsidRPr="005962C8">
              <w:rPr>
                <w:rFonts w:ascii="Lucida Sans" w:eastAsia="Lucida Sans" w:hAnsi="Lucida Sans" w:cs="Lucida Sans"/>
                <w:b/>
                <w:color w:val="auto"/>
                <w:sz w:val="30"/>
                <w:szCs w:val="30"/>
              </w:rPr>
              <w:lastRenderedPageBreak/>
              <w:t>Grade 1, Topic 14: Reason With Shapes and Their Attributes</w:t>
            </w:r>
          </w:p>
        </w:tc>
      </w:tr>
    </w:tbl>
    <w:p w14:paraId="21A1AA7C" w14:textId="77777777" w:rsidR="005E2A6F" w:rsidRPr="005962C8" w:rsidRDefault="005E2A6F">
      <w:pPr>
        <w:rPr>
          <w:color w:val="auto"/>
        </w:rPr>
      </w:pPr>
    </w:p>
    <w:tbl>
      <w:tblPr>
        <w:tblStyle w:val="aff2"/>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4FE0F64F" w14:textId="77777777" w:rsidTr="00BF22E2">
        <w:trPr>
          <w:trHeight w:val="420"/>
        </w:trPr>
        <w:tc>
          <w:tcPr>
            <w:tcW w:w="2880" w:type="dxa"/>
            <w:shd w:val="clear" w:color="auto" w:fill="C5E0B3" w:themeFill="accent6" w:themeFillTint="66"/>
            <w:tcMar>
              <w:top w:w="100" w:type="dxa"/>
              <w:left w:w="100" w:type="dxa"/>
              <w:bottom w:w="100" w:type="dxa"/>
              <w:right w:w="100" w:type="dxa"/>
            </w:tcMar>
          </w:tcPr>
          <w:p w14:paraId="52EE052C" w14:textId="77777777" w:rsidR="00D9284F" w:rsidRPr="005962C8" w:rsidRDefault="009D6812">
            <w:pPr>
              <w:widowControl w:val="0"/>
              <w:spacing w:line="240" w:lineRule="auto"/>
              <w:rPr>
                <w:rFonts w:ascii="Lucida Sans" w:eastAsia="Lucida Sans" w:hAnsi="Lucida Sans" w:cs="Lucida Sans"/>
                <w:b/>
                <w:color w:val="auto"/>
                <w:sz w:val="20"/>
              </w:rPr>
            </w:pPr>
            <w:r w:rsidRPr="005962C8">
              <w:rPr>
                <w:rFonts w:ascii="Lucida Sans" w:eastAsia="Lucida Sans" w:hAnsi="Lucida Sans" w:cs="Lucida Sans"/>
                <w:b/>
                <w:color w:val="auto"/>
                <w:sz w:val="20"/>
              </w:rPr>
              <w:t>Standards addressed:</w:t>
            </w:r>
          </w:p>
        </w:tc>
        <w:tc>
          <w:tcPr>
            <w:tcW w:w="11520" w:type="dxa"/>
            <w:shd w:val="clear" w:color="auto" w:fill="C5E0B3" w:themeFill="accent6" w:themeFillTint="66"/>
            <w:tcMar>
              <w:top w:w="100" w:type="dxa"/>
              <w:left w:w="100" w:type="dxa"/>
              <w:bottom w:w="100" w:type="dxa"/>
              <w:right w:w="100" w:type="dxa"/>
            </w:tcMar>
          </w:tcPr>
          <w:p w14:paraId="104939C3" w14:textId="77777777" w:rsidR="00D9284F" w:rsidRPr="005962C8" w:rsidRDefault="009D6812">
            <w:pPr>
              <w:widowControl w:val="0"/>
              <w:spacing w:line="240" w:lineRule="auto"/>
              <w:rPr>
                <w:rFonts w:ascii="Lucida Sans" w:eastAsia="Lucida Sans" w:hAnsi="Lucida Sans" w:cs="Lucida Sans"/>
                <w:color w:val="auto"/>
                <w:sz w:val="20"/>
                <w:u w:val="single"/>
              </w:rPr>
            </w:pPr>
            <w:r w:rsidRPr="005962C8">
              <w:rPr>
                <w:rFonts w:ascii="Lucida Sans" w:eastAsia="Lucida Sans" w:hAnsi="Lucida Sans" w:cs="Lucida Sans"/>
                <w:color w:val="auto"/>
                <w:sz w:val="20"/>
                <w:u w:val="single"/>
              </w:rPr>
              <w:t>Primary in this topic:</w:t>
            </w:r>
          </w:p>
          <w:p w14:paraId="643999F9" w14:textId="189A147B" w:rsidR="00D9284F" w:rsidRPr="005962C8" w:rsidRDefault="009D6812">
            <w:pPr>
              <w:widowControl w:val="0"/>
              <w:spacing w:line="240" w:lineRule="auto"/>
              <w:rPr>
                <w:rFonts w:ascii="Lucida Sans" w:eastAsia="Lucida Sans" w:hAnsi="Lucida Sans" w:cs="Lucida Sans"/>
                <w:color w:val="auto"/>
                <w:sz w:val="20"/>
              </w:rPr>
            </w:pPr>
            <w:r w:rsidRPr="005962C8">
              <w:rPr>
                <w:rFonts w:ascii="Lucida Sans" w:eastAsia="Lucida Sans" w:hAnsi="Lucida Sans" w:cs="Lucida Sans"/>
                <w:color w:val="auto"/>
                <w:sz w:val="20"/>
              </w:rPr>
              <w:t>1.G.A.1</w:t>
            </w:r>
            <w:r w:rsidR="002B0F9A">
              <w:rPr>
                <w:rFonts w:ascii="Lucida Sans" w:eastAsia="Lucida Sans" w:hAnsi="Lucida Sans" w:cs="Lucida Sans"/>
                <w:color w:val="auto"/>
                <w:sz w:val="20"/>
              </w:rPr>
              <w:t>:</w:t>
            </w:r>
            <w:r w:rsidRPr="005962C8">
              <w:rPr>
                <w:rFonts w:ascii="Lucida Sans" w:eastAsia="Lucida Sans" w:hAnsi="Lucida Sans" w:cs="Lucida Sans"/>
                <w:color w:val="auto"/>
                <w:sz w:val="20"/>
              </w:rPr>
              <w:t xml:space="preserve"> Distinguish between defining attributes (e.g., triangles are closed and three-sided) versus non-defining attributes (e.g., color, orientation, overall size); build and draw shapes to possess defining attributes.</w:t>
            </w:r>
          </w:p>
          <w:p w14:paraId="10D4BEC6" w14:textId="77777777" w:rsidR="00D9284F" w:rsidRPr="005962C8" w:rsidRDefault="00D9284F">
            <w:pPr>
              <w:widowControl w:val="0"/>
              <w:spacing w:line="240" w:lineRule="auto"/>
              <w:rPr>
                <w:rFonts w:ascii="Lucida Sans" w:eastAsia="Lucida Sans" w:hAnsi="Lucida Sans" w:cs="Lucida Sans"/>
                <w:color w:val="auto"/>
                <w:sz w:val="20"/>
              </w:rPr>
            </w:pPr>
          </w:p>
          <w:p w14:paraId="4CA77930" w14:textId="74C63688" w:rsidR="00D9284F" w:rsidRPr="005962C8" w:rsidRDefault="009D6812">
            <w:pPr>
              <w:widowControl w:val="0"/>
              <w:spacing w:line="240" w:lineRule="auto"/>
              <w:rPr>
                <w:rFonts w:ascii="Lucida Sans" w:eastAsia="Lucida Sans" w:hAnsi="Lucida Sans" w:cs="Lucida Sans"/>
                <w:color w:val="auto"/>
                <w:sz w:val="20"/>
              </w:rPr>
            </w:pPr>
            <w:r w:rsidRPr="005962C8">
              <w:rPr>
                <w:rFonts w:ascii="Lucida Sans" w:eastAsia="Lucida Sans" w:hAnsi="Lucida Sans" w:cs="Lucida Sans"/>
                <w:color w:val="auto"/>
                <w:sz w:val="20"/>
              </w:rPr>
              <w:t>1.G.A.2</w:t>
            </w:r>
            <w:r w:rsidR="002B0F9A">
              <w:rPr>
                <w:rFonts w:ascii="Lucida Sans" w:eastAsia="Lucida Sans" w:hAnsi="Lucida Sans" w:cs="Lucida Sans"/>
                <w:color w:val="auto"/>
                <w:sz w:val="20"/>
              </w:rPr>
              <w:t>:</w:t>
            </w:r>
            <w:r w:rsidRPr="005962C8">
              <w:rPr>
                <w:rFonts w:ascii="Lucida Sans" w:eastAsia="Lucida Sans" w:hAnsi="Lucida Sans" w:cs="Lucida Sans"/>
                <w:color w:val="auto"/>
                <w:sz w:val="20"/>
              </w:rPr>
              <w:t xml:space="preserve"> Compose two-dimensional shapes (rectangles, squares, trapezoids, triangles, half-circles, and quarter-circles) or three-dimensional shapes (cubes, right rectangular prisms, right circular cones, and right circular cylinders) to create a composite shape, and compose new shapes from the composite shape.</w:t>
            </w:r>
          </w:p>
        </w:tc>
      </w:tr>
      <w:tr w:rsidR="005962C8" w:rsidRPr="005962C8" w14:paraId="2701780D" w14:textId="77777777" w:rsidTr="00BF22E2">
        <w:trPr>
          <w:trHeight w:val="420"/>
        </w:trPr>
        <w:tc>
          <w:tcPr>
            <w:tcW w:w="2880" w:type="dxa"/>
            <w:shd w:val="clear" w:color="auto" w:fill="E2EFD9" w:themeFill="accent6" w:themeFillTint="33"/>
            <w:tcMar>
              <w:top w:w="100" w:type="dxa"/>
              <w:left w:w="100" w:type="dxa"/>
              <w:bottom w:w="100" w:type="dxa"/>
              <w:right w:w="100" w:type="dxa"/>
            </w:tcMar>
          </w:tcPr>
          <w:p w14:paraId="045626AB" w14:textId="77777777" w:rsidR="00D9284F" w:rsidRPr="005962C8" w:rsidRDefault="009D6812">
            <w:pPr>
              <w:widowControl w:val="0"/>
              <w:spacing w:line="240" w:lineRule="auto"/>
              <w:rPr>
                <w:rFonts w:ascii="Lucida Sans" w:eastAsia="Lucida Sans" w:hAnsi="Lucida Sans" w:cs="Lucida Sans"/>
                <w:b/>
                <w:color w:val="auto"/>
                <w:sz w:val="20"/>
              </w:rPr>
            </w:pPr>
            <w:r w:rsidRPr="005962C8">
              <w:rPr>
                <w:rFonts w:ascii="Lucida Sans" w:eastAsia="Lucida Sans" w:hAnsi="Lucida Sans" w:cs="Lucida Sans"/>
                <w:b/>
                <w:color w:val="auto"/>
                <w:sz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78162C29" w14:textId="77777777" w:rsidR="00D9284F" w:rsidRPr="005962C8" w:rsidRDefault="009D6812">
            <w:pPr>
              <w:widowControl w:val="0"/>
              <w:spacing w:line="240" w:lineRule="auto"/>
              <w:rPr>
                <w:rFonts w:ascii="Lucida Sans" w:eastAsia="Lucida Sans" w:hAnsi="Lucida Sans" w:cs="Lucida Sans"/>
                <w:color w:val="auto"/>
                <w:sz w:val="20"/>
                <w:u w:val="single"/>
              </w:rPr>
            </w:pPr>
            <w:r w:rsidRPr="005962C8">
              <w:rPr>
                <w:rFonts w:ascii="Lucida Sans" w:eastAsia="Lucida Sans" w:hAnsi="Lucida Sans" w:cs="Lucida Sans"/>
                <w:color w:val="auto"/>
                <w:sz w:val="20"/>
                <w:u w:val="single"/>
              </w:rPr>
              <w:t>Primary in this topic:</w:t>
            </w:r>
          </w:p>
          <w:p w14:paraId="40F235A9" w14:textId="692D611D" w:rsidR="00D9284F" w:rsidRPr="005962C8" w:rsidRDefault="009D6812">
            <w:pPr>
              <w:widowControl w:val="0"/>
              <w:spacing w:line="240" w:lineRule="auto"/>
              <w:rPr>
                <w:rFonts w:ascii="Lucida Sans" w:eastAsia="Lucida Sans" w:hAnsi="Lucida Sans" w:cs="Lucida Sans"/>
                <w:color w:val="auto"/>
                <w:sz w:val="20"/>
              </w:rPr>
            </w:pPr>
            <w:r w:rsidRPr="005962C8">
              <w:rPr>
                <w:rFonts w:ascii="Lucida Sans" w:eastAsia="Lucida Sans" w:hAnsi="Lucida Sans" w:cs="Lucida Sans"/>
                <w:color w:val="auto"/>
                <w:sz w:val="20"/>
              </w:rPr>
              <w:t>Conceptual Understanding</w:t>
            </w:r>
            <w:r w:rsidR="00636EA5" w:rsidRPr="005962C8">
              <w:rPr>
                <w:rFonts w:ascii="Lucida Sans" w:eastAsia="Lucida Sans" w:hAnsi="Lucida Sans" w:cs="Lucida Sans"/>
                <w:color w:val="auto"/>
                <w:sz w:val="20"/>
              </w:rPr>
              <w:t>, P</w:t>
            </w:r>
            <w:r w:rsidRPr="005962C8">
              <w:rPr>
                <w:rFonts w:ascii="Lucida Sans" w:eastAsia="Lucida Sans" w:hAnsi="Lucida Sans" w:cs="Lucida Sans"/>
                <w:color w:val="auto"/>
                <w:sz w:val="20"/>
              </w:rPr>
              <w:t>rocedural Skill and Fluency</w:t>
            </w:r>
          </w:p>
        </w:tc>
      </w:tr>
      <w:tr w:rsidR="005962C8" w:rsidRPr="005962C8" w14:paraId="359EBA75" w14:textId="77777777" w:rsidTr="00BF22E2">
        <w:trPr>
          <w:trHeight w:val="420"/>
        </w:trPr>
        <w:tc>
          <w:tcPr>
            <w:tcW w:w="2880" w:type="dxa"/>
            <w:shd w:val="clear" w:color="auto" w:fill="C5E0B3" w:themeFill="accent6" w:themeFillTint="66"/>
            <w:tcMar>
              <w:top w:w="100" w:type="dxa"/>
              <w:left w:w="100" w:type="dxa"/>
              <w:bottom w:w="100" w:type="dxa"/>
              <w:right w:w="100" w:type="dxa"/>
            </w:tcMar>
          </w:tcPr>
          <w:p w14:paraId="7E675486" w14:textId="77777777" w:rsidR="00D9284F" w:rsidRPr="005962C8" w:rsidRDefault="009D6812">
            <w:pPr>
              <w:widowControl w:val="0"/>
              <w:spacing w:line="240" w:lineRule="auto"/>
              <w:rPr>
                <w:rFonts w:ascii="Lucida Sans" w:eastAsia="Lucida Sans" w:hAnsi="Lucida Sans" w:cs="Lucida Sans"/>
                <w:b/>
                <w:color w:val="auto"/>
                <w:sz w:val="20"/>
              </w:rPr>
            </w:pPr>
            <w:r w:rsidRPr="005962C8">
              <w:rPr>
                <w:rFonts w:ascii="Lucida Sans" w:eastAsia="Lucida Sans" w:hAnsi="Lucida Sans" w:cs="Lucida Sans"/>
                <w:b/>
                <w:color w:val="auto"/>
                <w:sz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12D44D56" w14:textId="17249D39" w:rsidR="00D9284F" w:rsidRPr="005962C8" w:rsidRDefault="009D6812">
            <w:pPr>
              <w:widowControl w:val="0"/>
              <w:spacing w:line="240" w:lineRule="auto"/>
              <w:rPr>
                <w:rFonts w:ascii="Lucida Sans" w:eastAsia="Lucida Sans" w:hAnsi="Lucida Sans" w:cs="Lucida Sans"/>
                <w:color w:val="auto"/>
                <w:sz w:val="20"/>
              </w:rPr>
            </w:pPr>
            <w:r w:rsidRPr="005962C8">
              <w:rPr>
                <w:rFonts w:ascii="Lucida Sans" w:eastAsia="Lucida Sans" w:hAnsi="Lucida Sans" w:cs="Lucida Sans"/>
                <w:color w:val="auto"/>
                <w:sz w:val="20"/>
              </w:rPr>
              <w:t>In Grade 1, students reason about shapes. They describe and classify shapes, including drawings, manipulatives, and physical-world objects, in terms of their geometric attributes. That is, based on early work recognizing, naming, sorting, and building shapes from components, they describe in their own words why a shape belongs to a given category, such as squares, triangles, circles, rectangles, rhombuses, (regular) hexagons, and trapezoids (with bases of different lengths and nonparallel sides of the same length). In doing so, they differentiate between geometrically defining attributes (e.g., “hexagons have six straight sides”) and non-defining attributes (e.g., color, overall size, or orientation). For example, they might say, “This has to go with the squares, because all four sides are the same, and these are square corners. It doesn’t matter which way it’s turned” (MP3, MP7). They explain why the variants</w:t>
            </w:r>
            <w:r w:rsidR="003105B8" w:rsidRPr="005962C8">
              <w:rPr>
                <w:rFonts w:ascii="Lucida Sans" w:eastAsia="Lucida Sans" w:hAnsi="Lucida Sans" w:cs="Lucida Sans"/>
                <w:color w:val="auto"/>
                <w:sz w:val="20"/>
              </w:rPr>
              <w:t xml:space="preserve"> </w:t>
            </w:r>
            <w:r w:rsidRPr="005962C8">
              <w:rPr>
                <w:rFonts w:ascii="Lucida Sans" w:eastAsia="Lucida Sans" w:hAnsi="Lucida Sans" w:cs="Lucida Sans"/>
                <w:color w:val="auto"/>
                <w:sz w:val="20"/>
              </w:rPr>
              <w:t>shown earlier (p. 6) are members of familiar shape categories and why the difficult distractors are not, and they draw examples and nonexamples of the shape categories. Students learn to sort shapes accurately and exhaustively based on these attributes, describing the similarities and differences of these familiar shapes and shape categories (MP7, MP8).</w:t>
            </w:r>
          </w:p>
          <w:p w14:paraId="3BBF4F4C" w14:textId="74B3F0EA" w:rsidR="00D9284F" w:rsidRPr="005962C8" w:rsidRDefault="009D6812">
            <w:pPr>
              <w:widowControl w:val="0"/>
              <w:spacing w:line="240" w:lineRule="auto"/>
              <w:rPr>
                <w:rFonts w:ascii="Lucida Sans" w:eastAsia="Lucida Sans" w:hAnsi="Lucida Sans" w:cs="Lucida Sans"/>
                <w:color w:val="auto"/>
                <w:sz w:val="20"/>
              </w:rPr>
            </w:pPr>
            <w:r w:rsidRPr="005962C8">
              <w:rPr>
                <w:rFonts w:ascii="Lucida Sans" w:eastAsia="Lucida Sans" w:hAnsi="Lucida Sans" w:cs="Lucida Sans"/>
                <w:color w:val="auto"/>
                <w:sz w:val="20"/>
              </w:rPr>
              <w:t>From the early beginnings of informally matching shapes and solving simple shape puzzles, students learn to intentionally compose and decompose plane and solid figures (e.g., putting two congruent isosceles triangles together with the explicit purpose of making a rhombus),</w:t>
            </w:r>
            <w:r w:rsidR="00862568">
              <w:rPr>
                <w:rFonts w:ascii="Lucida Sans" w:eastAsia="Lucida Sans" w:hAnsi="Lucida Sans" w:cs="Lucida Sans"/>
                <w:color w:val="auto"/>
                <w:sz w:val="20"/>
              </w:rPr>
              <w:t xml:space="preserve"> </w:t>
            </w:r>
            <w:r w:rsidRPr="005962C8">
              <w:rPr>
                <w:rFonts w:ascii="Lucida Sans" w:eastAsia="Lucida Sans" w:hAnsi="Lucida Sans" w:cs="Lucida Sans"/>
                <w:color w:val="auto"/>
                <w:sz w:val="20"/>
              </w:rPr>
              <w:t>building understanding of part-whole relationships as well as the properties of the original and composite shapes. In this way, they learn to perceive a combination of shapes as a single new shape (e.g., recognizing that two isosceles triangles can be combined to make a rhombus, and simultaneously seeing the rhombus and the two triangles). Thus, they develop competencies that include solving shape puzzles and constructing designs with shapes, creating and maintaining a shape as a unit, and combining shapes to create composite shapes that are conceptualized as independent entities (MP2). They then learn to substitute one composite shape for another congruent composite composed of different parts.</w:t>
            </w:r>
          </w:p>
          <w:p w14:paraId="279FB991" w14:textId="6BB34A29" w:rsidR="00D9284F" w:rsidRPr="005962C8" w:rsidRDefault="00EC2771">
            <w:pPr>
              <w:widowControl w:val="0"/>
              <w:spacing w:line="240" w:lineRule="auto"/>
              <w:rPr>
                <w:rFonts w:ascii="Lucida Sans" w:eastAsia="Lucida Sans" w:hAnsi="Lucida Sans" w:cs="Lucida Sans"/>
                <w:color w:val="auto"/>
                <w:sz w:val="20"/>
              </w:rPr>
            </w:pPr>
            <w:r w:rsidRPr="005962C8">
              <w:rPr>
                <w:rFonts w:ascii="Lucida Sans" w:eastAsia="Lucida Sans" w:hAnsi="Lucida Sans" w:cs="Lucida Sans"/>
                <w:color w:val="auto"/>
                <w:sz w:val="20"/>
              </w:rPr>
              <w:t>(See p</w:t>
            </w:r>
            <w:r w:rsidR="009D6812" w:rsidRPr="005962C8">
              <w:rPr>
                <w:rFonts w:ascii="Lucida Sans" w:eastAsia="Lucida Sans" w:hAnsi="Lucida Sans" w:cs="Lucida Sans"/>
                <w:color w:val="auto"/>
                <w:sz w:val="20"/>
              </w:rPr>
              <w:t>.</w:t>
            </w:r>
            <w:r w:rsidR="008C3550">
              <w:rPr>
                <w:rFonts w:ascii="Lucida Sans" w:eastAsia="Lucida Sans" w:hAnsi="Lucida Sans" w:cs="Lucida Sans"/>
                <w:color w:val="auto"/>
                <w:sz w:val="20"/>
              </w:rPr>
              <w:t xml:space="preserve"> </w:t>
            </w:r>
            <w:r w:rsidR="009D6812" w:rsidRPr="005962C8">
              <w:rPr>
                <w:rFonts w:ascii="Lucida Sans" w:eastAsia="Lucida Sans" w:hAnsi="Lucida Sans" w:cs="Lucida Sans"/>
                <w:color w:val="auto"/>
                <w:sz w:val="20"/>
              </w:rPr>
              <w:t xml:space="preserve">8 </w:t>
            </w:r>
            <w:r w:rsidRPr="005962C8">
              <w:rPr>
                <w:rFonts w:ascii="Lucida Sans" w:eastAsia="Lucida Sans" w:hAnsi="Lucida Sans" w:cs="Lucida Sans"/>
                <w:color w:val="auto"/>
                <w:sz w:val="20"/>
              </w:rPr>
              <w:t xml:space="preserve">in the </w:t>
            </w:r>
            <w:r w:rsidR="009D6812" w:rsidRPr="005962C8">
              <w:rPr>
                <w:rFonts w:ascii="Lucida Sans" w:eastAsia="Lucida Sans" w:hAnsi="Lucida Sans" w:cs="Lucida Sans"/>
                <w:color w:val="auto"/>
                <w:sz w:val="20"/>
              </w:rPr>
              <w:t>G Progressions</w:t>
            </w:r>
            <w:r w:rsidR="001A5D93" w:rsidRPr="005962C8">
              <w:rPr>
                <w:rFonts w:ascii="Lucida Sans" w:eastAsia="Lucida Sans" w:hAnsi="Lucida Sans" w:cs="Lucida Sans"/>
                <w:color w:val="auto"/>
                <w:sz w:val="20"/>
              </w:rPr>
              <w:t>; See also Composing and Decomposing Shapes, pp. 3</w:t>
            </w:r>
            <w:r w:rsidR="008C3550">
              <w:rPr>
                <w:rFonts w:ascii="Lucida Sans" w:eastAsia="Lucida Sans" w:hAnsi="Lucida Sans" w:cs="Lucida Sans"/>
                <w:color w:val="auto"/>
                <w:sz w:val="20"/>
              </w:rPr>
              <w:t>–</w:t>
            </w:r>
            <w:r w:rsidR="001A5D93" w:rsidRPr="005962C8">
              <w:rPr>
                <w:rFonts w:ascii="Lucida Sans" w:eastAsia="Lucida Sans" w:hAnsi="Lucida Sans" w:cs="Lucida Sans"/>
                <w:color w:val="auto"/>
                <w:sz w:val="20"/>
              </w:rPr>
              <w:t>4 in the G Progressions</w:t>
            </w:r>
            <w:r w:rsidR="008C3550">
              <w:rPr>
                <w:rFonts w:ascii="Lucida Sans" w:eastAsia="Lucida Sans" w:hAnsi="Lucida Sans" w:cs="Lucida Sans"/>
                <w:color w:val="auto"/>
                <w:sz w:val="20"/>
              </w:rPr>
              <w:t>.</w:t>
            </w:r>
            <w:r w:rsidRPr="005962C8">
              <w:rPr>
                <w:rFonts w:ascii="Lucida Sans" w:eastAsia="Lucida Sans" w:hAnsi="Lucida Sans" w:cs="Lucida Sans"/>
                <w:color w:val="auto"/>
                <w:sz w:val="20"/>
              </w:rPr>
              <w:t>)</w:t>
            </w:r>
          </w:p>
        </w:tc>
      </w:tr>
      <w:tr w:rsidR="007F6A3E" w:rsidRPr="005962C8" w14:paraId="7CBF1E5B" w14:textId="77777777" w:rsidTr="00D94B57">
        <w:trPr>
          <w:trHeight w:val="420"/>
        </w:trPr>
        <w:tc>
          <w:tcPr>
            <w:tcW w:w="2880" w:type="dxa"/>
            <w:shd w:val="clear" w:color="auto" w:fill="E2EFD9" w:themeFill="accent6" w:themeFillTint="33"/>
            <w:tcMar>
              <w:top w:w="100" w:type="dxa"/>
              <w:left w:w="100" w:type="dxa"/>
              <w:bottom w:w="100" w:type="dxa"/>
              <w:right w:w="100" w:type="dxa"/>
            </w:tcMar>
          </w:tcPr>
          <w:p w14:paraId="7F327457" w14:textId="739277D2" w:rsidR="007F6A3E" w:rsidRPr="005962C8" w:rsidRDefault="007F6A3E" w:rsidP="00D94B57">
            <w:pPr>
              <w:widowControl w:val="0"/>
              <w:spacing w:line="240" w:lineRule="auto"/>
              <w:rPr>
                <w:rFonts w:ascii="Lucida Sans" w:eastAsia="Lucida Sans" w:hAnsi="Lucida Sans" w:cs="Lucida Sans"/>
                <w:b/>
                <w:color w:val="auto"/>
                <w:sz w:val="20"/>
              </w:rPr>
            </w:pPr>
            <w:r>
              <w:rPr>
                <w:rFonts w:ascii="Lucida Sans" w:eastAsia="Lucida Sans" w:hAnsi="Lucida Sans" w:cs="Lucida Sans"/>
                <w:b/>
                <w:color w:val="auto"/>
                <w:sz w:val="20"/>
              </w:rPr>
              <w:t>Essential Question(s)</w:t>
            </w:r>
          </w:p>
        </w:tc>
        <w:tc>
          <w:tcPr>
            <w:tcW w:w="11520" w:type="dxa"/>
            <w:shd w:val="clear" w:color="auto" w:fill="E2EFD9" w:themeFill="accent6" w:themeFillTint="33"/>
            <w:tcMar>
              <w:top w:w="100" w:type="dxa"/>
              <w:left w:w="100" w:type="dxa"/>
              <w:bottom w:w="100" w:type="dxa"/>
              <w:right w:w="100" w:type="dxa"/>
            </w:tcMar>
          </w:tcPr>
          <w:p w14:paraId="4DA637FF" w14:textId="38D5A9DB" w:rsidR="007F6A3E" w:rsidRPr="005962C8" w:rsidRDefault="007F6A3E" w:rsidP="00D94B57">
            <w:pPr>
              <w:widowControl w:val="0"/>
              <w:spacing w:line="240" w:lineRule="auto"/>
              <w:rPr>
                <w:rFonts w:ascii="Lucida Sans" w:eastAsia="Lucida Sans" w:hAnsi="Lucida Sans" w:cs="Lucida Sans"/>
                <w:color w:val="auto"/>
                <w:sz w:val="20"/>
              </w:rPr>
            </w:pPr>
            <w:r>
              <w:rPr>
                <w:rFonts w:ascii="Lucida Sans" w:eastAsia="Lucida Sans" w:hAnsi="Lucida Sans" w:cs="Lucida Sans"/>
                <w:color w:val="auto"/>
                <w:sz w:val="20"/>
              </w:rPr>
              <w:t>N/A</w:t>
            </w:r>
          </w:p>
        </w:tc>
      </w:tr>
    </w:tbl>
    <w:p w14:paraId="3BB50F9E" w14:textId="77777777" w:rsidR="00CE4EC6" w:rsidRPr="005962C8" w:rsidRDefault="00CE4EC6" w:rsidP="00CE4EC6">
      <w:pPr>
        <w:rPr>
          <w:color w:val="auto"/>
        </w:rPr>
      </w:pPr>
      <w:r w:rsidRPr="005962C8">
        <w:rPr>
          <w:noProof/>
          <w:color w:val="auto"/>
          <w:lang w:val="en-US"/>
        </w:rPr>
        <w:lastRenderedPageBreak/>
        <w:drawing>
          <wp:anchor distT="0" distB="0" distL="114300" distR="114300" simplePos="0" relativeHeight="251675648" behindDoc="0" locked="0" layoutInCell="1" allowOverlap="1" wp14:anchorId="1E706C90" wp14:editId="3CB381A4">
            <wp:simplePos x="0" y="0"/>
            <wp:positionH relativeFrom="column">
              <wp:posOffset>20320</wp:posOffset>
            </wp:positionH>
            <wp:positionV relativeFrom="paragraph">
              <wp:posOffset>60325</wp:posOffset>
            </wp:positionV>
            <wp:extent cx="438912" cy="118872"/>
            <wp:effectExtent l="140970" t="0" r="102235" b="0"/>
            <wp:wrapSquare wrapText="bothSides"/>
            <wp:docPr id="54" name="Picture 54"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7A157F" w14:textId="70141EA6" w:rsidR="00D9284F" w:rsidRPr="00900516" w:rsidRDefault="00CE4EC6" w:rsidP="00CE4EC6">
      <w:pPr>
        <w:pBdr>
          <w:top w:val="none" w:sz="0" w:space="0" w:color="auto"/>
          <w:left w:val="none" w:sz="0" w:space="0" w:color="auto"/>
          <w:bottom w:val="none" w:sz="0" w:space="0" w:color="auto"/>
          <w:right w:val="none" w:sz="0" w:space="0" w:color="auto"/>
        </w:pBdr>
        <w:rPr>
          <w:color w:val="3A8A4F"/>
        </w:rPr>
      </w:pPr>
      <w:r w:rsidRPr="00900516">
        <w:rPr>
          <w:rFonts w:ascii="Lucida Sans" w:eastAsia="Lucida Sans" w:hAnsi="Lucida Sans" w:cs="Lucida Sans"/>
          <w:color w:val="3A8A4F"/>
          <w:sz w:val="30"/>
          <w:szCs w:val="30"/>
        </w:rPr>
        <w:t>Assessment Guidance, Topic</w:t>
      </w:r>
      <w:r w:rsidR="00145024" w:rsidRPr="00900516">
        <w:rPr>
          <w:rFonts w:ascii="Lucida Sans" w:eastAsia="Lucida Sans" w:hAnsi="Lucida Sans" w:cs="Lucida Sans"/>
          <w:color w:val="3A8A4F"/>
          <w:sz w:val="30"/>
          <w:szCs w:val="30"/>
        </w:rPr>
        <w:t xml:space="preserve"> 14</w:t>
      </w:r>
    </w:p>
    <w:tbl>
      <w:tblPr>
        <w:tblStyle w:val="aff3"/>
        <w:tblW w:w="14418"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gridCol w:w="18"/>
      </w:tblGrid>
      <w:tr w:rsidR="005962C8" w:rsidRPr="005962C8" w14:paraId="40C70304" w14:textId="77777777" w:rsidTr="00BF22E2">
        <w:trPr>
          <w:trHeight w:val="420"/>
        </w:trPr>
        <w:tc>
          <w:tcPr>
            <w:tcW w:w="14418" w:type="dxa"/>
            <w:gridSpan w:val="3"/>
            <w:shd w:val="clear" w:color="auto" w:fill="D9D9D9" w:themeFill="background1" w:themeFillShade="D9"/>
            <w:tcMar>
              <w:top w:w="100" w:type="dxa"/>
              <w:left w:w="100" w:type="dxa"/>
              <w:bottom w:w="100" w:type="dxa"/>
              <w:right w:w="100" w:type="dxa"/>
            </w:tcMar>
          </w:tcPr>
          <w:p w14:paraId="2097526D" w14:textId="77777777" w:rsidR="00CB21B2" w:rsidRPr="005962C8" w:rsidRDefault="00CB21B2" w:rsidP="00A26620">
            <w:pPr>
              <w:widowControl w:val="0"/>
              <w:numPr>
                <w:ilvl w:val="0"/>
                <w:numId w:val="23"/>
              </w:numPr>
              <w:spacing w:line="240" w:lineRule="auto"/>
              <w:ind w:left="360"/>
              <w:contextualSpacing/>
              <w:rPr>
                <w:rFonts w:ascii="Lucida Sans" w:hAnsi="Lucida Sans"/>
                <w:color w:val="auto"/>
              </w:rPr>
            </w:pPr>
            <w:r w:rsidRPr="005962C8">
              <w:rPr>
                <w:rFonts w:ascii="Lucida Sans" w:eastAsia="Lucida Sans" w:hAnsi="Lucida Sans" w:cs="Lucida Sans"/>
                <w:color w:val="auto"/>
              </w:rPr>
              <w:t>Topic Assessment</w:t>
            </w:r>
          </w:p>
          <w:p w14:paraId="6841D64C" w14:textId="77777777" w:rsidR="00D9284F" w:rsidRPr="005962C8" w:rsidRDefault="00CB21B2" w:rsidP="00CE778D">
            <w:pPr>
              <w:widowControl w:val="0"/>
              <w:spacing w:line="240" w:lineRule="auto"/>
              <w:ind w:left="360"/>
              <w:rPr>
                <w:rFonts w:ascii="Lucida Sans" w:eastAsia="Lucida Sans" w:hAnsi="Lucida Sans" w:cs="Lucida Sans"/>
                <w:color w:val="auto"/>
              </w:rPr>
            </w:pPr>
            <w:r w:rsidRPr="005962C8">
              <w:rPr>
                <w:rFonts w:ascii="Lucida Sans" w:eastAsia="Lucida Sans" w:hAnsi="Lucida Sans" w:cs="Lucida Sans"/>
                <w:color w:val="auto"/>
              </w:rPr>
              <w:t>Performance Assessment</w:t>
            </w:r>
            <w:r w:rsidRPr="005962C8">
              <w:rPr>
                <w:rFonts w:ascii="Lucida Sans" w:eastAsia="Lucida Sans" w:hAnsi="Lucida Sans" w:cs="Lucida Sans"/>
                <w:color w:val="auto"/>
              </w:rPr>
              <w:tab/>
            </w:r>
          </w:p>
        </w:tc>
      </w:tr>
      <w:tr w:rsidR="005962C8" w:rsidRPr="005962C8" w14:paraId="7F66A152" w14:textId="77777777" w:rsidTr="00BF22E2">
        <w:trPr>
          <w:gridAfter w:val="1"/>
          <w:wAfter w:w="18" w:type="dxa"/>
        </w:trPr>
        <w:tc>
          <w:tcPr>
            <w:tcW w:w="7200" w:type="dxa"/>
            <w:shd w:val="clear" w:color="auto" w:fill="A6A6A6" w:themeFill="background1" w:themeFillShade="A6"/>
            <w:tcMar>
              <w:top w:w="100" w:type="dxa"/>
              <w:left w:w="100" w:type="dxa"/>
              <w:bottom w:w="100" w:type="dxa"/>
              <w:right w:w="100" w:type="dxa"/>
            </w:tcMar>
          </w:tcPr>
          <w:p w14:paraId="2DCB8F64"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Item #/Action</w:t>
            </w:r>
          </w:p>
        </w:tc>
        <w:tc>
          <w:tcPr>
            <w:tcW w:w="7200" w:type="dxa"/>
            <w:shd w:val="clear" w:color="auto" w:fill="A6A6A6" w:themeFill="background1" w:themeFillShade="A6"/>
            <w:tcMar>
              <w:top w:w="100" w:type="dxa"/>
              <w:left w:w="100" w:type="dxa"/>
              <w:bottom w:w="100" w:type="dxa"/>
              <w:right w:w="100" w:type="dxa"/>
            </w:tcMar>
          </w:tcPr>
          <w:p w14:paraId="7548A81F" w14:textId="5A13963D" w:rsidR="00D9284F" w:rsidRPr="005962C8" w:rsidRDefault="00B96C30" w:rsidP="00CB21B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6FC71FD6"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1F47D4EE" w14:textId="5830F111" w:rsidR="00D9284F" w:rsidRPr="005962C8" w:rsidRDefault="00C13D6B" w:rsidP="00A26620">
            <w:pPr>
              <w:pStyle w:val="ListParagraph"/>
              <w:widowControl w:val="0"/>
              <w:numPr>
                <w:ilvl w:val="0"/>
                <w:numId w:val="53"/>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21C077F8"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688609FD"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451D3E2B" w14:textId="689D01D9" w:rsidR="00D9284F" w:rsidRPr="005962C8" w:rsidRDefault="00C13D6B" w:rsidP="00A26620">
            <w:pPr>
              <w:pStyle w:val="ListParagraph"/>
              <w:widowControl w:val="0"/>
              <w:numPr>
                <w:ilvl w:val="0"/>
                <w:numId w:val="53"/>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0DE6C0FB"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1F92B4DB"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793A2093" w14:textId="77777777" w:rsidR="00D9284F" w:rsidRPr="005962C8" w:rsidRDefault="009D6812" w:rsidP="00A26620">
            <w:pPr>
              <w:pStyle w:val="ListParagraph"/>
              <w:widowControl w:val="0"/>
              <w:numPr>
                <w:ilvl w:val="0"/>
                <w:numId w:val="53"/>
              </w:numPr>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tc>
        <w:tc>
          <w:tcPr>
            <w:tcW w:w="7200" w:type="dxa"/>
            <w:shd w:val="clear" w:color="auto" w:fill="C5E0B3" w:themeFill="accent6" w:themeFillTint="66"/>
            <w:tcMar>
              <w:top w:w="100" w:type="dxa"/>
              <w:left w:w="100" w:type="dxa"/>
              <w:bottom w:w="100" w:type="dxa"/>
              <w:right w:w="100" w:type="dxa"/>
            </w:tcMar>
          </w:tcPr>
          <w:p w14:paraId="4600964C" w14:textId="6A5CD884" w:rsidR="00D9284F" w:rsidRPr="005962C8" w:rsidRDefault="00C35C20" w:rsidP="00C35C20">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Repeats content from question #8</w:t>
            </w:r>
            <w:r w:rsidR="008C3550">
              <w:rPr>
                <w:rFonts w:ascii="Lucida Sans" w:eastAsia="Lucida Sans" w:hAnsi="Lucida Sans" w:cs="Lucida Sans"/>
                <w:color w:val="auto"/>
                <w:sz w:val="20"/>
                <w:szCs w:val="20"/>
              </w:rPr>
              <w:t>.</w:t>
            </w:r>
          </w:p>
        </w:tc>
      </w:tr>
      <w:tr w:rsidR="005962C8" w:rsidRPr="005962C8" w14:paraId="580A2B00"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5A3107D4" w14:textId="086B22D4" w:rsidR="00D9284F" w:rsidRPr="005962C8" w:rsidRDefault="00C13D6B" w:rsidP="00A26620">
            <w:pPr>
              <w:pStyle w:val="ListParagraph"/>
              <w:widowControl w:val="0"/>
              <w:numPr>
                <w:ilvl w:val="0"/>
                <w:numId w:val="53"/>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26063ACA"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3111B8E3"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1920941E" w14:textId="77777777" w:rsidR="00D9284F" w:rsidRPr="005962C8" w:rsidRDefault="009D6812" w:rsidP="00A26620">
            <w:pPr>
              <w:pStyle w:val="ListParagraph"/>
              <w:widowControl w:val="0"/>
              <w:numPr>
                <w:ilvl w:val="0"/>
                <w:numId w:val="53"/>
              </w:numPr>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tc>
        <w:tc>
          <w:tcPr>
            <w:tcW w:w="7200" w:type="dxa"/>
            <w:shd w:val="clear" w:color="auto" w:fill="C5E0B3" w:themeFill="accent6" w:themeFillTint="66"/>
            <w:tcMar>
              <w:top w:w="100" w:type="dxa"/>
              <w:left w:w="100" w:type="dxa"/>
              <w:bottom w:w="100" w:type="dxa"/>
              <w:right w:w="100" w:type="dxa"/>
            </w:tcMar>
          </w:tcPr>
          <w:p w14:paraId="11DEF2B5" w14:textId="6D0B930A" w:rsidR="00D9284F" w:rsidRPr="005962C8" w:rsidRDefault="003105B8" w:rsidP="00D24694">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C35C20"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s</w:t>
            </w:r>
            <w:r w:rsidR="00C35C20" w:rsidRPr="005962C8">
              <w:rPr>
                <w:rFonts w:ascii="Lucida Sans" w:eastAsia="Lucida Sans" w:hAnsi="Lucida Sans" w:cs="Lucida Sans"/>
                <w:color w:val="auto"/>
                <w:sz w:val="20"/>
                <w:szCs w:val="20"/>
              </w:rPr>
              <w:t xml:space="preserve"> explanation</w:t>
            </w:r>
            <w:r w:rsidR="008C3550">
              <w:rPr>
                <w:rFonts w:ascii="Lucida Sans" w:eastAsia="Lucida Sans" w:hAnsi="Lucida Sans" w:cs="Lucida Sans"/>
                <w:color w:val="auto"/>
                <w:sz w:val="20"/>
                <w:szCs w:val="20"/>
              </w:rPr>
              <w:t>.</w:t>
            </w:r>
          </w:p>
        </w:tc>
      </w:tr>
      <w:tr w:rsidR="005962C8" w:rsidRPr="005962C8" w14:paraId="23B2D9FE"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0FEE999C" w14:textId="77777777" w:rsidR="00D9284F" w:rsidRPr="005962C8" w:rsidRDefault="009D6812" w:rsidP="00A26620">
            <w:pPr>
              <w:pStyle w:val="ListParagraph"/>
              <w:widowControl w:val="0"/>
              <w:numPr>
                <w:ilvl w:val="0"/>
                <w:numId w:val="53"/>
              </w:numPr>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tc>
        <w:tc>
          <w:tcPr>
            <w:tcW w:w="7200" w:type="dxa"/>
            <w:shd w:val="clear" w:color="auto" w:fill="E2EFD9" w:themeFill="accent6" w:themeFillTint="33"/>
            <w:tcMar>
              <w:top w:w="100" w:type="dxa"/>
              <w:left w:w="100" w:type="dxa"/>
              <w:bottom w:w="100" w:type="dxa"/>
              <w:right w:w="100" w:type="dxa"/>
            </w:tcMar>
          </w:tcPr>
          <w:p w14:paraId="4F87B18A" w14:textId="2B166258" w:rsidR="00D9284F" w:rsidRPr="005962C8" w:rsidRDefault="003105B8" w:rsidP="003105B8">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 xml:space="preserve">Items requires a specific model or strategy </w:t>
            </w:r>
            <w:r w:rsidR="00C35C20" w:rsidRPr="005962C8">
              <w:rPr>
                <w:rFonts w:ascii="Lucida Sans" w:eastAsia="Lucida Sans" w:hAnsi="Lucida Sans" w:cs="Lucida Sans"/>
                <w:color w:val="auto"/>
                <w:sz w:val="20"/>
                <w:szCs w:val="20"/>
              </w:rPr>
              <w:t>(pattern blocks)</w:t>
            </w:r>
            <w:r w:rsidR="008C3550">
              <w:rPr>
                <w:rFonts w:ascii="Lucida Sans" w:eastAsia="Lucida Sans" w:hAnsi="Lucida Sans" w:cs="Lucida Sans"/>
                <w:color w:val="auto"/>
                <w:sz w:val="20"/>
                <w:szCs w:val="20"/>
              </w:rPr>
              <w:t>.</w:t>
            </w:r>
          </w:p>
        </w:tc>
      </w:tr>
      <w:tr w:rsidR="005962C8" w:rsidRPr="005962C8" w14:paraId="5141EA0C"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1F61BD77" w14:textId="1123E407" w:rsidR="00D9284F" w:rsidRPr="005962C8" w:rsidRDefault="00C13D6B" w:rsidP="00A26620">
            <w:pPr>
              <w:pStyle w:val="ListParagraph"/>
              <w:widowControl w:val="0"/>
              <w:numPr>
                <w:ilvl w:val="0"/>
                <w:numId w:val="53"/>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03AE500E"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3D1F6EE9"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68BCBAB4" w14:textId="28EF9F2F" w:rsidR="00D9284F" w:rsidRPr="005962C8" w:rsidRDefault="00C13D6B" w:rsidP="00A26620">
            <w:pPr>
              <w:pStyle w:val="ListParagraph"/>
              <w:widowControl w:val="0"/>
              <w:numPr>
                <w:ilvl w:val="0"/>
                <w:numId w:val="53"/>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2B537E42"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7FDDAE42"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79EEBEAD" w14:textId="0BBAA239" w:rsidR="00D9284F" w:rsidRPr="005962C8" w:rsidRDefault="00C13D6B" w:rsidP="00A26620">
            <w:pPr>
              <w:pStyle w:val="ListParagraph"/>
              <w:widowControl w:val="0"/>
              <w:numPr>
                <w:ilvl w:val="0"/>
                <w:numId w:val="53"/>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5715F17A"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2996ACC9"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76730B1E" w14:textId="11EE1783" w:rsidR="00D9284F" w:rsidRPr="005962C8" w:rsidRDefault="00C13D6B" w:rsidP="00A26620">
            <w:pPr>
              <w:pStyle w:val="ListParagraph"/>
              <w:widowControl w:val="0"/>
              <w:numPr>
                <w:ilvl w:val="0"/>
                <w:numId w:val="53"/>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367E6287"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3EAC7056"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146F6966" w14:textId="77777777" w:rsidR="00D9284F" w:rsidRPr="005962C8" w:rsidRDefault="009D6812" w:rsidP="00A26620">
            <w:pPr>
              <w:pStyle w:val="ListParagraph"/>
              <w:widowControl w:val="0"/>
              <w:numPr>
                <w:ilvl w:val="0"/>
                <w:numId w:val="53"/>
              </w:numPr>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tc>
        <w:tc>
          <w:tcPr>
            <w:tcW w:w="7200" w:type="dxa"/>
            <w:shd w:val="clear" w:color="auto" w:fill="C5E0B3" w:themeFill="accent6" w:themeFillTint="66"/>
            <w:tcMar>
              <w:top w:w="100" w:type="dxa"/>
              <w:left w:w="100" w:type="dxa"/>
              <w:bottom w:w="100" w:type="dxa"/>
              <w:right w:w="100" w:type="dxa"/>
            </w:tcMar>
          </w:tcPr>
          <w:p w14:paraId="112B2162" w14:textId="7608B5E8" w:rsidR="00D9284F" w:rsidRPr="005962C8" w:rsidRDefault="00C35C20" w:rsidP="00D24694">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Repeats content from question #8</w:t>
            </w:r>
            <w:r w:rsidR="008C3550">
              <w:rPr>
                <w:rFonts w:ascii="Lucida Sans" w:eastAsia="Lucida Sans" w:hAnsi="Lucida Sans" w:cs="Lucida Sans"/>
                <w:color w:val="auto"/>
                <w:sz w:val="20"/>
                <w:szCs w:val="20"/>
              </w:rPr>
              <w:t>.</w:t>
            </w:r>
          </w:p>
        </w:tc>
      </w:tr>
      <w:tr w:rsidR="005962C8" w:rsidRPr="005962C8" w14:paraId="26C6B825"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785E74DF" w14:textId="473783C3" w:rsidR="00D9284F" w:rsidRPr="005962C8" w:rsidRDefault="00C13D6B" w:rsidP="00A26620">
            <w:pPr>
              <w:pStyle w:val="ListParagraph"/>
              <w:widowControl w:val="0"/>
              <w:numPr>
                <w:ilvl w:val="0"/>
                <w:numId w:val="53"/>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5AB682D9"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bl>
    <w:p w14:paraId="2F1D6815" w14:textId="162EB796" w:rsidR="00D9284F" w:rsidRPr="005962C8" w:rsidRDefault="00567714">
      <w:pPr>
        <w:rPr>
          <w:rFonts w:ascii="Lucida Sans" w:eastAsia="Lucida Sans" w:hAnsi="Lucida Sans" w:cs="Lucida Sans"/>
          <w:color w:val="auto"/>
        </w:rPr>
      </w:pPr>
      <w:r w:rsidRPr="005962C8">
        <w:rPr>
          <w:rFonts w:ascii="Lucida Sans" w:eastAsia="Lucida Sans" w:hAnsi="Lucida Sans" w:cs="Lucida Sans"/>
          <w:color w:val="auto"/>
        </w:rPr>
        <w:br w:type="page"/>
      </w:r>
    </w:p>
    <w:tbl>
      <w:tblPr>
        <w:tblStyle w:val="aff4"/>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962C8" w:rsidRPr="005962C8" w14:paraId="540360F1" w14:textId="77777777" w:rsidTr="00BF22E2">
        <w:trPr>
          <w:trHeight w:val="168"/>
        </w:trPr>
        <w:tc>
          <w:tcPr>
            <w:tcW w:w="14400" w:type="dxa"/>
            <w:shd w:val="clear" w:color="auto" w:fill="A6A6A6" w:themeFill="background1" w:themeFillShade="A6"/>
            <w:tcMar>
              <w:top w:w="100" w:type="dxa"/>
              <w:left w:w="100" w:type="dxa"/>
              <w:bottom w:w="100" w:type="dxa"/>
              <w:right w:w="100" w:type="dxa"/>
            </w:tcMar>
          </w:tcPr>
          <w:p w14:paraId="1B457E1A" w14:textId="77777777" w:rsidR="00D9284F" w:rsidRPr="005962C8" w:rsidRDefault="009D6812">
            <w:pPr>
              <w:widowControl w:val="0"/>
              <w:spacing w:line="240" w:lineRule="auto"/>
              <w:jc w:val="center"/>
              <w:rPr>
                <w:rFonts w:ascii="Lucida Sans" w:eastAsia="Lucida Sans" w:hAnsi="Lucida Sans" w:cs="Lucida Sans"/>
                <w:b/>
                <w:color w:val="auto"/>
                <w:sz w:val="30"/>
                <w:szCs w:val="30"/>
              </w:rPr>
            </w:pPr>
            <w:r w:rsidRPr="005962C8">
              <w:rPr>
                <w:rFonts w:ascii="Lucida Sans" w:eastAsia="Lucida Sans" w:hAnsi="Lucida Sans" w:cs="Lucida Sans"/>
                <w:b/>
                <w:color w:val="auto"/>
                <w:sz w:val="30"/>
                <w:szCs w:val="30"/>
              </w:rPr>
              <w:lastRenderedPageBreak/>
              <w:t>Grade 1, Topic 15: Equal Shares of Circles and Rectangles</w:t>
            </w:r>
          </w:p>
        </w:tc>
      </w:tr>
    </w:tbl>
    <w:p w14:paraId="5AC94B7C" w14:textId="77777777" w:rsidR="00F5653E" w:rsidRPr="005962C8" w:rsidRDefault="00F5653E">
      <w:pPr>
        <w:rPr>
          <w:color w:val="auto"/>
        </w:rPr>
      </w:pPr>
    </w:p>
    <w:tbl>
      <w:tblPr>
        <w:tblStyle w:val="aff4"/>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11520"/>
      </w:tblGrid>
      <w:tr w:rsidR="005962C8" w:rsidRPr="005962C8" w14:paraId="38BC7855" w14:textId="77777777" w:rsidTr="00BF22E2">
        <w:trPr>
          <w:trHeight w:val="420"/>
        </w:trPr>
        <w:tc>
          <w:tcPr>
            <w:tcW w:w="2880" w:type="dxa"/>
            <w:shd w:val="clear" w:color="auto" w:fill="C5E0B3" w:themeFill="accent6" w:themeFillTint="66"/>
            <w:tcMar>
              <w:top w:w="100" w:type="dxa"/>
              <w:left w:w="100" w:type="dxa"/>
              <w:bottom w:w="100" w:type="dxa"/>
              <w:right w:w="100" w:type="dxa"/>
            </w:tcMar>
          </w:tcPr>
          <w:p w14:paraId="20AAF1EB" w14:textId="77777777" w:rsidR="00D9284F" w:rsidRPr="005962C8" w:rsidRDefault="009D6812">
            <w:pPr>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Standards addressed:</w:t>
            </w:r>
          </w:p>
        </w:tc>
        <w:tc>
          <w:tcPr>
            <w:tcW w:w="11520" w:type="dxa"/>
            <w:shd w:val="clear" w:color="auto" w:fill="C5E0B3" w:themeFill="accent6" w:themeFillTint="66"/>
            <w:tcMar>
              <w:top w:w="100" w:type="dxa"/>
              <w:left w:w="100" w:type="dxa"/>
              <w:bottom w:w="100" w:type="dxa"/>
              <w:right w:w="100" w:type="dxa"/>
            </w:tcMar>
          </w:tcPr>
          <w:p w14:paraId="590F7B38"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Primary in this topic:</w:t>
            </w:r>
          </w:p>
          <w:p w14:paraId="41F6EBAF" w14:textId="773F17F5"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1.G.A.3</w:t>
            </w:r>
            <w:r w:rsidR="008C355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 xml:space="preserve"> Partition circles and rectangles into two and four equal shares, describe the shares using the words halves, fourths, and quarters, and use the phrases half of, fourth of, and quarter of. Describe the whole as two of, or four of the shares. Understand for these examples that decomposing into more equal shares creates smaller shares.</w:t>
            </w:r>
          </w:p>
        </w:tc>
      </w:tr>
      <w:tr w:rsidR="005962C8" w:rsidRPr="005962C8" w14:paraId="4D753EB1" w14:textId="77777777" w:rsidTr="00BF22E2">
        <w:trPr>
          <w:trHeight w:val="420"/>
        </w:trPr>
        <w:tc>
          <w:tcPr>
            <w:tcW w:w="2880" w:type="dxa"/>
            <w:shd w:val="clear" w:color="auto" w:fill="E2EFD9" w:themeFill="accent6" w:themeFillTint="33"/>
            <w:tcMar>
              <w:top w:w="100" w:type="dxa"/>
              <w:left w:w="100" w:type="dxa"/>
              <w:bottom w:w="100" w:type="dxa"/>
              <w:right w:w="100" w:type="dxa"/>
            </w:tcMar>
          </w:tcPr>
          <w:p w14:paraId="316133F7" w14:textId="77777777" w:rsidR="00D9284F" w:rsidRPr="005962C8" w:rsidRDefault="009D6812">
            <w:pPr>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Aspects of Rigor targeted by the standards:</w:t>
            </w:r>
          </w:p>
        </w:tc>
        <w:tc>
          <w:tcPr>
            <w:tcW w:w="11520" w:type="dxa"/>
            <w:shd w:val="clear" w:color="auto" w:fill="E2EFD9" w:themeFill="accent6" w:themeFillTint="33"/>
            <w:tcMar>
              <w:top w:w="100" w:type="dxa"/>
              <w:left w:w="100" w:type="dxa"/>
              <w:bottom w:w="100" w:type="dxa"/>
              <w:right w:w="100" w:type="dxa"/>
            </w:tcMar>
          </w:tcPr>
          <w:p w14:paraId="79135176" w14:textId="77777777" w:rsidR="00D9284F" w:rsidRPr="005962C8" w:rsidRDefault="009D6812">
            <w:pPr>
              <w:widowControl w:val="0"/>
              <w:spacing w:line="240" w:lineRule="auto"/>
              <w:rPr>
                <w:rFonts w:ascii="Lucida Sans" w:eastAsia="Lucida Sans" w:hAnsi="Lucida Sans" w:cs="Lucida Sans"/>
                <w:color w:val="auto"/>
                <w:sz w:val="20"/>
                <w:szCs w:val="20"/>
                <w:u w:val="single"/>
              </w:rPr>
            </w:pPr>
            <w:r w:rsidRPr="005962C8">
              <w:rPr>
                <w:rFonts w:ascii="Lucida Sans" w:eastAsia="Lucida Sans" w:hAnsi="Lucida Sans" w:cs="Lucida Sans"/>
                <w:color w:val="auto"/>
                <w:sz w:val="20"/>
                <w:szCs w:val="20"/>
                <w:u w:val="single"/>
              </w:rPr>
              <w:t xml:space="preserve">Primary in this topic: </w:t>
            </w:r>
          </w:p>
          <w:p w14:paraId="4218D376" w14:textId="1A1ACC7A"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Procedural Skill and Fluency</w:t>
            </w:r>
            <w:r w:rsidR="005C0DCF" w:rsidRPr="005962C8">
              <w:rPr>
                <w:rFonts w:ascii="Lucida Sans" w:eastAsia="Lucida Sans" w:hAnsi="Lucida Sans" w:cs="Lucida Sans"/>
                <w:color w:val="auto"/>
                <w:sz w:val="20"/>
                <w:szCs w:val="20"/>
              </w:rPr>
              <w:t xml:space="preserve">, </w:t>
            </w:r>
            <w:r w:rsidRPr="005962C8">
              <w:rPr>
                <w:rFonts w:ascii="Lucida Sans" w:eastAsia="Lucida Sans" w:hAnsi="Lucida Sans" w:cs="Lucida Sans"/>
                <w:color w:val="auto"/>
                <w:sz w:val="20"/>
                <w:szCs w:val="20"/>
              </w:rPr>
              <w:t>Conceptual Understanding</w:t>
            </w:r>
          </w:p>
        </w:tc>
      </w:tr>
      <w:tr w:rsidR="005962C8" w:rsidRPr="005962C8" w14:paraId="13CC50DD" w14:textId="77777777" w:rsidTr="00BF22E2">
        <w:trPr>
          <w:trHeight w:val="420"/>
        </w:trPr>
        <w:tc>
          <w:tcPr>
            <w:tcW w:w="2880" w:type="dxa"/>
            <w:shd w:val="clear" w:color="auto" w:fill="C5E0B3" w:themeFill="accent6" w:themeFillTint="66"/>
            <w:tcMar>
              <w:top w:w="100" w:type="dxa"/>
              <w:left w:w="100" w:type="dxa"/>
              <w:bottom w:w="100" w:type="dxa"/>
              <w:right w:w="100" w:type="dxa"/>
            </w:tcMar>
          </w:tcPr>
          <w:p w14:paraId="25F2EA90" w14:textId="77777777" w:rsidR="00D9284F" w:rsidRPr="005962C8" w:rsidRDefault="009D6812">
            <w:pPr>
              <w:spacing w:line="240" w:lineRule="auto"/>
              <w:rPr>
                <w:rFonts w:ascii="Lucida Sans" w:eastAsia="Lucida Sans" w:hAnsi="Lucida Sans" w:cs="Lucida Sans"/>
                <w:b/>
                <w:color w:val="auto"/>
                <w:sz w:val="20"/>
                <w:szCs w:val="20"/>
              </w:rPr>
            </w:pPr>
            <w:r w:rsidRPr="005962C8">
              <w:rPr>
                <w:rFonts w:ascii="Lucida Sans" w:eastAsia="Lucida Sans" w:hAnsi="Lucida Sans" w:cs="Lucida Sans"/>
                <w:b/>
                <w:color w:val="auto"/>
                <w:sz w:val="20"/>
                <w:szCs w:val="20"/>
              </w:rPr>
              <w:t>Applicable information from the progression documents:</w:t>
            </w:r>
          </w:p>
        </w:tc>
        <w:tc>
          <w:tcPr>
            <w:tcW w:w="11520" w:type="dxa"/>
            <w:shd w:val="clear" w:color="auto" w:fill="C5E0B3" w:themeFill="accent6" w:themeFillTint="66"/>
            <w:tcMar>
              <w:top w:w="100" w:type="dxa"/>
              <w:left w:w="100" w:type="dxa"/>
              <w:bottom w:w="100" w:type="dxa"/>
              <w:right w:w="100" w:type="dxa"/>
            </w:tcMar>
          </w:tcPr>
          <w:p w14:paraId="731D5D1E" w14:textId="23E4825C" w:rsidR="00D9284F" w:rsidRPr="005962C8" w:rsidRDefault="009D6812">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In Grades 1 and 2, students use fraction language to describe partitions of shapes into equal shares. In Grade 3 they start to develop the idea of a fraction more formally, building on the idea of partitioning a whole into equal parts.</w:t>
            </w:r>
          </w:p>
          <w:p w14:paraId="79FA5643" w14:textId="54391F4D" w:rsidR="00D9284F" w:rsidRPr="005962C8" w:rsidRDefault="00F54CE8">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(See p. 3 in the NF Progressions</w:t>
            </w:r>
            <w:r w:rsidR="008C3550">
              <w:rPr>
                <w:rFonts w:ascii="Lucida Sans" w:eastAsia="Lucida Sans" w:hAnsi="Lucida Sans" w:cs="Lucida Sans"/>
                <w:color w:val="auto"/>
                <w:sz w:val="20"/>
                <w:szCs w:val="20"/>
              </w:rPr>
              <w:t>.</w:t>
            </w:r>
            <w:r w:rsidRPr="005962C8">
              <w:rPr>
                <w:rFonts w:ascii="Lucida Sans" w:eastAsia="Lucida Sans" w:hAnsi="Lucida Sans" w:cs="Lucida Sans"/>
                <w:color w:val="auto"/>
                <w:sz w:val="20"/>
                <w:szCs w:val="20"/>
              </w:rPr>
              <w:t>)</w:t>
            </w:r>
          </w:p>
        </w:tc>
      </w:tr>
      <w:tr w:rsidR="00204D33" w:rsidRPr="005962C8" w14:paraId="1F42B4A9" w14:textId="77777777" w:rsidTr="00BF22E2">
        <w:trPr>
          <w:trHeight w:val="420"/>
        </w:trPr>
        <w:tc>
          <w:tcPr>
            <w:tcW w:w="2880" w:type="dxa"/>
            <w:shd w:val="clear" w:color="auto" w:fill="E2EFD9" w:themeFill="accent6" w:themeFillTint="33"/>
            <w:tcMar>
              <w:top w:w="100" w:type="dxa"/>
              <w:left w:w="100" w:type="dxa"/>
              <w:bottom w:w="100" w:type="dxa"/>
              <w:right w:w="100" w:type="dxa"/>
            </w:tcMar>
          </w:tcPr>
          <w:p w14:paraId="7F0BA09E" w14:textId="16A9DF8D" w:rsidR="00204D33" w:rsidRPr="003D6938" w:rsidRDefault="00204D33" w:rsidP="00F54F69">
            <w:pPr>
              <w:spacing w:line="240" w:lineRule="auto"/>
              <w:rPr>
                <w:rFonts w:ascii="Lucida Sans" w:eastAsia="Lucida Sans" w:hAnsi="Lucida Sans" w:cs="Lucida Sans"/>
                <w:b/>
                <w:color w:val="auto"/>
                <w:sz w:val="20"/>
                <w:szCs w:val="20"/>
              </w:rPr>
            </w:pPr>
            <w:r>
              <w:rPr>
                <w:rFonts w:ascii="Lucida Sans" w:eastAsia="Lucida Sans" w:hAnsi="Lucida Sans" w:cs="Lucida Sans"/>
                <w:b/>
                <w:color w:val="auto"/>
                <w:sz w:val="20"/>
                <w:szCs w:val="20"/>
              </w:rPr>
              <w:t>Essential Question(s)</w:t>
            </w:r>
          </w:p>
        </w:tc>
        <w:tc>
          <w:tcPr>
            <w:tcW w:w="11520" w:type="dxa"/>
            <w:shd w:val="clear" w:color="auto" w:fill="E2EFD9" w:themeFill="accent6" w:themeFillTint="33"/>
            <w:tcMar>
              <w:top w:w="100" w:type="dxa"/>
              <w:left w:w="100" w:type="dxa"/>
              <w:bottom w:w="100" w:type="dxa"/>
              <w:right w:w="100" w:type="dxa"/>
            </w:tcMar>
          </w:tcPr>
          <w:p w14:paraId="7C1DD35E" w14:textId="0DF1D707" w:rsidR="00204D33" w:rsidRPr="003D6938" w:rsidRDefault="00204D33" w:rsidP="00F54F69">
            <w:pPr>
              <w:widowControl w:val="0"/>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N/A</w:t>
            </w:r>
          </w:p>
        </w:tc>
      </w:tr>
    </w:tbl>
    <w:p w14:paraId="2046DFF7" w14:textId="659C2958" w:rsidR="00300DE9" w:rsidRDefault="00300DE9" w:rsidP="00D4051F">
      <w:pPr>
        <w:contextualSpacing/>
        <w:rPr>
          <w:rFonts w:ascii="Lucida Sans" w:eastAsia="Lucida Sans" w:hAnsi="Lucida Sans" w:cs="Lucida Sans"/>
          <w:i/>
          <w:color w:val="auto"/>
        </w:rPr>
      </w:pPr>
    </w:p>
    <w:p w14:paraId="56B47FEA" w14:textId="7C6D6F1F" w:rsidR="00D9284F" w:rsidRPr="005962C8" w:rsidRDefault="00300DE9" w:rsidP="00D4051F">
      <w:pPr>
        <w:rPr>
          <w:rFonts w:ascii="Lucida Sans" w:eastAsia="Lucida Sans" w:hAnsi="Lucida Sans" w:cs="Lucida Sans"/>
          <w:i/>
          <w:color w:val="auto"/>
        </w:rPr>
      </w:pPr>
      <w:r>
        <w:rPr>
          <w:rFonts w:ascii="Lucida Sans" w:eastAsia="Lucida Sans" w:hAnsi="Lucida Sans" w:cs="Lucida Sans"/>
          <w:i/>
          <w:color w:val="auto"/>
        </w:rPr>
        <w:br w:type="page"/>
      </w:r>
    </w:p>
    <w:p w14:paraId="58A093C6" w14:textId="77777777" w:rsidR="00D23793" w:rsidRPr="005962C8" w:rsidRDefault="00D23793" w:rsidP="00D4051F">
      <w:pPr>
        <w:contextualSpacing/>
        <w:rPr>
          <w:rFonts w:ascii="Lucida Sans" w:eastAsia="Lucida Sans" w:hAnsi="Lucida Sans" w:cs="Lucida Sans"/>
          <w:i/>
          <w:color w:val="auto"/>
        </w:rPr>
      </w:pPr>
    </w:p>
    <w:p w14:paraId="1185C02F" w14:textId="20548A1B" w:rsidR="00B91BBF" w:rsidRPr="005962C8" w:rsidRDefault="008C3550" w:rsidP="00B91BBF">
      <w:pPr>
        <w:rPr>
          <w:color w:val="auto"/>
        </w:rPr>
      </w:pPr>
      <w:r w:rsidRPr="005962C8">
        <w:rPr>
          <w:noProof/>
          <w:color w:val="auto"/>
          <w:lang w:val="en-US"/>
        </w:rPr>
        <w:drawing>
          <wp:anchor distT="0" distB="0" distL="114300" distR="114300" simplePos="0" relativeHeight="251676672" behindDoc="0" locked="0" layoutInCell="1" allowOverlap="1" wp14:anchorId="1FF81C63" wp14:editId="7959AEEB">
            <wp:simplePos x="0" y="0"/>
            <wp:positionH relativeFrom="column">
              <wp:posOffset>20320</wp:posOffset>
            </wp:positionH>
            <wp:positionV relativeFrom="paragraph">
              <wp:posOffset>184150</wp:posOffset>
            </wp:positionV>
            <wp:extent cx="438785" cy="118745"/>
            <wp:effectExtent l="140970" t="0" r="102235" b="0"/>
            <wp:wrapSquare wrapText="bothSides"/>
            <wp:docPr id="55" name="Picture 55"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0ACA9D" w14:textId="4B4139D5" w:rsidR="00D9284F" w:rsidRPr="00300DE9" w:rsidRDefault="00B91BBF" w:rsidP="00B91BBF">
      <w:pPr>
        <w:pBdr>
          <w:top w:val="none" w:sz="0" w:space="0" w:color="auto"/>
          <w:left w:val="none" w:sz="0" w:space="0" w:color="auto"/>
          <w:bottom w:val="none" w:sz="0" w:space="0" w:color="auto"/>
          <w:right w:val="none" w:sz="0" w:space="0" w:color="auto"/>
        </w:pBdr>
        <w:rPr>
          <w:color w:val="3A8A4F"/>
        </w:rPr>
      </w:pPr>
      <w:r w:rsidRPr="00300DE9">
        <w:rPr>
          <w:rFonts w:ascii="Lucida Sans" w:eastAsia="Lucida Sans" w:hAnsi="Lucida Sans" w:cs="Lucida Sans"/>
          <w:color w:val="3A8A4F"/>
          <w:sz w:val="30"/>
          <w:szCs w:val="30"/>
        </w:rPr>
        <w:t xml:space="preserve">Assessment Guidance, Topic </w:t>
      </w:r>
      <w:r w:rsidR="003D6938" w:rsidRPr="00300DE9">
        <w:rPr>
          <w:rFonts w:ascii="Lucida Sans" w:eastAsia="Lucida Sans" w:hAnsi="Lucida Sans" w:cs="Lucida Sans"/>
          <w:color w:val="3A8A4F"/>
          <w:sz w:val="30"/>
          <w:szCs w:val="30"/>
        </w:rPr>
        <w:t>15</w:t>
      </w:r>
    </w:p>
    <w:tbl>
      <w:tblPr>
        <w:tblStyle w:val="aff5"/>
        <w:tblW w:w="14418"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gridCol w:w="18"/>
      </w:tblGrid>
      <w:tr w:rsidR="005962C8" w:rsidRPr="005962C8" w14:paraId="41D3E30B" w14:textId="77777777" w:rsidTr="00BF22E2">
        <w:trPr>
          <w:trHeight w:val="420"/>
        </w:trPr>
        <w:tc>
          <w:tcPr>
            <w:tcW w:w="14418" w:type="dxa"/>
            <w:gridSpan w:val="3"/>
            <w:shd w:val="clear" w:color="auto" w:fill="D9D9D9" w:themeFill="background1" w:themeFillShade="D9"/>
            <w:tcMar>
              <w:top w:w="100" w:type="dxa"/>
              <w:left w:w="100" w:type="dxa"/>
              <w:bottom w:w="100" w:type="dxa"/>
              <w:right w:w="100" w:type="dxa"/>
            </w:tcMar>
          </w:tcPr>
          <w:p w14:paraId="6B0BD89A" w14:textId="77777777" w:rsidR="00D4051F" w:rsidRPr="005962C8" w:rsidRDefault="00D4051F" w:rsidP="00A26620">
            <w:pPr>
              <w:widowControl w:val="0"/>
              <w:numPr>
                <w:ilvl w:val="0"/>
                <w:numId w:val="23"/>
              </w:numPr>
              <w:spacing w:line="240" w:lineRule="auto"/>
              <w:ind w:left="360"/>
              <w:contextualSpacing/>
              <w:rPr>
                <w:rFonts w:ascii="Lucida Sans" w:hAnsi="Lucida Sans"/>
                <w:color w:val="auto"/>
              </w:rPr>
            </w:pPr>
            <w:r w:rsidRPr="005962C8">
              <w:rPr>
                <w:rFonts w:ascii="Lucida Sans" w:eastAsia="Lucida Sans" w:hAnsi="Lucida Sans" w:cs="Lucida Sans"/>
                <w:color w:val="auto"/>
              </w:rPr>
              <w:t>Topic Assessment</w:t>
            </w:r>
          </w:p>
          <w:p w14:paraId="4081778B" w14:textId="77777777" w:rsidR="00D9284F" w:rsidRPr="005962C8" w:rsidRDefault="00D4051F" w:rsidP="00CE778D">
            <w:pPr>
              <w:widowControl w:val="0"/>
              <w:spacing w:line="240" w:lineRule="auto"/>
              <w:ind w:left="360"/>
              <w:contextualSpacing/>
              <w:rPr>
                <w:rFonts w:ascii="Lucida Sans" w:eastAsia="Lucida Sans" w:hAnsi="Lucida Sans" w:cs="Lucida Sans"/>
                <w:color w:val="auto"/>
              </w:rPr>
            </w:pPr>
            <w:r w:rsidRPr="005962C8">
              <w:rPr>
                <w:rFonts w:ascii="Lucida Sans" w:eastAsia="Lucida Sans" w:hAnsi="Lucida Sans" w:cs="Lucida Sans"/>
                <w:color w:val="auto"/>
              </w:rPr>
              <w:t>Performance Assessment</w:t>
            </w:r>
            <w:r w:rsidRPr="005962C8">
              <w:rPr>
                <w:rFonts w:ascii="Lucida Sans" w:eastAsia="Lucida Sans" w:hAnsi="Lucida Sans" w:cs="Lucida Sans"/>
                <w:color w:val="auto"/>
              </w:rPr>
              <w:tab/>
            </w:r>
          </w:p>
        </w:tc>
      </w:tr>
      <w:tr w:rsidR="005962C8" w:rsidRPr="005962C8" w14:paraId="7273A952" w14:textId="77777777" w:rsidTr="00BF22E2">
        <w:trPr>
          <w:gridAfter w:val="1"/>
          <w:wAfter w:w="18" w:type="dxa"/>
        </w:trPr>
        <w:tc>
          <w:tcPr>
            <w:tcW w:w="7200" w:type="dxa"/>
            <w:shd w:val="clear" w:color="auto" w:fill="A6A6A6" w:themeFill="background1" w:themeFillShade="A6"/>
            <w:tcMar>
              <w:top w:w="100" w:type="dxa"/>
              <w:left w:w="100" w:type="dxa"/>
              <w:bottom w:w="100" w:type="dxa"/>
              <w:right w:w="100" w:type="dxa"/>
            </w:tcMar>
          </w:tcPr>
          <w:p w14:paraId="78B9E4C6" w14:textId="77777777" w:rsidR="00D9284F" w:rsidRPr="005962C8" w:rsidRDefault="009D6812">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Item #/Action</w:t>
            </w:r>
          </w:p>
        </w:tc>
        <w:tc>
          <w:tcPr>
            <w:tcW w:w="7200" w:type="dxa"/>
            <w:shd w:val="clear" w:color="auto" w:fill="A6A6A6" w:themeFill="background1" w:themeFillShade="A6"/>
            <w:tcMar>
              <w:top w:w="100" w:type="dxa"/>
              <w:left w:w="100" w:type="dxa"/>
              <w:bottom w:w="100" w:type="dxa"/>
              <w:right w:w="100" w:type="dxa"/>
            </w:tcMar>
          </w:tcPr>
          <w:p w14:paraId="0E8A8096" w14:textId="5163A093" w:rsidR="00D9284F" w:rsidRPr="005962C8" w:rsidRDefault="00B96C30" w:rsidP="00D4051F">
            <w:pPr>
              <w:widowControl w:val="0"/>
              <w:spacing w:line="240" w:lineRule="auto"/>
              <w:rPr>
                <w:rFonts w:ascii="Lucida Sans" w:eastAsia="Lucida Sans" w:hAnsi="Lucida Sans" w:cs="Lucida Sans"/>
                <w:b/>
                <w:color w:val="auto"/>
              </w:rPr>
            </w:pPr>
            <w:r w:rsidRPr="005962C8">
              <w:rPr>
                <w:rFonts w:ascii="Lucida Sans" w:eastAsia="Lucida Sans" w:hAnsi="Lucida Sans" w:cs="Lucida Sans"/>
                <w:b/>
                <w:color w:val="auto"/>
              </w:rPr>
              <w:t>Why?</w:t>
            </w:r>
          </w:p>
        </w:tc>
      </w:tr>
      <w:tr w:rsidR="005962C8" w:rsidRPr="005962C8" w14:paraId="2945F4E0"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5A339CC8" w14:textId="1069D373" w:rsidR="00D9284F" w:rsidRPr="005962C8" w:rsidRDefault="00C13D6B" w:rsidP="00A26620">
            <w:pPr>
              <w:widowControl w:val="0"/>
              <w:numPr>
                <w:ilvl w:val="0"/>
                <w:numId w:val="39"/>
              </w:numPr>
              <w:spacing w:line="240" w:lineRule="auto"/>
              <w:contextualSpacing/>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09129760"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0949FBE4"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7BCFF549" w14:textId="46E195F4" w:rsidR="00D9284F" w:rsidRPr="005962C8" w:rsidRDefault="00C13D6B" w:rsidP="00A26620">
            <w:pPr>
              <w:pStyle w:val="ListParagraph"/>
              <w:widowControl w:val="0"/>
              <w:numPr>
                <w:ilvl w:val="0"/>
                <w:numId w:val="54"/>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7401EF65"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2A986B56"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76511997" w14:textId="57428DCD" w:rsidR="00D9284F" w:rsidRPr="005962C8" w:rsidRDefault="00C13D6B" w:rsidP="00A26620">
            <w:pPr>
              <w:pStyle w:val="ListParagraph"/>
              <w:widowControl w:val="0"/>
              <w:numPr>
                <w:ilvl w:val="0"/>
                <w:numId w:val="54"/>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204FA5CD"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2D4A0B47"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345A8F1F" w14:textId="2F46DB59" w:rsidR="00D9284F" w:rsidRPr="005962C8" w:rsidRDefault="00C13D6B" w:rsidP="00A26620">
            <w:pPr>
              <w:pStyle w:val="ListParagraph"/>
              <w:widowControl w:val="0"/>
              <w:numPr>
                <w:ilvl w:val="0"/>
                <w:numId w:val="54"/>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E2EFD9" w:themeFill="accent6" w:themeFillTint="33"/>
            <w:tcMar>
              <w:top w:w="100" w:type="dxa"/>
              <w:left w:w="100" w:type="dxa"/>
              <w:bottom w:w="100" w:type="dxa"/>
              <w:right w:w="100" w:type="dxa"/>
            </w:tcMar>
          </w:tcPr>
          <w:p w14:paraId="113159AD"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5E08A9A1" w14:textId="77777777" w:rsidTr="00BF22E2">
        <w:trPr>
          <w:gridAfter w:val="1"/>
          <w:wAfter w:w="18" w:type="dxa"/>
        </w:trPr>
        <w:tc>
          <w:tcPr>
            <w:tcW w:w="7200" w:type="dxa"/>
            <w:shd w:val="clear" w:color="auto" w:fill="C5E0B3" w:themeFill="accent6" w:themeFillTint="66"/>
            <w:tcMar>
              <w:top w:w="100" w:type="dxa"/>
              <w:left w:w="100" w:type="dxa"/>
              <w:bottom w:w="100" w:type="dxa"/>
              <w:right w:w="100" w:type="dxa"/>
            </w:tcMar>
          </w:tcPr>
          <w:p w14:paraId="0C9F7CEF" w14:textId="4C59B20F" w:rsidR="00D9284F" w:rsidRPr="005962C8" w:rsidRDefault="00C13D6B" w:rsidP="00A26620">
            <w:pPr>
              <w:pStyle w:val="ListParagraph"/>
              <w:widowControl w:val="0"/>
              <w:numPr>
                <w:ilvl w:val="0"/>
                <w:numId w:val="54"/>
              </w:numPr>
              <w:spacing w:line="240" w:lineRule="auto"/>
              <w:rPr>
                <w:rFonts w:ascii="Lucida Sans" w:eastAsia="Lucida Sans" w:hAnsi="Lucida Sans" w:cs="Lucida Sans"/>
                <w:color w:val="auto"/>
                <w:sz w:val="20"/>
                <w:szCs w:val="20"/>
              </w:rPr>
            </w:pPr>
            <w:r>
              <w:rPr>
                <w:rFonts w:ascii="Lucida Sans" w:eastAsia="Lucida Sans" w:hAnsi="Lucida Sans" w:cs="Lucida Sans"/>
                <w:color w:val="auto"/>
                <w:sz w:val="20"/>
                <w:szCs w:val="20"/>
              </w:rPr>
              <w:t>As Is</w:t>
            </w:r>
          </w:p>
        </w:tc>
        <w:tc>
          <w:tcPr>
            <w:tcW w:w="7200" w:type="dxa"/>
            <w:shd w:val="clear" w:color="auto" w:fill="C5E0B3" w:themeFill="accent6" w:themeFillTint="66"/>
            <w:tcMar>
              <w:top w:w="100" w:type="dxa"/>
              <w:left w:w="100" w:type="dxa"/>
              <w:bottom w:w="100" w:type="dxa"/>
              <w:right w:w="100" w:type="dxa"/>
            </w:tcMar>
          </w:tcPr>
          <w:p w14:paraId="5D88A401" w14:textId="77777777" w:rsidR="00D9284F" w:rsidRPr="005962C8" w:rsidRDefault="00D9284F">
            <w:pPr>
              <w:widowControl w:val="0"/>
              <w:spacing w:line="240" w:lineRule="auto"/>
              <w:ind w:left="720" w:hanging="360"/>
              <w:rPr>
                <w:rFonts w:ascii="Lucida Sans" w:eastAsia="Lucida Sans" w:hAnsi="Lucida Sans" w:cs="Lucida Sans"/>
                <w:color w:val="auto"/>
                <w:sz w:val="20"/>
                <w:szCs w:val="20"/>
              </w:rPr>
            </w:pPr>
          </w:p>
        </w:tc>
      </w:tr>
      <w:tr w:rsidR="005962C8" w:rsidRPr="005962C8" w14:paraId="263E5A9C" w14:textId="77777777" w:rsidTr="00BF22E2">
        <w:trPr>
          <w:gridAfter w:val="1"/>
          <w:wAfter w:w="18" w:type="dxa"/>
        </w:trPr>
        <w:tc>
          <w:tcPr>
            <w:tcW w:w="7200" w:type="dxa"/>
            <w:shd w:val="clear" w:color="auto" w:fill="E2EFD9" w:themeFill="accent6" w:themeFillTint="33"/>
            <w:tcMar>
              <w:top w:w="100" w:type="dxa"/>
              <w:left w:w="100" w:type="dxa"/>
              <w:bottom w:w="100" w:type="dxa"/>
              <w:right w:w="100" w:type="dxa"/>
            </w:tcMar>
          </w:tcPr>
          <w:p w14:paraId="0D607B94" w14:textId="77777777" w:rsidR="00D9284F" w:rsidRPr="005962C8" w:rsidRDefault="009D6812" w:rsidP="00A26620">
            <w:pPr>
              <w:pStyle w:val="ListParagraph"/>
              <w:widowControl w:val="0"/>
              <w:numPr>
                <w:ilvl w:val="0"/>
                <w:numId w:val="54"/>
              </w:numPr>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Delete</w:t>
            </w:r>
          </w:p>
        </w:tc>
        <w:tc>
          <w:tcPr>
            <w:tcW w:w="7200" w:type="dxa"/>
            <w:shd w:val="clear" w:color="auto" w:fill="E2EFD9" w:themeFill="accent6" w:themeFillTint="33"/>
            <w:tcMar>
              <w:top w:w="100" w:type="dxa"/>
              <w:left w:w="100" w:type="dxa"/>
              <w:bottom w:w="100" w:type="dxa"/>
              <w:right w:w="100" w:type="dxa"/>
            </w:tcMar>
          </w:tcPr>
          <w:p w14:paraId="49719A6E" w14:textId="6E46E56C" w:rsidR="00D9284F" w:rsidRPr="005962C8" w:rsidRDefault="005C0DCF" w:rsidP="00D4051F">
            <w:pPr>
              <w:widowControl w:val="0"/>
              <w:spacing w:line="240" w:lineRule="auto"/>
              <w:rPr>
                <w:rFonts w:ascii="Lucida Sans" w:eastAsia="Lucida Sans" w:hAnsi="Lucida Sans" w:cs="Lucida Sans"/>
                <w:color w:val="auto"/>
                <w:sz w:val="20"/>
                <w:szCs w:val="20"/>
              </w:rPr>
            </w:pPr>
            <w:r w:rsidRPr="005962C8">
              <w:rPr>
                <w:rFonts w:ascii="Lucida Sans" w:eastAsia="Lucida Sans" w:hAnsi="Lucida Sans" w:cs="Lucida Sans"/>
                <w:color w:val="auto"/>
                <w:sz w:val="20"/>
                <w:szCs w:val="20"/>
              </w:rPr>
              <w:t>Item</w:t>
            </w:r>
            <w:r w:rsidR="009D6812" w:rsidRPr="005962C8">
              <w:rPr>
                <w:rFonts w:ascii="Lucida Sans" w:eastAsia="Lucida Sans" w:hAnsi="Lucida Sans" w:cs="Lucida Sans"/>
                <w:color w:val="auto"/>
                <w:sz w:val="20"/>
                <w:szCs w:val="20"/>
              </w:rPr>
              <w:t xml:space="preserve"> require</w:t>
            </w:r>
            <w:r w:rsidRPr="005962C8">
              <w:rPr>
                <w:rFonts w:ascii="Lucida Sans" w:eastAsia="Lucida Sans" w:hAnsi="Lucida Sans" w:cs="Lucida Sans"/>
                <w:color w:val="auto"/>
                <w:sz w:val="20"/>
                <w:szCs w:val="20"/>
              </w:rPr>
              <w:t>s A</w:t>
            </w:r>
            <w:r w:rsidR="009D6812" w:rsidRPr="005962C8">
              <w:rPr>
                <w:rFonts w:ascii="Lucida Sans" w:eastAsia="Lucida Sans" w:hAnsi="Lucida Sans" w:cs="Lucida Sans"/>
                <w:color w:val="auto"/>
                <w:sz w:val="20"/>
                <w:szCs w:val="20"/>
              </w:rPr>
              <w:t>pplication.</w:t>
            </w:r>
          </w:p>
        </w:tc>
      </w:tr>
    </w:tbl>
    <w:p w14:paraId="4126D4AF" w14:textId="77777777" w:rsidR="00D9284F" w:rsidRPr="005962C8" w:rsidRDefault="00D9284F">
      <w:pPr>
        <w:rPr>
          <w:rFonts w:ascii="Lucida Sans" w:eastAsia="Lucida Sans" w:hAnsi="Lucida Sans" w:cs="Lucida Sans"/>
          <w:color w:val="auto"/>
          <w:sz w:val="20"/>
          <w:szCs w:val="20"/>
        </w:rPr>
      </w:pPr>
    </w:p>
    <w:sectPr w:rsidR="00D9284F" w:rsidRPr="005962C8" w:rsidSect="0011314F">
      <w:headerReference w:type="even" r:id="rId31"/>
      <w:headerReference w:type="default" r:id="rId32"/>
      <w:footerReference w:type="even" r:id="rId33"/>
      <w:footerReference w:type="default" r:id="rId34"/>
      <w:headerReference w:type="first" r:id="rId35"/>
      <w:footerReference w:type="first" r:id="rId36"/>
      <w:pgSz w:w="15840" w:h="12240" w:orient="landscape"/>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B4D2" w14:textId="77777777" w:rsidR="004123BC" w:rsidRDefault="004123BC">
      <w:pPr>
        <w:spacing w:line="240" w:lineRule="auto"/>
      </w:pPr>
      <w:r>
        <w:separator/>
      </w:r>
    </w:p>
  </w:endnote>
  <w:endnote w:type="continuationSeparator" w:id="0">
    <w:p w14:paraId="3672875E" w14:textId="77777777" w:rsidR="004123BC" w:rsidRDefault="00412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C813" w14:textId="77777777" w:rsidR="00D73547" w:rsidRDefault="00D73547">
    <w:pPr>
      <w:tabs>
        <w:tab w:val="center" w:pos="4680"/>
        <w:tab w:val="right" w:pos="9360"/>
      </w:tabs>
      <w:spacing w:after="72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955612"/>
      <w:docPartObj>
        <w:docPartGallery w:val="Page Numbers (Bottom of Page)"/>
        <w:docPartUnique/>
      </w:docPartObj>
    </w:sdtPr>
    <w:sdtEndPr>
      <w:rPr>
        <w:noProof/>
      </w:rPr>
    </w:sdtEndPr>
    <w:sdtContent>
      <w:p w14:paraId="28B7D2CE" w14:textId="47B64E2F" w:rsidR="00D73547" w:rsidRDefault="00D73547" w:rsidP="0099446C">
        <w:pPr>
          <w:pStyle w:val="Footer"/>
          <w:jc w:val="right"/>
        </w:pPr>
        <w:r>
          <w:fldChar w:fldCharType="begin"/>
        </w:r>
        <w:r>
          <w:instrText xml:space="preserve"> PAGE   \* MERGEFORMAT </w:instrText>
        </w:r>
        <w:r>
          <w:fldChar w:fldCharType="separate"/>
        </w:r>
        <w:r w:rsidR="0052330D">
          <w:rPr>
            <w:noProof/>
          </w:rPr>
          <w:t>43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6C13" w14:textId="77777777" w:rsidR="00D73547" w:rsidRDefault="00D73547">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80FCD" w14:textId="77777777" w:rsidR="004123BC" w:rsidRDefault="004123BC">
      <w:pPr>
        <w:spacing w:line="240" w:lineRule="auto"/>
      </w:pPr>
      <w:r>
        <w:separator/>
      </w:r>
    </w:p>
  </w:footnote>
  <w:footnote w:type="continuationSeparator" w:id="0">
    <w:p w14:paraId="60F8C807" w14:textId="77777777" w:rsidR="004123BC" w:rsidRDefault="004123BC">
      <w:pPr>
        <w:spacing w:line="240" w:lineRule="auto"/>
      </w:pPr>
      <w:r>
        <w:continuationSeparator/>
      </w:r>
    </w:p>
  </w:footnote>
  <w:footnote w:id="1">
    <w:p w14:paraId="4D335C39" w14:textId="77777777" w:rsidR="00D73547" w:rsidRDefault="00D73547">
      <w:pPr>
        <w:spacing w:line="240" w:lineRule="auto"/>
        <w:rPr>
          <w:sz w:val="20"/>
          <w:szCs w:val="20"/>
        </w:rPr>
      </w:pPr>
      <w:r>
        <w:rPr>
          <w:vertAlign w:val="superscript"/>
        </w:rPr>
        <w:footnoteRef/>
      </w:r>
      <w:r>
        <w:rPr>
          <w:sz w:val="20"/>
          <w:szCs w:val="20"/>
        </w:rPr>
        <w:t xml:space="preserve"> </w:t>
      </w:r>
      <w:r>
        <w:rPr>
          <w:color w:val="202020"/>
          <w:sz w:val="18"/>
          <w:szCs w:val="18"/>
        </w:rPr>
        <w:t>See Glossary, Table 1</w:t>
      </w:r>
    </w:p>
  </w:footnote>
  <w:footnote w:id="2">
    <w:p w14:paraId="4665D3FE" w14:textId="77777777" w:rsidR="00D73547" w:rsidRDefault="00D73547">
      <w:pPr>
        <w:spacing w:line="240" w:lineRule="auto"/>
        <w:rPr>
          <w:sz w:val="20"/>
          <w:szCs w:val="20"/>
        </w:rPr>
      </w:pPr>
      <w:r>
        <w:rPr>
          <w:vertAlign w:val="superscript"/>
        </w:rPr>
        <w:footnoteRef/>
      </w:r>
      <w:r>
        <w:rPr>
          <w:sz w:val="20"/>
          <w:szCs w:val="20"/>
        </w:rPr>
        <w:t xml:space="preserve"> </w:t>
      </w:r>
      <w:r>
        <w:rPr>
          <w:color w:val="202020"/>
          <w:sz w:val="18"/>
          <w:szCs w:val="18"/>
        </w:rPr>
        <w:t>Students need not use formal terms for these properties.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548F" w14:textId="77777777" w:rsidR="00D73547" w:rsidRDefault="00D73547">
    <w:pPr>
      <w:tabs>
        <w:tab w:val="center" w:pos="4680"/>
        <w:tab w:val="right" w:pos="9360"/>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6331" w14:textId="77777777" w:rsidR="00D73547" w:rsidRDefault="00D73547">
    <w:pPr>
      <w:tabs>
        <w:tab w:val="center" w:pos="4680"/>
        <w:tab w:val="right" w:pos="9360"/>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500E" w14:textId="77777777" w:rsidR="00D73547" w:rsidRDefault="00D73547">
    <w:pPr>
      <w:tabs>
        <w:tab w:val="center" w:pos="4680"/>
        <w:tab w:val="right" w:pos="936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ADA"/>
    <w:multiLevelType w:val="multilevel"/>
    <w:tmpl w:val="8234AA6C"/>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88B5F9C"/>
    <w:multiLevelType w:val="multilevel"/>
    <w:tmpl w:val="7418185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616043"/>
    <w:multiLevelType w:val="multilevel"/>
    <w:tmpl w:val="5D3C48DA"/>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FF5F8B"/>
    <w:multiLevelType w:val="multilevel"/>
    <w:tmpl w:val="43C66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BEA0B82"/>
    <w:multiLevelType w:val="multilevel"/>
    <w:tmpl w:val="6D6426F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1030E3"/>
    <w:multiLevelType w:val="multilevel"/>
    <w:tmpl w:val="59FA55D0"/>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F1C2B10"/>
    <w:multiLevelType w:val="multilevel"/>
    <w:tmpl w:val="88464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64C6582"/>
    <w:multiLevelType w:val="multilevel"/>
    <w:tmpl w:val="D736D5D0"/>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7CB5CA3"/>
    <w:multiLevelType w:val="multilevel"/>
    <w:tmpl w:val="555E60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852122F"/>
    <w:multiLevelType w:val="multilevel"/>
    <w:tmpl w:val="B0EA8FF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EE40BD"/>
    <w:multiLevelType w:val="multilevel"/>
    <w:tmpl w:val="C7C6AA0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F3A03F1"/>
    <w:multiLevelType w:val="multilevel"/>
    <w:tmpl w:val="E1A4D44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F52120F"/>
    <w:multiLevelType w:val="multilevel"/>
    <w:tmpl w:val="F1CCBA0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315F31"/>
    <w:multiLevelType w:val="multilevel"/>
    <w:tmpl w:val="2CC273A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495649F"/>
    <w:multiLevelType w:val="multilevel"/>
    <w:tmpl w:val="938AA8A2"/>
    <w:lvl w:ilvl="0">
      <w:start w:val="1"/>
      <w:numFmt w:val="bullet"/>
      <w:lvlText w:val="➔"/>
      <w:lvlJc w:val="left"/>
      <w:pPr>
        <w:ind w:left="720" w:hanging="360"/>
      </w:pPr>
      <w:rPr>
        <w:rFonts w:asciiTheme="minorHAnsi" w:eastAsia="Arial" w:hAnsiTheme="minorHAnsi" w:cs="Arial" w:hint="default"/>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5EC4ACE"/>
    <w:multiLevelType w:val="multilevel"/>
    <w:tmpl w:val="01E6370A"/>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6521FBE"/>
    <w:multiLevelType w:val="multilevel"/>
    <w:tmpl w:val="CD80653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88E546E"/>
    <w:multiLevelType w:val="multilevel"/>
    <w:tmpl w:val="44E68A22"/>
    <w:lvl w:ilvl="0">
      <w:start w:val="1"/>
      <w:numFmt w:val="bullet"/>
      <w:lvlText w:val="➔"/>
      <w:lvlJc w:val="left"/>
      <w:pPr>
        <w:ind w:left="720" w:hanging="360"/>
      </w:pPr>
      <w:rPr>
        <w:rFonts w:asciiTheme="minorHAnsi" w:eastAsia="Arial" w:hAnsiTheme="minorHAnsi" w:cs="Arial" w:hint="default"/>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622E3F"/>
    <w:multiLevelType w:val="multilevel"/>
    <w:tmpl w:val="A8B6E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9C622C9"/>
    <w:multiLevelType w:val="multilevel"/>
    <w:tmpl w:val="5FCCB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B810524"/>
    <w:multiLevelType w:val="multilevel"/>
    <w:tmpl w:val="A8B4710E"/>
    <w:lvl w:ilvl="0">
      <w:start w:val="1"/>
      <w:numFmt w:val="bullet"/>
      <w:lvlText w:val="➔"/>
      <w:lvlJc w:val="left"/>
      <w:pPr>
        <w:ind w:left="720" w:hanging="360"/>
      </w:pPr>
      <w:rPr>
        <w:rFonts w:asciiTheme="minorHAnsi" w:eastAsia="Arial" w:hAnsiTheme="minorHAnsi" w:cs="Arial" w:hint="default"/>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1BA38EC"/>
    <w:multiLevelType w:val="multilevel"/>
    <w:tmpl w:val="FB6C22C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3EF7AC6"/>
    <w:multiLevelType w:val="multilevel"/>
    <w:tmpl w:val="8234AA6C"/>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3" w15:restartNumberingAfterBreak="0">
    <w:nsid w:val="45BA3144"/>
    <w:multiLevelType w:val="multilevel"/>
    <w:tmpl w:val="65E0A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78E6123"/>
    <w:multiLevelType w:val="multilevel"/>
    <w:tmpl w:val="22DA8A50"/>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5" w15:restartNumberingAfterBreak="0">
    <w:nsid w:val="496C7389"/>
    <w:multiLevelType w:val="multilevel"/>
    <w:tmpl w:val="4C2C9D1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BF40D33"/>
    <w:multiLevelType w:val="multilevel"/>
    <w:tmpl w:val="3C5C29C4"/>
    <w:lvl w:ilvl="0">
      <w:start w:val="1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DE918AD"/>
    <w:multiLevelType w:val="multilevel"/>
    <w:tmpl w:val="D04466A2"/>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FF945E3"/>
    <w:multiLevelType w:val="multilevel"/>
    <w:tmpl w:val="C736100C"/>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077284D"/>
    <w:multiLevelType w:val="hybridMultilevel"/>
    <w:tmpl w:val="B8006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384646"/>
    <w:multiLevelType w:val="multilevel"/>
    <w:tmpl w:val="DA0484DE"/>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1" w15:restartNumberingAfterBreak="0">
    <w:nsid w:val="596B2C36"/>
    <w:multiLevelType w:val="multilevel"/>
    <w:tmpl w:val="8234AA6C"/>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2" w15:restartNumberingAfterBreak="0">
    <w:nsid w:val="5A5F409C"/>
    <w:multiLevelType w:val="multilevel"/>
    <w:tmpl w:val="D346C97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D927691"/>
    <w:multiLevelType w:val="multilevel"/>
    <w:tmpl w:val="D7E63BD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F0B033F"/>
    <w:multiLevelType w:val="multilevel"/>
    <w:tmpl w:val="66A65D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F7D0D26"/>
    <w:multiLevelType w:val="multilevel"/>
    <w:tmpl w:val="48D46F4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4A136C4"/>
    <w:multiLevelType w:val="multilevel"/>
    <w:tmpl w:val="9AFE73A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5792639"/>
    <w:multiLevelType w:val="multilevel"/>
    <w:tmpl w:val="331ADB3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6407E61"/>
    <w:multiLevelType w:val="multilevel"/>
    <w:tmpl w:val="4ADA0168"/>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6CA1EF8"/>
    <w:multiLevelType w:val="multilevel"/>
    <w:tmpl w:val="B1324A3A"/>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91D5AD5"/>
    <w:multiLevelType w:val="multilevel"/>
    <w:tmpl w:val="D8B8BD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A6146C0"/>
    <w:multiLevelType w:val="multilevel"/>
    <w:tmpl w:val="EE747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D9C3850"/>
    <w:multiLevelType w:val="multilevel"/>
    <w:tmpl w:val="1CCE9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FB54DC0"/>
    <w:multiLevelType w:val="multilevel"/>
    <w:tmpl w:val="2C9830C4"/>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02E578A"/>
    <w:multiLevelType w:val="multilevel"/>
    <w:tmpl w:val="247AC5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33B6228"/>
    <w:multiLevelType w:val="multilevel"/>
    <w:tmpl w:val="E2AA2B6A"/>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3BB1AFD"/>
    <w:multiLevelType w:val="multilevel"/>
    <w:tmpl w:val="42C84FC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4496D52"/>
    <w:multiLevelType w:val="multilevel"/>
    <w:tmpl w:val="3D7C0EEA"/>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50932A1"/>
    <w:multiLevelType w:val="multilevel"/>
    <w:tmpl w:val="1598ACEC"/>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75C85B74"/>
    <w:multiLevelType w:val="multilevel"/>
    <w:tmpl w:val="8640DC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76516570"/>
    <w:multiLevelType w:val="multilevel"/>
    <w:tmpl w:val="A63A7B76"/>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799E019E"/>
    <w:multiLevelType w:val="multilevel"/>
    <w:tmpl w:val="8234AA6C"/>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2" w15:restartNumberingAfterBreak="0">
    <w:nsid w:val="7C9A6E55"/>
    <w:multiLevelType w:val="multilevel"/>
    <w:tmpl w:val="FBC2F81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7CEF2462"/>
    <w:multiLevelType w:val="multilevel"/>
    <w:tmpl w:val="05829EF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7DB96BA0"/>
    <w:multiLevelType w:val="multilevel"/>
    <w:tmpl w:val="4520661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8"/>
  </w:num>
  <w:num w:numId="2">
    <w:abstractNumId w:val="10"/>
  </w:num>
  <w:num w:numId="3">
    <w:abstractNumId w:val="13"/>
  </w:num>
  <w:num w:numId="4">
    <w:abstractNumId w:val="1"/>
  </w:num>
  <w:num w:numId="5">
    <w:abstractNumId w:val="5"/>
  </w:num>
  <w:num w:numId="6">
    <w:abstractNumId w:val="28"/>
  </w:num>
  <w:num w:numId="7">
    <w:abstractNumId w:val="45"/>
  </w:num>
  <w:num w:numId="8">
    <w:abstractNumId w:val="54"/>
  </w:num>
  <w:num w:numId="9">
    <w:abstractNumId w:val="50"/>
  </w:num>
  <w:num w:numId="10">
    <w:abstractNumId w:val="46"/>
  </w:num>
  <w:num w:numId="11">
    <w:abstractNumId w:val="39"/>
  </w:num>
  <w:num w:numId="12">
    <w:abstractNumId w:val="43"/>
  </w:num>
  <w:num w:numId="13">
    <w:abstractNumId w:val="2"/>
  </w:num>
  <w:num w:numId="14">
    <w:abstractNumId w:val="14"/>
  </w:num>
  <w:num w:numId="15">
    <w:abstractNumId w:val="35"/>
  </w:num>
  <w:num w:numId="16">
    <w:abstractNumId w:val="41"/>
  </w:num>
  <w:num w:numId="17">
    <w:abstractNumId w:val="42"/>
  </w:num>
  <w:num w:numId="18">
    <w:abstractNumId w:val="6"/>
  </w:num>
  <w:num w:numId="19">
    <w:abstractNumId w:val="38"/>
  </w:num>
  <w:num w:numId="20">
    <w:abstractNumId w:val="15"/>
  </w:num>
  <w:num w:numId="21">
    <w:abstractNumId w:val="44"/>
  </w:num>
  <w:num w:numId="22">
    <w:abstractNumId w:val="49"/>
  </w:num>
  <w:num w:numId="23">
    <w:abstractNumId w:val="26"/>
  </w:num>
  <w:num w:numId="24">
    <w:abstractNumId w:val="27"/>
  </w:num>
  <w:num w:numId="25">
    <w:abstractNumId w:val="47"/>
  </w:num>
  <w:num w:numId="26">
    <w:abstractNumId w:val="16"/>
  </w:num>
  <w:num w:numId="27">
    <w:abstractNumId w:val="25"/>
  </w:num>
  <w:num w:numId="28">
    <w:abstractNumId w:val="52"/>
  </w:num>
  <w:num w:numId="29">
    <w:abstractNumId w:val="20"/>
  </w:num>
  <w:num w:numId="30">
    <w:abstractNumId w:val="7"/>
  </w:num>
  <w:num w:numId="31">
    <w:abstractNumId w:val="4"/>
  </w:num>
  <w:num w:numId="32">
    <w:abstractNumId w:val="34"/>
  </w:num>
  <w:num w:numId="33">
    <w:abstractNumId w:val="21"/>
  </w:num>
  <w:num w:numId="34">
    <w:abstractNumId w:val="32"/>
  </w:num>
  <w:num w:numId="35">
    <w:abstractNumId w:val="11"/>
  </w:num>
  <w:num w:numId="36">
    <w:abstractNumId w:val="37"/>
  </w:num>
  <w:num w:numId="37">
    <w:abstractNumId w:val="36"/>
  </w:num>
  <w:num w:numId="38">
    <w:abstractNumId w:val="17"/>
  </w:num>
  <w:num w:numId="39">
    <w:abstractNumId w:val="19"/>
  </w:num>
  <w:num w:numId="40">
    <w:abstractNumId w:val="8"/>
  </w:num>
  <w:num w:numId="41">
    <w:abstractNumId w:val="33"/>
  </w:num>
  <w:num w:numId="42">
    <w:abstractNumId w:val="23"/>
  </w:num>
  <w:num w:numId="43">
    <w:abstractNumId w:val="18"/>
  </w:num>
  <w:num w:numId="44">
    <w:abstractNumId w:val="12"/>
  </w:num>
  <w:num w:numId="45">
    <w:abstractNumId w:val="53"/>
  </w:num>
  <w:num w:numId="46">
    <w:abstractNumId w:val="40"/>
  </w:num>
  <w:num w:numId="47">
    <w:abstractNumId w:val="3"/>
  </w:num>
  <w:num w:numId="48">
    <w:abstractNumId w:val="9"/>
  </w:num>
  <w:num w:numId="49">
    <w:abstractNumId w:val="22"/>
  </w:num>
  <w:num w:numId="50">
    <w:abstractNumId w:val="31"/>
  </w:num>
  <w:num w:numId="51">
    <w:abstractNumId w:val="51"/>
  </w:num>
  <w:num w:numId="52">
    <w:abstractNumId w:val="0"/>
  </w:num>
  <w:num w:numId="53">
    <w:abstractNumId w:val="24"/>
  </w:num>
  <w:num w:numId="54">
    <w:abstractNumId w:val="30"/>
  </w:num>
  <w:num w:numId="55">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84F"/>
    <w:rsid w:val="000075BF"/>
    <w:rsid w:val="00010F92"/>
    <w:rsid w:val="000147AE"/>
    <w:rsid w:val="00014BE7"/>
    <w:rsid w:val="00026C2F"/>
    <w:rsid w:val="00036F8A"/>
    <w:rsid w:val="00037217"/>
    <w:rsid w:val="00042DE0"/>
    <w:rsid w:val="00055BDB"/>
    <w:rsid w:val="00060DA8"/>
    <w:rsid w:val="00065C5F"/>
    <w:rsid w:val="0006616C"/>
    <w:rsid w:val="00074910"/>
    <w:rsid w:val="00076F62"/>
    <w:rsid w:val="000771A9"/>
    <w:rsid w:val="00077D9A"/>
    <w:rsid w:val="000842B4"/>
    <w:rsid w:val="00091143"/>
    <w:rsid w:val="000A3648"/>
    <w:rsid w:val="000A768F"/>
    <w:rsid w:val="000C0F36"/>
    <w:rsid w:val="000C1354"/>
    <w:rsid w:val="000D2CE9"/>
    <w:rsid w:val="000E14FF"/>
    <w:rsid w:val="000E25BC"/>
    <w:rsid w:val="0011314F"/>
    <w:rsid w:val="00114869"/>
    <w:rsid w:val="001237D5"/>
    <w:rsid w:val="00145024"/>
    <w:rsid w:val="00163702"/>
    <w:rsid w:val="00175DFE"/>
    <w:rsid w:val="0017723D"/>
    <w:rsid w:val="00183797"/>
    <w:rsid w:val="00193170"/>
    <w:rsid w:val="001A18F7"/>
    <w:rsid w:val="001A42BF"/>
    <w:rsid w:val="001A5D93"/>
    <w:rsid w:val="001B3BDE"/>
    <w:rsid w:val="001B424D"/>
    <w:rsid w:val="001C2846"/>
    <w:rsid w:val="001C37A1"/>
    <w:rsid w:val="001C669C"/>
    <w:rsid w:val="001D3851"/>
    <w:rsid w:val="001E5769"/>
    <w:rsid w:val="001F0BCC"/>
    <w:rsid w:val="001F15D2"/>
    <w:rsid w:val="00204D33"/>
    <w:rsid w:val="00205B31"/>
    <w:rsid w:val="002125BD"/>
    <w:rsid w:val="00215F55"/>
    <w:rsid w:val="00220FCF"/>
    <w:rsid w:val="0023189C"/>
    <w:rsid w:val="0023427E"/>
    <w:rsid w:val="002350EE"/>
    <w:rsid w:val="00235114"/>
    <w:rsid w:val="002365DC"/>
    <w:rsid w:val="00253F5A"/>
    <w:rsid w:val="002602FB"/>
    <w:rsid w:val="00270955"/>
    <w:rsid w:val="00290E32"/>
    <w:rsid w:val="002A4C5A"/>
    <w:rsid w:val="002B0F9A"/>
    <w:rsid w:val="002B1236"/>
    <w:rsid w:val="002C618C"/>
    <w:rsid w:val="002D29F1"/>
    <w:rsid w:val="002D347C"/>
    <w:rsid w:val="002D3F48"/>
    <w:rsid w:val="002E0A91"/>
    <w:rsid w:val="002E12FA"/>
    <w:rsid w:val="002F0B31"/>
    <w:rsid w:val="002F1FBE"/>
    <w:rsid w:val="00300DE9"/>
    <w:rsid w:val="003105B8"/>
    <w:rsid w:val="003242BD"/>
    <w:rsid w:val="00335444"/>
    <w:rsid w:val="0035011C"/>
    <w:rsid w:val="00371ABA"/>
    <w:rsid w:val="003743E8"/>
    <w:rsid w:val="003765C7"/>
    <w:rsid w:val="0038497E"/>
    <w:rsid w:val="00391039"/>
    <w:rsid w:val="003A018D"/>
    <w:rsid w:val="003B7E14"/>
    <w:rsid w:val="003C184E"/>
    <w:rsid w:val="003C5286"/>
    <w:rsid w:val="003C6DDD"/>
    <w:rsid w:val="003D4E8B"/>
    <w:rsid w:val="003D6938"/>
    <w:rsid w:val="003D75E4"/>
    <w:rsid w:val="003E48ED"/>
    <w:rsid w:val="003E582A"/>
    <w:rsid w:val="003E5D69"/>
    <w:rsid w:val="003F01B9"/>
    <w:rsid w:val="003F0972"/>
    <w:rsid w:val="00400220"/>
    <w:rsid w:val="004123BC"/>
    <w:rsid w:val="00413C35"/>
    <w:rsid w:val="00425182"/>
    <w:rsid w:val="00442536"/>
    <w:rsid w:val="00442A56"/>
    <w:rsid w:val="00455599"/>
    <w:rsid w:val="00456992"/>
    <w:rsid w:val="0046258A"/>
    <w:rsid w:val="0046647A"/>
    <w:rsid w:val="004769CE"/>
    <w:rsid w:val="00480C1D"/>
    <w:rsid w:val="00487B9E"/>
    <w:rsid w:val="00491689"/>
    <w:rsid w:val="00493269"/>
    <w:rsid w:val="004946A9"/>
    <w:rsid w:val="00495DDD"/>
    <w:rsid w:val="00497F08"/>
    <w:rsid w:val="004A592C"/>
    <w:rsid w:val="004B1342"/>
    <w:rsid w:val="004C3B19"/>
    <w:rsid w:val="004C5855"/>
    <w:rsid w:val="004D0569"/>
    <w:rsid w:val="004D0784"/>
    <w:rsid w:val="004D5708"/>
    <w:rsid w:val="004E273D"/>
    <w:rsid w:val="004F2420"/>
    <w:rsid w:val="0050119C"/>
    <w:rsid w:val="00505E5A"/>
    <w:rsid w:val="00515207"/>
    <w:rsid w:val="0052330D"/>
    <w:rsid w:val="005268BC"/>
    <w:rsid w:val="00537F69"/>
    <w:rsid w:val="00541B40"/>
    <w:rsid w:val="00567714"/>
    <w:rsid w:val="005962C8"/>
    <w:rsid w:val="005966CD"/>
    <w:rsid w:val="005A14D3"/>
    <w:rsid w:val="005B000F"/>
    <w:rsid w:val="005C0DCF"/>
    <w:rsid w:val="005C1EE9"/>
    <w:rsid w:val="005E286A"/>
    <w:rsid w:val="005E2A6F"/>
    <w:rsid w:val="005E7315"/>
    <w:rsid w:val="005F1056"/>
    <w:rsid w:val="005F4B21"/>
    <w:rsid w:val="00602331"/>
    <w:rsid w:val="006054A6"/>
    <w:rsid w:val="00615995"/>
    <w:rsid w:val="006218F6"/>
    <w:rsid w:val="006244DE"/>
    <w:rsid w:val="0063225A"/>
    <w:rsid w:val="00636EA5"/>
    <w:rsid w:val="0065000B"/>
    <w:rsid w:val="006526ED"/>
    <w:rsid w:val="00656F4F"/>
    <w:rsid w:val="00662507"/>
    <w:rsid w:val="00662959"/>
    <w:rsid w:val="006706D0"/>
    <w:rsid w:val="00673425"/>
    <w:rsid w:val="00675F83"/>
    <w:rsid w:val="00677B4D"/>
    <w:rsid w:val="0068019A"/>
    <w:rsid w:val="0068096A"/>
    <w:rsid w:val="006943F7"/>
    <w:rsid w:val="00694A89"/>
    <w:rsid w:val="006A23CF"/>
    <w:rsid w:val="006A4093"/>
    <w:rsid w:val="006C60EF"/>
    <w:rsid w:val="006D55B3"/>
    <w:rsid w:val="006E3032"/>
    <w:rsid w:val="006F547F"/>
    <w:rsid w:val="006F5B82"/>
    <w:rsid w:val="00706B14"/>
    <w:rsid w:val="0071184B"/>
    <w:rsid w:val="00715AA8"/>
    <w:rsid w:val="007229A1"/>
    <w:rsid w:val="00723BCD"/>
    <w:rsid w:val="0073433B"/>
    <w:rsid w:val="00752239"/>
    <w:rsid w:val="00753D04"/>
    <w:rsid w:val="00757647"/>
    <w:rsid w:val="007618D7"/>
    <w:rsid w:val="00772AC1"/>
    <w:rsid w:val="007A0BD9"/>
    <w:rsid w:val="007A7C7D"/>
    <w:rsid w:val="007D6D60"/>
    <w:rsid w:val="007F0390"/>
    <w:rsid w:val="007F651F"/>
    <w:rsid w:val="007F6A3E"/>
    <w:rsid w:val="00805678"/>
    <w:rsid w:val="00822685"/>
    <w:rsid w:val="00826DE3"/>
    <w:rsid w:val="00827BDE"/>
    <w:rsid w:val="008329DB"/>
    <w:rsid w:val="00835136"/>
    <w:rsid w:val="008421A0"/>
    <w:rsid w:val="00845D65"/>
    <w:rsid w:val="0084775F"/>
    <w:rsid w:val="00851F7E"/>
    <w:rsid w:val="0085227F"/>
    <w:rsid w:val="00861F79"/>
    <w:rsid w:val="0086241C"/>
    <w:rsid w:val="00862568"/>
    <w:rsid w:val="00886E1B"/>
    <w:rsid w:val="008A763C"/>
    <w:rsid w:val="008B2ACA"/>
    <w:rsid w:val="008B3E6E"/>
    <w:rsid w:val="008B721D"/>
    <w:rsid w:val="008C1546"/>
    <w:rsid w:val="008C3550"/>
    <w:rsid w:val="008D2008"/>
    <w:rsid w:val="008E0BFE"/>
    <w:rsid w:val="008E1FEB"/>
    <w:rsid w:val="008E44B5"/>
    <w:rsid w:val="008E788D"/>
    <w:rsid w:val="00900516"/>
    <w:rsid w:val="0092258C"/>
    <w:rsid w:val="009235D2"/>
    <w:rsid w:val="00937952"/>
    <w:rsid w:val="0094019D"/>
    <w:rsid w:val="00943C13"/>
    <w:rsid w:val="009468C8"/>
    <w:rsid w:val="009666F6"/>
    <w:rsid w:val="00966D8E"/>
    <w:rsid w:val="00966FD5"/>
    <w:rsid w:val="0097061F"/>
    <w:rsid w:val="009844B4"/>
    <w:rsid w:val="00987322"/>
    <w:rsid w:val="00987A7E"/>
    <w:rsid w:val="00987ED5"/>
    <w:rsid w:val="0099446C"/>
    <w:rsid w:val="0099510F"/>
    <w:rsid w:val="009A17C4"/>
    <w:rsid w:val="009A7833"/>
    <w:rsid w:val="009B45BA"/>
    <w:rsid w:val="009C2E48"/>
    <w:rsid w:val="009C3BAE"/>
    <w:rsid w:val="009D2C97"/>
    <w:rsid w:val="009D6812"/>
    <w:rsid w:val="00A01148"/>
    <w:rsid w:val="00A26559"/>
    <w:rsid w:val="00A26620"/>
    <w:rsid w:val="00A3053D"/>
    <w:rsid w:val="00A43783"/>
    <w:rsid w:val="00A45450"/>
    <w:rsid w:val="00A46DB7"/>
    <w:rsid w:val="00A60929"/>
    <w:rsid w:val="00A60D24"/>
    <w:rsid w:val="00A6591E"/>
    <w:rsid w:val="00A806A9"/>
    <w:rsid w:val="00A807DB"/>
    <w:rsid w:val="00A809AE"/>
    <w:rsid w:val="00A813C4"/>
    <w:rsid w:val="00A837DF"/>
    <w:rsid w:val="00A871FB"/>
    <w:rsid w:val="00A955B4"/>
    <w:rsid w:val="00A9765D"/>
    <w:rsid w:val="00AB0682"/>
    <w:rsid w:val="00AB7CB1"/>
    <w:rsid w:val="00AE255D"/>
    <w:rsid w:val="00AE3301"/>
    <w:rsid w:val="00AE79DF"/>
    <w:rsid w:val="00AF2AFB"/>
    <w:rsid w:val="00AF3FD5"/>
    <w:rsid w:val="00B07C95"/>
    <w:rsid w:val="00B1402D"/>
    <w:rsid w:val="00B1687F"/>
    <w:rsid w:val="00B2034A"/>
    <w:rsid w:val="00B211F5"/>
    <w:rsid w:val="00B43DA3"/>
    <w:rsid w:val="00B57C21"/>
    <w:rsid w:val="00B67688"/>
    <w:rsid w:val="00B67E40"/>
    <w:rsid w:val="00B7574F"/>
    <w:rsid w:val="00B75F61"/>
    <w:rsid w:val="00B7788C"/>
    <w:rsid w:val="00B867F5"/>
    <w:rsid w:val="00B90AB2"/>
    <w:rsid w:val="00B91BBF"/>
    <w:rsid w:val="00B9325C"/>
    <w:rsid w:val="00B96C30"/>
    <w:rsid w:val="00BA6047"/>
    <w:rsid w:val="00BD34A5"/>
    <w:rsid w:val="00BD7ADC"/>
    <w:rsid w:val="00BE230F"/>
    <w:rsid w:val="00BE4398"/>
    <w:rsid w:val="00BF22E2"/>
    <w:rsid w:val="00BF2D41"/>
    <w:rsid w:val="00BF6220"/>
    <w:rsid w:val="00BF7B23"/>
    <w:rsid w:val="00C06F70"/>
    <w:rsid w:val="00C11D7A"/>
    <w:rsid w:val="00C13D6B"/>
    <w:rsid w:val="00C15D59"/>
    <w:rsid w:val="00C179D2"/>
    <w:rsid w:val="00C20407"/>
    <w:rsid w:val="00C2252C"/>
    <w:rsid w:val="00C255E8"/>
    <w:rsid w:val="00C35C20"/>
    <w:rsid w:val="00C36953"/>
    <w:rsid w:val="00C42733"/>
    <w:rsid w:val="00C43C53"/>
    <w:rsid w:val="00C4448C"/>
    <w:rsid w:val="00C70481"/>
    <w:rsid w:val="00C91317"/>
    <w:rsid w:val="00C9212C"/>
    <w:rsid w:val="00CA2E24"/>
    <w:rsid w:val="00CA7CC9"/>
    <w:rsid w:val="00CB0744"/>
    <w:rsid w:val="00CB21B2"/>
    <w:rsid w:val="00CC5088"/>
    <w:rsid w:val="00CE14CA"/>
    <w:rsid w:val="00CE4EC6"/>
    <w:rsid w:val="00CE778D"/>
    <w:rsid w:val="00CF449F"/>
    <w:rsid w:val="00CF4BAB"/>
    <w:rsid w:val="00D11406"/>
    <w:rsid w:val="00D13DC9"/>
    <w:rsid w:val="00D16D6C"/>
    <w:rsid w:val="00D23793"/>
    <w:rsid w:val="00D24694"/>
    <w:rsid w:val="00D30AC5"/>
    <w:rsid w:val="00D37D79"/>
    <w:rsid w:val="00D4051F"/>
    <w:rsid w:val="00D45835"/>
    <w:rsid w:val="00D45C5C"/>
    <w:rsid w:val="00D64A96"/>
    <w:rsid w:val="00D651CF"/>
    <w:rsid w:val="00D70446"/>
    <w:rsid w:val="00D73547"/>
    <w:rsid w:val="00D76456"/>
    <w:rsid w:val="00D9284F"/>
    <w:rsid w:val="00D94B57"/>
    <w:rsid w:val="00D955B3"/>
    <w:rsid w:val="00DB1C0B"/>
    <w:rsid w:val="00DD318C"/>
    <w:rsid w:val="00DE4419"/>
    <w:rsid w:val="00DE5860"/>
    <w:rsid w:val="00DF429F"/>
    <w:rsid w:val="00E13A75"/>
    <w:rsid w:val="00E17194"/>
    <w:rsid w:val="00E23F3D"/>
    <w:rsid w:val="00E31A30"/>
    <w:rsid w:val="00E442E2"/>
    <w:rsid w:val="00E45AF7"/>
    <w:rsid w:val="00E51FFF"/>
    <w:rsid w:val="00E601E7"/>
    <w:rsid w:val="00E74DA9"/>
    <w:rsid w:val="00E751F4"/>
    <w:rsid w:val="00E772B9"/>
    <w:rsid w:val="00EA2D10"/>
    <w:rsid w:val="00EA47B4"/>
    <w:rsid w:val="00EB0016"/>
    <w:rsid w:val="00EC2771"/>
    <w:rsid w:val="00ED18A6"/>
    <w:rsid w:val="00ED3058"/>
    <w:rsid w:val="00ED6BF9"/>
    <w:rsid w:val="00ED76D9"/>
    <w:rsid w:val="00ED7A3A"/>
    <w:rsid w:val="00EE3A6E"/>
    <w:rsid w:val="00EF5853"/>
    <w:rsid w:val="00F24F17"/>
    <w:rsid w:val="00F27E64"/>
    <w:rsid w:val="00F35BA6"/>
    <w:rsid w:val="00F430FD"/>
    <w:rsid w:val="00F516F7"/>
    <w:rsid w:val="00F5172A"/>
    <w:rsid w:val="00F54CE8"/>
    <w:rsid w:val="00F54F69"/>
    <w:rsid w:val="00F5653E"/>
    <w:rsid w:val="00F66DBA"/>
    <w:rsid w:val="00F86F8B"/>
    <w:rsid w:val="00F874B7"/>
    <w:rsid w:val="00FA25FC"/>
    <w:rsid w:val="00FA79BD"/>
    <w:rsid w:val="00FB6D75"/>
    <w:rsid w:val="00FC2E7A"/>
    <w:rsid w:val="00FC450D"/>
    <w:rsid w:val="00FD2A4B"/>
    <w:rsid w:val="00FF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217A9"/>
  <w15:docId w15:val="{9BAC5ED0-38CE-4E35-9DD6-E18ACB03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3793"/>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AE79DF"/>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EastAsia" w:hAnsiTheme="minorHAnsi" w:cs="Times New Roman"/>
      <w:color w:val="auto"/>
      <w:lang w:val="en-US"/>
    </w:rPr>
  </w:style>
  <w:style w:type="character" w:customStyle="1" w:styleId="FooterChar">
    <w:name w:val="Footer Char"/>
    <w:basedOn w:val="DefaultParagraphFont"/>
    <w:link w:val="Footer"/>
    <w:uiPriority w:val="99"/>
    <w:rsid w:val="00AE79DF"/>
    <w:rPr>
      <w:rFonts w:asciiTheme="minorHAnsi" w:eastAsiaTheme="minorEastAsia" w:hAnsiTheme="minorHAnsi" w:cs="Times New Roman"/>
      <w:color w:val="auto"/>
      <w:lang w:val="en-US"/>
    </w:rPr>
  </w:style>
  <w:style w:type="paragraph" w:styleId="ListParagraph">
    <w:name w:val="List Paragraph"/>
    <w:basedOn w:val="Normal"/>
    <w:uiPriority w:val="34"/>
    <w:qFormat/>
    <w:rsid w:val="001C669C"/>
    <w:pPr>
      <w:ind w:left="720"/>
      <w:contextualSpacing/>
    </w:pPr>
  </w:style>
  <w:style w:type="paragraph" w:styleId="BalloonText">
    <w:name w:val="Balloon Text"/>
    <w:basedOn w:val="Normal"/>
    <w:link w:val="BalloonTextChar"/>
    <w:uiPriority w:val="99"/>
    <w:semiHidden/>
    <w:unhideWhenUsed/>
    <w:rsid w:val="000661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16C"/>
    <w:rPr>
      <w:rFonts w:ascii="Segoe UI" w:hAnsi="Segoe UI" w:cs="Segoe UI"/>
      <w:sz w:val="18"/>
      <w:szCs w:val="18"/>
    </w:rPr>
  </w:style>
  <w:style w:type="character" w:styleId="CommentReference">
    <w:name w:val="annotation reference"/>
    <w:basedOn w:val="DefaultParagraphFont"/>
    <w:uiPriority w:val="99"/>
    <w:semiHidden/>
    <w:unhideWhenUsed/>
    <w:rsid w:val="00FC450D"/>
    <w:rPr>
      <w:sz w:val="16"/>
      <w:szCs w:val="16"/>
    </w:rPr>
  </w:style>
  <w:style w:type="paragraph" w:styleId="CommentText">
    <w:name w:val="annotation text"/>
    <w:basedOn w:val="Normal"/>
    <w:link w:val="CommentTextChar"/>
    <w:uiPriority w:val="99"/>
    <w:semiHidden/>
    <w:unhideWhenUsed/>
    <w:rsid w:val="00FC450D"/>
    <w:pPr>
      <w:spacing w:line="240" w:lineRule="auto"/>
    </w:pPr>
    <w:rPr>
      <w:sz w:val="20"/>
      <w:szCs w:val="20"/>
    </w:rPr>
  </w:style>
  <w:style w:type="character" w:customStyle="1" w:styleId="CommentTextChar">
    <w:name w:val="Comment Text Char"/>
    <w:basedOn w:val="DefaultParagraphFont"/>
    <w:link w:val="CommentText"/>
    <w:uiPriority w:val="99"/>
    <w:semiHidden/>
    <w:rsid w:val="00FC450D"/>
    <w:rPr>
      <w:sz w:val="20"/>
      <w:szCs w:val="20"/>
    </w:rPr>
  </w:style>
  <w:style w:type="paragraph" w:styleId="CommentSubject">
    <w:name w:val="annotation subject"/>
    <w:basedOn w:val="CommentText"/>
    <w:next w:val="CommentText"/>
    <w:link w:val="CommentSubjectChar"/>
    <w:uiPriority w:val="99"/>
    <w:semiHidden/>
    <w:unhideWhenUsed/>
    <w:rsid w:val="00FC450D"/>
    <w:rPr>
      <w:b/>
      <w:bCs/>
    </w:rPr>
  </w:style>
  <w:style w:type="character" w:customStyle="1" w:styleId="CommentSubjectChar">
    <w:name w:val="Comment Subject Char"/>
    <w:basedOn w:val="CommentTextChar"/>
    <w:link w:val="CommentSubject"/>
    <w:uiPriority w:val="99"/>
    <w:semiHidden/>
    <w:rsid w:val="00FC450D"/>
    <w:rPr>
      <w:b/>
      <w:bCs/>
      <w:sz w:val="20"/>
      <w:szCs w:val="20"/>
    </w:rPr>
  </w:style>
  <w:style w:type="paragraph" w:styleId="Revision">
    <w:name w:val="Revision"/>
    <w:hidden/>
    <w:uiPriority w:val="99"/>
    <w:semiHidden/>
    <w:rsid w:val="00C13D6B"/>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styleId="Hyperlink">
    <w:name w:val="Hyperlink"/>
    <w:basedOn w:val="DefaultParagraphFont"/>
    <w:uiPriority w:val="99"/>
    <w:unhideWhenUsed/>
    <w:rsid w:val="00EE3A6E"/>
    <w:rPr>
      <w:color w:val="0563C1" w:themeColor="hyperlink"/>
      <w:u w:val="single"/>
    </w:rPr>
  </w:style>
  <w:style w:type="character" w:styleId="UnresolvedMention">
    <w:name w:val="Unresolved Mention"/>
    <w:basedOn w:val="DefaultParagraphFont"/>
    <w:uiPriority w:val="99"/>
    <w:semiHidden/>
    <w:unhideWhenUsed/>
    <w:rsid w:val="00EE3A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956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m.kendallhunt.com/k5/teachers/grade-1/unit-3/lesson-4/preparation.html" TargetMode="External"/><Relationship Id="rId18" Type="http://schemas.openxmlformats.org/officeDocument/2006/relationships/image" Target="media/image7.png"/><Relationship Id="rId26" Type="http://schemas.openxmlformats.org/officeDocument/2006/relationships/hyperlink" Target="https://www.unbounded.org/downloads/7875/preview?slug_id=37088" TargetMode="External"/><Relationship Id="rId21" Type="http://schemas.openxmlformats.org/officeDocument/2006/relationships/hyperlink" Target="https://www.illustrativemathematics.org/content-standards/1/OA/D/7/tasks/466"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hyperlink" Target="https://www.unbounded.org/math/grade-1/module-1/topic-g/lesson-26" TargetMode="External"/><Relationship Id="rId25" Type="http://schemas.openxmlformats.org/officeDocument/2006/relationships/image" Target="media/image12.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nbounded.org/math/grade-1/module-1/topic-g/lesson-27" TargetMode="External"/><Relationship Id="rId20" Type="http://schemas.openxmlformats.org/officeDocument/2006/relationships/hyperlink" Target="https://www.illustrativemathematics.org/content-standards/1/OA/D/7/tasks/475" TargetMode="Externa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1.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nbounded.org/math/grade-1/module-1/topic-g/lesson-26" TargetMode="External"/><Relationship Id="rId23" Type="http://schemas.openxmlformats.org/officeDocument/2006/relationships/image" Target="media/image10.png"/><Relationship Id="rId28" Type="http://schemas.openxmlformats.org/officeDocument/2006/relationships/hyperlink" Target="https://www.unbounded.org/downloads/7871/preview?slug_id=37087" TargetMode="External"/><Relationship Id="rId36"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llustrativemathematics.org/content-standards/1/OA/B/3/tasks/1219" TargetMode="External"/><Relationship Id="rId22" Type="http://schemas.openxmlformats.org/officeDocument/2006/relationships/image" Target="media/image9.png"/><Relationship Id="rId27" Type="http://schemas.openxmlformats.org/officeDocument/2006/relationships/hyperlink" Target="https://www.unbounded.org/downloads/7891/preview?slug_id=37090" TargetMode="External"/><Relationship Id="rId30" Type="http://schemas.openxmlformats.org/officeDocument/2006/relationships/image" Target="media/image14.png"/><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55</Pages>
  <Words>8923</Words>
  <Characters>50867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Sultana Salma</cp:lastModifiedBy>
  <cp:revision>6</cp:revision>
  <cp:lastPrinted>2017-11-20T20:30:00Z</cp:lastPrinted>
  <dcterms:created xsi:type="dcterms:W3CDTF">2018-09-25T09:59:00Z</dcterms:created>
  <dcterms:modified xsi:type="dcterms:W3CDTF">2021-10-20T13:16:00Z</dcterms:modified>
</cp:coreProperties>
</file>