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Pr="005A6036" w:rsidRDefault="00177848" w:rsidP="00B503EB">
      <w:pPr>
        <w:spacing w:after="0" w:line="360" w:lineRule="auto"/>
        <w:contextualSpacing/>
        <w:rPr>
          <w:rFonts w:asciiTheme="minorHAnsi" w:hAnsiTheme="minorHAnsi" w:cstheme="minorHAnsi"/>
          <w:sz w:val="32"/>
          <w:szCs w:val="32"/>
        </w:rPr>
      </w:pPr>
      <w:r w:rsidRPr="005A6036">
        <w:rPr>
          <w:rFonts w:asciiTheme="minorHAnsi" w:hAnsiTheme="minorHAnsi" w:cstheme="minorHAnsi"/>
          <w:sz w:val="32"/>
          <w:szCs w:val="32"/>
        </w:rPr>
        <w:t xml:space="preserve">Unit </w:t>
      </w:r>
      <w:r w:rsidR="00511EB1" w:rsidRPr="005A6036">
        <w:rPr>
          <w:rFonts w:asciiTheme="minorHAnsi" w:hAnsiTheme="minorHAnsi" w:cstheme="minorHAnsi"/>
          <w:sz w:val="32"/>
          <w:szCs w:val="32"/>
        </w:rPr>
        <w:t>5</w:t>
      </w:r>
    </w:p>
    <w:p w:rsidR="00144A4B" w:rsidRPr="005A6036" w:rsidRDefault="00177848" w:rsidP="00B503EB">
      <w:pPr>
        <w:spacing w:after="0" w:line="360" w:lineRule="auto"/>
        <w:contextualSpacing/>
        <w:rPr>
          <w:rFonts w:asciiTheme="minorHAnsi" w:hAnsiTheme="minorHAnsi" w:cstheme="minorHAnsi"/>
          <w:sz w:val="32"/>
          <w:szCs w:val="32"/>
        </w:rPr>
      </w:pPr>
      <w:r w:rsidRPr="005A6036">
        <w:rPr>
          <w:rFonts w:asciiTheme="minorHAnsi" w:hAnsiTheme="minorHAnsi" w:cstheme="minorHAnsi"/>
          <w:sz w:val="32"/>
          <w:szCs w:val="32"/>
          <w:u w:val="single"/>
        </w:rPr>
        <w:t>Title:</w:t>
      </w:r>
      <w:r w:rsidR="007872A7" w:rsidRPr="005A6036">
        <w:rPr>
          <w:rFonts w:asciiTheme="minorHAnsi" w:hAnsiTheme="minorHAnsi" w:cstheme="minorHAnsi"/>
          <w:sz w:val="32"/>
          <w:szCs w:val="32"/>
        </w:rPr>
        <w:t xml:space="preserve"> Lamb to the Slaughter </w:t>
      </w:r>
    </w:p>
    <w:p w:rsidR="00247713" w:rsidRPr="005A6036" w:rsidRDefault="0093038E" w:rsidP="00B503EB">
      <w:pPr>
        <w:spacing w:after="0" w:line="360" w:lineRule="auto"/>
        <w:contextualSpacing/>
        <w:rPr>
          <w:rFonts w:asciiTheme="minorHAnsi" w:hAnsiTheme="minorHAnsi" w:cstheme="minorHAnsi"/>
          <w:b/>
          <w:sz w:val="24"/>
          <w:szCs w:val="24"/>
        </w:rPr>
      </w:pPr>
      <w:r w:rsidRPr="005A6036">
        <w:rPr>
          <w:rFonts w:asciiTheme="minorHAnsi" w:hAnsiTheme="minorHAnsi" w:cstheme="minorHAnsi"/>
          <w:sz w:val="32"/>
          <w:szCs w:val="32"/>
          <w:u w:val="single"/>
        </w:rPr>
        <w:t>Suggested Time</w:t>
      </w:r>
      <w:r w:rsidR="00144A4B" w:rsidRPr="005A6036">
        <w:rPr>
          <w:rFonts w:asciiTheme="minorHAnsi" w:hAnsiTheme="minorHAnsi" w:cstheme="minorHAnsi"/>
          <w:sz w:val="32"/>
          <w:szCs w:val="32"/>
          <w:u w:val="single"/>
        </w:rPr>
        <w:t>:</w:t>
      </w:r>
      <w:r w:rsidR="00144A4B" w:rsidRPr="005A6036">
        <w:rPr>
          <w:rFonts w:asciiTheme="minorHAnsi" w:hAnsiTheme="minorHAnsi" w:cstheme="minorHAnsi"/>
          <w:sz w:val="32"/>
          <w:szCs w:val="32"/>
          <w:u w:val="single"/>
        </w:rPr>
        <w:tab/>
      </w:r>
      <w:r w:rsidR="00E82D91" w:rsidRPr="005A6036">
        <w:rPr>
          <w:rFonts w:asciiTheme="minorHAnsi" w:hAnsiTheme="minorHAnsi" w:cstheme="minorHAnsi"/>
          <w:sz w:val="32"/>
          <w:szCs w:val="32"/>
        </w:rPr>
        <w:t xml:space="preserve"> </w:t>
      </w:r>
      <w:r w:rsidR="004A6F31" w:rsidRPr="005A6036">
        <w:rPr>
          <w:rFonts w:asciiTheme="minorHAnsi" w:hAnsiTheme="minorHAnsi" w:cstheme="minorHAnsi"/>
          <w:sz w:val="32"/>
          <w:szCs w:val="32"/>
        </w:rPr>
        <w:t>2-4</w:t>
      </w:r>
      <w:r w:rsidR="00B474EF" w:rsidRPr="005A6036">
        <w:rPr>
          <w:rFonts w:asciiTheme="minorHAnsi" w:hAnsiTheme="minorHAnsi" w:cstheme="minorHAnsi"/>
          <w:sz w:val="32"/>
          <w:szCs w:val="32"/>
        </w:rPr>
        <w:t xml:space="preserve"> days (</w:t>
      </w:r>
      <w:r w:rsidR="008D30C9" w:rsidRPr="005A6036">
        <w:rPr>
          <w:rFonts w:asciiTheme="minorHAnsi" w:hAnsiTheme="minorHAnsi" w:cstheme="minorHAnsi"/>
          <w:sz w:val="32"/>
          <w:szCs w:val="32"/>
        </w:rPr>
        <w:t>45</w:t>
      </w:r>
      <w:r w:rsidR="00B474EF" w:rsidRPr="005A6036">
        <w:rPr>
          <w:rFonts w:asciiTheme="minorHAnsi" w:hAnsiTheme="minorHAnsi" w:cstheme="minorHAnsi"/>
          <w:sz w:val="32"/>
          <w:szCs w:val="32"/>
        </w:rPr>
        <w:t xml:space="preserve"> minutes per day)</w:t>
      </w:r>
    </w:p>
    <w:p w:rsidR="00CC51A2" w:rsidRPr="005A6036" w:rsidRDefault="001F1840" w:rsidP="00B503EB">
      <w:pPr>
        <w:spacing w:after="0" w:line="360" w:lineRule="auto"/>
        <w:contextualSpacing/>
        <w:rPr>
          <w:rFonts w:asciiTheme="minorHAnsi" w:hAnsiTheme="minorHAnsi" w:cstheme="minorHAnsi"/>
          <w:sz w:val="32"/>
          <w:szCs w:val="32"/>
          <w:u w:val="single"/>
        </w:rPr>
      </w:pPr>
      <w:r w:rsidRPr="005A6036">
        <w:rPr>
          <w:rFonts w:asciiTheme="minorHAnsi" w:hAnsiTheme="minorHAnsi" w:cstheme="minorHAnsi"/>
          <w:sz w:val="32"/>
          <w:szCs w:val="32"/>
          <w:u w:val="single"/>
        </w:rPr>
        <w:t xml:space="preserve">Common Core ELA </w:t>
      </w:r>
      <w:r w:rsidR="00CC51A2" w:rsidRPr="005A6036">
        <w:rPr>
          <w:rFonts w:asciiTheme="minorHAnsi" w:hAnsiTheme="minorHAnsi" w:cstheme="minorHAnsi"/>
          <w:sz w:val="32"/>
          <w:szCs w:val="32"/>
          <w:u w:val="single"/>
        </w:rPr>
        <w:t>Standards</w:t>
      </w:r>
      <w:r w:rsidR="00E82D91" w:rsidRPr="005A6036">
        <w:rPr>
          <w:rFonts w:asciiTheme="minorHAnsi" w:hAnsiTheme="minorHAnsi" w:cstheme="minorHAnsi"/>
          <w:sz w:val="32"/>
          <w:szCs w:val="32"/>
          <w:u w:val="single"/>
        </w:rPr>
        <w:t>:</w:t>
      </w:r>
      <w:r w:rsidR="00E82D91" w:rsidRPr="005A6036">
        <w:rPr>
          <w:rFonts w:asciiTheme="minorHAnsi" w:hAnsiTheme="minorHAnsi" w:cstheme="minorHAnsi"/>
          <w:sz w:val="32"/>
          <w:szCs w:val="32"/>
        </w:rPr>
        <w:t xml:space="preserve"> </w:t>
      </w:r>
      <w:r w:rsidR="00177848" w:rsidRPr="00DB103D">
        <w:rPr>
          <w:rFonts w:asciiTheme="minorHAnsi" w:hAnsiTheme="minorHAnsi" w:cstheme="minorHAnsi"/>
          <w:sz w:val="32"/>
          <w:szCs w:val="32"/>
        </w:rPr>
        <w:t xml:space="preserve"> </w:t>
      </w:r>
      <w:r w:rsidR="003D264D" w:rsidRPr="00DB103D">
        <w:rPr>
          <w:rFonts w:asciiTheme="minorHAnsi" w:hAnsiTheme="minorHAnsi" w:cstheme="minorHAnsi"/>
          <w:sz w:val="32"/>
          <w:szCs w:val="32"/>
        </w:rPr>
        <w:t>RL.</w:t>
      </w:r>
      <w:r w:rsidR="00EC38EF">
        <w:rPr>
          <w:rFonts w:asciiTheme="minorHAnsi" w:hAnsiTheme="minorHAnsi" w:cstheme="minorHAnsi"/>
          <w:sz w:val="32"/>
          <w:szCs w:val="32"/>
        </w:rPr>
        <w:t>9-</w:t>
      </w:r>
      <w:r w:rsidR="003D264D" w:rsidRPr="00DB103D">
        <w:rPr>
          <w:rFonts w:asciiTheme="minorHAnsi" w:hAnsiTheme="minorHAnsi" w:cstheme="minorHAnsi"/>
          <w:sz w:val="32"/>
          <w:szCs w:val="32"/>
        </w:rPr>
        <w:t>10</w:t>
      </w:r>
      <w:r w:rsidRPr="00DB103D">
        <w:rPr>
          <w:rFonts w:asciiTheme="minorHAnsi" w:hAnsiTheme="minorHAnsi" w:cstheme="minorHAnsi"/>
          <w:sz w:val="32"/>
          <w:szCs w:val="32"/>
        </w:rPr>
        <w:t>.1</w:t>
      </w:r>
      <w:r w:rsidR="00CC51A2" w:rsidRPr="00DB103D">
        <w:rPr>
          <w:rFonts w:asciiTheme="minorHAnsi" w:hAnsiTheme="minorHAnsi" w:cstheme="minorHAnsi"/>
          <w:sz w:val="32"/>
          <w:szCs w:val="32"/>
        </w:rPr>
        <w:t xml:space="preserve">, </w:t>
      </w:r>
      <w:r w:rsidR="003D264D" w:rsidRPr="00DB103D">
        <w:rPr>
          <w:rFonts w:asciiTheme="minorHAnsi" w:hAnsiTheme="minorHAnsi" w:cstheme="minorHAnsi"/>
          <w:sz w:val="32"/>
          <w:szCs w:val="32"/>
        </w:rPr>
        <w:t>RL.</w:t>
      </w:r>
      <w:r w:rsidR="00EC38EF">
        <w:rPr>
          <w:rFonts w:asciiTheme="minorHAnsi" w:hAnsiTheme="minorHAnsi" w:cstheme="minorHAnsi"/>
          <w:sz w:val="32"/>
          <w:szCs w:val="32"/>
        </w:rPr>
        <w:t>9-</w:t>
      </w:r>
      <w:r w:rsidR="003D264D" w:rsidRPr="00DB103D">
        <w:rPr>
          <w:rFonts w:asciiTheme="minorHAnsi" w:hAnsiTheme="minorHAnsi" w:cstheme="minorHAnsi"/>
          <w:sz w:val="32"/>
          <w:szCs w:val="32"/>
        </w:rPr>
        <w:t>10</w:t>
      </w:r>
      <w:r w:rsidR="00814487" w:rsidRPr="00DB103D">
        <w:rPr>
          <w:rFonts w:asciiTheme="minorHAnsi" w:hAnsiTheme="minorHAnsi" w:cstheme="minorHAnsi"/>
          <w:sz w:val="32"/>
          <w:szCs w:val="32"/>
        </w:rPr>
        <w:t xml:space="preserve">.2, </w:t>
      </w:r>
      <w:r w:rsidR="003D264D" w:rsidRPr="00DB103D">
        <w:rPr>
          <w:rFonts w:asciiTheme="minorHAnsi" w:hAnsiTheme="minorHAnsi" w:cstheme="minorHAnsi"/>
          <w:sz w:val="32"/>
          <w:szCs w:val="32"/>
        </w:rPr>
        <w:t>RL.</w:t>
      </w:r>
      <w:r w:rsidR="00EC38EF">
        <w:rPr>
          <w:rFonts w:asciiTheme="minorHAnsi" w:hAnsiTheme="minorHAnsi" w:cstheme="minorHAnsi"/>
          <w:sz w:val="32"/>
          <w:szCs w:val="32"/>
        </w:rPr>
        <w:t>9-</w:t>
      </w:r>
      <w:r w:rsidR="003D264D" w:rsidRPr="00DB103D">
        <w:rPr>
          <w:rFonts w:asciiTheme="minorHAnsi" w:hAnsiTheme="minorHAnsi" w:cstheme="minorHAnsi"/>
          <w:sz w:val="32"/>
          <w:szCs w:val="32"/>
        </w:rPr>
        <w:t xml:space="preserve">10.3, </w:t>
      </w:r>
      <w:r w:rsidR="00EC38EF">
        <w:rPr>
          <w:rFonts w:asciiTheme="minorHAnsi" w:hAnsiTheme="minorHAnsi" w:cstheme="minorHAnsi"/>
          <w:sz w:val="32"/>
          <w:szCs w:val="32"/>
        </w:rPr>
        <w:t>RL.9-10.4,</w:t>
      </w:r>
      <w:r w:rsidR="003D264D" w:rsidRPr="00DB103D">
        <w:rPr>
          <w:rFonts w:asciiTheme="minorHAnsi" w:hAnsiTheme="minorHAnsi" w:cstheme="minorHAnsi"/>
          <w:sz w:val="32"/>
          <w:szCs w:val="32"/>
        </w:rPr>
        <w:t xml:space="preserve"> RL.</w:t>
      </w:r>
      <w:r w:rsidR="00EC38EF">
        <w:rPr>
          <w:rFonts w:asciiTheme="minorHAnsi" w:hAnsiTheme="minorHAnsi" w:cstheme="minorHAnsi"/>
          <w:sz w:val="32"/>
          <w:szCs w:val="32"/>
        </w:rPr>
        <w:t xml:space="preserve">9-10.10; </w:t>
      </w:r>
      <w:r w:rsidR="003D264D" w:rsidRPr="00DB103D">
        <w:rPr>
          <w:rFonts w:asciiTheme="minorHAnsi" w:hAnsiTheme="minorHAnsi" w:cstheme="minorHAnsi"/>
          <w:sz w:val="32"/>
          <w:szCs w:val="32"/>
        </w:rPr>
        <w:t>W.</w:t>
      </w:r>
      <w:r w:rsidR="00EC38EF">
        <w:rPr>
          <w:rFonts w:asciiTheme="minorHAnsi" w:hAnsiTheme="minorHAnsi" w:cstheme="minorHAnsi"/>
          <w:sz w:val="32"/>
          <w:szCs w:val="32"/>
        </w:rPr>
        <w:t>9-</w:t>
      </w:r>
      <w:r w:rsidR="003D264D" w:rsidRPr="00DB103D">
        <w:rPr>
          <w:rFonts w:asciiTheme="minorHAnsi" w:hAnsiTheme="minorHAnsi" w:cstheme="minorHAnsi"/>
          <w:sz w:val="32"/>
          <w:szCs w:val="32"/>
        </w:rPr>
        <w:t>10.1, W.</w:t>
      </w:r>
      <w:r w:rsidR="00EC38EF">
        <w:rPr>
          <w:rFonts w:asciiTheme="minorHAnsi" w:hAnsiTheme="minorHAnsi" w:cstheme="minorHAnsi"/>
          <w:sz w:val="32"/>
          <w:szCs w:val="32"/>
        </w:rPr>
        <w:t>9-</w:t>
      </w:r>
      <w:r w:rsidR="003D264D" w:rsidRPr="00DB103D">
        <w:rPr>
          <w:rFonts w:asciiTheme="minorHAnsi" w:hAnsiTheme="minorHAnsi" w:cstheme="minorHAnsi"/>
          <w:sz w:val="32"/>
          <w:szCs w:val="32"/>
        </w:rPr>
        <w:t>10</w:t>
      </w:r>
      <w:r w:rsidR="00E82D91" w:rsidRPr="00DB103D">
        <w:rPr>
          <w:rFonts w:asciiTheme="minorHAnsi" w:hAnsiTheme="minorHAnsi" w:cstheme="minorHAnsi"/>
          <w:sz w:val="32"/>
          <w:szCs w:val="32"/>
        </w:rPr>
        <w:t>.4, W.</w:t>
      </w:r>
      <w:r w:rsidR="00EC38EF">
        <w:rPr>
          <w:rFonts w:asciiTheme="minorHAnsi" w:hAnsiTheme="minorHAnsi" w:cstheme="minorHAnsi"/>
          <w:sz w:val="32"/>
          <w:szCs w:val="32"/>
        </w:rPr>
        <w:t xml:space="preserve">9-10.7, W.9-10.8; </w:t>
      </w:r>
      <w:r w:rsidR="003D264D" w:rsidRPr="00DB103D">
        <w:rPr>
          <w:rFonts w:asciiTheme="minorHAnsi" w:hAnsiTheme="minorHAnsi" w:cstheme="minorHAnsi"/>
          <w:sz w:val="32"/>
          <w:szCs w:val="32"/>
        </w:rPr>
        <w:t>SL.</w:t>
      </w:r>
      <w:r w:rsidR="00EC38EF">
        <w:rPr>
          <w:rFonts w:asciiTheme="minorHAnsi" w:hAnsiTheme="minorHAnsi" w:cstheme="minorHAnsi"/>
          <w:sz w:val="32"/>
          <w:szCs w:val="32"/>
        </w:rPr>
        <w:t>9-</w:t>
      </w:r>
      <w:r w:rsidR="003D264D" w:rsidRPr="00DB103D">
        <w:rPr>
          <w:rFonts w:asciiTheme="minorHAnsi" w:hAnsiTheme="minorHAnsi" w:cstheme="minorHAnsi"/>
          <w:sz w:val="32"/>
          <w:szCs w:val="32"/>
        </w:rPr>
        <w:t>10.1</w:t>
      </w:r>
      <w:r w:rsidR="00EC38EF">
        <w:rPr>
          <w:rFonts w:asciiTheme="minorHAnsi" w:hAnsiTheme="minorHAnsi" w:cstheme="minorHAnsi"/>
          <w:sz w:val="32"/>
          <w:szCs w:val="32"/>
        </w:rPr>
        <w:t>;</w:t>
      </w:r>
      <w:r w:rsidR="001F5B4B" w:rsidRPr="005A6036">
        <w:rPr>
          <w:rFonts w:asciiTheme="minorHAnsi" w:hAnsiTheme="minorHAnsi" w:cstheme="minorHAnsi"/>
          <w:sz w:val="32"/>
          <w:szCs w:val="32"/>
        </w:rPr>
        <w:t xml:space="preserve"> L.</w:t>
      </w:r>
      <w:r w:rsidR="00EC38EF">
        <w:rPr>
          <w:rFonts w:asciiTheme="minorHAnsi" w:hAnsiTheme="minorHAnsi" w:cstheme="minorHAnsi"/>
          <w:sz w:val="32"/>
          <w:szCs w:val="32"/>
        </w:rPr>
        <w:t>9-10.1, L.9-10.2, L.9-10.4</w:t>
      </w:r>
    </w:p>
    <w:p w:rsidR="001034D9" w:rsidRPr="005A6036" w:rsidRDefault="001034D9" w:rsidP="00B503EB">
      <w:pPr>
        <w:spacing w:after="0" w:line="360" w:lineRule="auto"/>
        <w:contextualSpacing/>
        <w:rPr>
          <w:rFonts w:asciiTheme="minorHAnsi" w:hAnsiTheme="minorHAnsi" w:cstheme="minorHAnsi"/>
          <w:sz w:val="32"/>
          <w:szCs w:val="32"/>
          <w:u w:val="single"/>
        </w:rPr>
      </w:pPr>
    </w:p>
    <w:p w:rsidR="001F1840" w:rsidRPr="005A6036" w:rsidRDefault="000B5786" w:rsidP="00B503EB">
      <w:pPr>
        <w:spacing w:after="0" w:line="360" w:lineRule="auto"/>
        <w:contextualSpacing/>
        <w:rPr>
          <w:rFonts w:asciiTheme="minorHAnsi" w:hAnsiTheme="minorHAnsi" w:cstheme="minorHAnsi"/>
          <w:sz w:val="32"/>
          <w:szCs w:val="32"/>
          <w:u w:val="single"/>
        </w:rPr>
      </w:pPr>
      <w:r w:rsidRPr="005A6036">
        <w:rPr>
          <w:rFonts w:asciiTheme="minorHAnsi" w:hAnsiTheme="minorHAnsi" w:cstheme="minorHAnsi"/>
          <w:sz w:val="32"/>
          <w:szCs w:val="32"/>
          <w:u w:val="single"/>
        </w:rPr>
        <w:t xml:space="preserve">Teacher </w:t>
      </w:r>
      <w:r w:rsidR="004D3BFD" w:rsidRPr="005A6036">
        <w:rPr>
          <w:rFonts w:asciiTheme="minorHAnsi" w:hAnsiTheme="minorHAnsi" w:cstheme="minorHAnsi"/>
          <w:sz w:val="32"/>
          <w:szCs w:val="32"/>
          <w:u w:val="single"/>
        </w:rPr>
        <w:t>Instructions</w:t>
      </w:r>
    </w:p>
    <w:p w:rsidR="00FB2380" w:rsidRPr="005A6036" w:rsidRDefault="00D23B05" w:rsidP="00B503EB">
      <w:pPr>
        <w:spacing w:after="0" w:line="360" w:lineRule="auto"/>
        <w:contextualSpacing/>
        <w:rPr>
          <w:rFonts w:asciiTheme="minorHAnsi" w:hAnsiTheme="minorHAnsi" w:cstheme="minorHAnsi"/>
          <w:b/>
          <w:sz w:val="24"/>
          <w:szCs w:val="24"/>
        </w:rPr>
      </w:pPr>
      <w:r w:rsidRPr="005A6036">
        <w:rPr>
          <w:rFonts w:asciiTheme="minorHAnsi" w:hAnsiTheme="minorHAnsi" w:cstheme="minorHAnsi"/>
          <w:b/>
          <w:sz w:val="24"/>
          <w:szCs w:val="24"/>
        </w:rPr>
        <w:t xml:space="preserve">Preparing for </w:t>
      </w:r>
      <w:r w:rsidR="0095234C" w:rsidRPr="005A6036">
        <w:rPr>
          <w:rFonts w:asciiTheme="minorHAnsi" w:hAnsiTheme="minorHAnsi" w:cstheme="minorHAnsi"/>
          <w:b/>
          <w:sz w:val="24"/>
          <w:szCs w:val="24"/>
        </w:rPr>
        <w:t>Teaching</w:t>
      </w:r>
    </w:p>
    <w:p w:rsidR="004D3BFD" w:rsidRPr="005A6036" w:rsidRDefault="001F1840" w:rsidP="00B503EB">
      <w:pPr>
        <w:pStyle w:val="ListParagraph"/>
        <w:numPr>
          <w:ilvl w:val="0"/>
          <w:numId w:val="13"/>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 xml:space="preserve">Read the Big Ideas and </w:t>
      </w:r>
      <w:r w:rsidR="007C5C7E" w:rsidRPr="005A6036">
        <w:rPr>
          <w:rFonts w:asciiTheme="minorHAnsi" w:hAnsiTheme="minorHAnsi" w:cstheme="minorHAnsi"/>
          <w:sz w:val="24"/>
          <w:szCs w:val="24"/>
        </w:rPr>
        <w:t xml:space="preserve">Key Understandings </w:t>
      </w:r>
      <w:r w:rsidR="00FB2380" w:rsidRPr="005A6036">
        <w:rPr>
          <w:rFonts w:asciiTheme="minorHAnsi" w:hAnsiTheme="minorHAnsi" w:cstheme="minorHAnsi"/>
          <w:sz w:val="24"/>
          <w:szCs w:val="24"/>
        </w:rPr>
        <w:t>and the</w:t>
      </w:r>
      <w:r w:rsidRPr="005A6036">
        <w:rPr>
          <w:rFonts w:asciiTheme="minorHAnsi" w:hAnsiTheme="minorHAnsi" w:cstheme="minorHAnsi"/>
          <w:sz w:val="24"/>
          <w:szCs w:val="24"/>
        </w:rPr>
        <w:t xml:space="preserve"> </w:t>
      </w:r>
      <w:r w:rsidR="007C5C7E" w:rsidRPr="005A6036">
        <w:rPr>
          <w:rFonts w:asciiTheme="minorHAnsi" w:hAnsiTheme="minorHAnsi" w:cstheme="minorHAnsi"/>
          <w:sz w:val="24"/>
          <w:szCs w:val="24"/>
        </w:rPr>
        <w:t>S</w:t>
      </w:r>
      <w:r w:rsidR="00841C15" w:rsidRPr="005A6036">
        <w:rPr>
          <w:rFonts w:asciiTheme="minorHAnsi" w:hAnsiTheme="minorHAnsi" w:cstheme="minorHAnsi"/>
          <w:sz w:val="24"/>
          <w:szCs w:val="24"/>
        </w:rPr>
        <w:t>ynopsis</w:t>
      </w:r>
      <w:r w:rsidR="00D23B05" w:rsidRPr="005A6036">
        <w:rPr>
          <w:rFonts w:asciiTheme="minorHAnsi" w:hAnsiTheme="minorHAnsi" w:cstheme="minorHAnsi"/>
          <w:sz w:val="24"/>
          <w:szCs w:val="24"/>
        </w:rPr>
        <w:t xml:space="preserve">. </w:t>
      </w:r>
      <w:r w:rsidR="0093474C" w:rsidRPr="005A6036">
        <w:rPr>
          <w:rFonts w:asciiTheme="minorHAnsi" w:hAnsiTheme="minorHAnsi" w:cstheme="minorHAnsi"/>
          <w:sz w:val="24"/>
          <w:szCs w:val="24"/>
        </w:rPr>
        <w:t xml:space="preserve">Please do </w:t>
      </w:r>
      <w:r w:rsidR="0093474C" w:rsidRPr="005A6036">
        <w:rPr>
          <w:rFonts w:asciiTheme="minorHAnsi" w:hAnsiTheme="minorHAnsi" w:cstheme="minorHAnsi"/>
          <w:b/>
          <w:sz w:val="24"/>
          <w:szCs w:val="24"/>
        </w:rPr>
        <w:t>not</w:t>
      </w:r>
      <w:r w:rsidR="00D23B05" w:rsidRPr="005A6036">
        <w:rPr>
          <w:rFonts w:asciiTheme="minorHAnsi" w:hAnsiTheme="minorHAnsi" w:cstheme="minorHAnsi"/>
          <w:sz w:val="24"/>
          <w:szCs w:val="24"/>
        </w:rPr>
        <w:t xml:space="preserve"> read this to the students. </w:t>
      </w:r>
      <w:r w:rsidR="0093474C" w:rsidRPr="005A6036">
        <w:rPr>
          <w:rFonts w:asciiTheme="minorHAnsi" w:hAnsiTheme="minorHAnsi" w:cstheme="minorHAnsi"/>
          <w:sz w:val="24"/>
          <w:szCs w:val="24"/>
        </w:rPr>
        <w:t>Thi</w:t>
      </w:r>
      <w:r w:rsidR="00F02887" w:rsidRPr="005A6036">
        <w:rPr>
          <w:rFonts w:asciiTheme="minorHAnsi" w:hAnsiTheme="minorHAnsi" w:cstheme="minorHAnsi"/>
          <w:sz w:val="24"/>
          <w:szCs w:val="24"/>
        </w:rPr>
        <w:t>s is a description for teachers</w:t>
      </w:r>
      <w:r w:rsidR="0093474C" w:rsidRPr="005A6036">
        <w:rPr>
          <w:rFonts w:asciiTheme="minorHAnsi" w:hAnsiTheme="minorHAnsi" w:cstheme="minorHAnsi"/>
          <w:sz w:val="24"/>
          <w:szCs w:val="24"/>
        </w:rPr>
        <w:t xml:space="preserve"> about the big ideas and key understanding that students should take away </w:t>
      </w:r>
      <w:r w:rsidR="0093474C" w:rsidRPr="005A6036">
        <w:rPr>
          <w:rFonts w:asciiTheme="minorHAnsi" w:hAnsiTheme="minorHAnsi" w:cstheme="minorHAnsi"/>
          <w:b/>
          <w:sz w:val="24"/>
          <w:szCs w:val="24"/>
        </w:rPr>
        <w:t>after</w:t>
      </w:r>
      <w:r w:rsidR="0093474C" w:rsidRPr="005A6036">
        <w:rPr>
          <w:rFonts w:asciiTheme="minorHAnsi" w:hAnsiTheme="minorHAnsi" w:cstheme="minorHAnsi"/>
          <w:sz w:val="24"/>
          <w:szCs w:val="24"/>
        </w:rPr>
        <w:t xml:space="preserve"> completing this task.</w:t>
      </w:r>
    </w:p>
    <w:p w:rsidR="008C1254" w:rsidRPr="005A6036" w:rsidRDefault="001F1840" w:rsidP="00B503EB">
      <w:pPr>
        <w:spacing w:after="0" w:line="360" w:lineRule="auto"/>
        <w:ind w:firstLine="720"/>
        <w:contextualSpacing/>
        <w:rPr>
          <w:rFonts w:asciiTheme="minorHAnsi" w:hAnsiTheme="minorHAnsi" w:cstheme="minorHAnsi"/>
          <w:sz w:val="24"/>
          <w:szCs w:val="24"/>
          <w:u w:val="single"/>
        </w:rPr>
      </w:pPr>
      <w:r w:rsidRPr="005A6036">
        <w:rPr>
          <w:rFonts w:asciiTheme="minorHAnsi" w:hAnsiTheme="minorHAnsi" w:cstheme="minorHAnsi"/>
          <w:sz w:val="24"/>
          <w:szCs w:val="24"/>
          <w:u w:val="single"/>
        </w:rPr>
        <w:t>Big Ideas and Key Understandings</w:t>
      </w:r>
    </w:p>
    <w:p w:rsidR="001F1840" w:rsidRPr="005A6036" w:rsidRDefault="003B0490" w:rsidP="00B503EB">
      <w:pPr>
        <w:spacing w:after="0" w:line="360" w:lineRule="auto"/>
        <w:ind w:firstLine="720"/>
        <w:contextualSpacing/>
        <w:rPr>
          <w:rFonts w:asciiTheme="minorHAnsi" w:hAnsiTheme="minorHAnsi" w:cstheme="minorHAnsi"/>
          <w:sz w:val="24"/>
          <w:szCs w:val="24"/>
        </w:rPr>
      </w:pPr>
      <w:r w:rsidRPr="005A6036">
        <w:rPr>
          <w:rFonts w:asciiTheme="minorHAnsi" w:hAnsiTheme="minorHAnsi" w:cstheme="minorHAnsi"/>
          <w:sz w:val="24"/>
          <w:szCs w:val="24"/>
        </w:rPr>
        <w:t>Perception sometimes doesn’t</w:t>
      </w:r>
      <w:r w:rsidR="004D4BF4" w:rsidRPr="005A6036">
        <w:rPr>
          <w:rFonts w:asciiTheme="minorHAnsi" w:hAnsiTheme="minorHAnsi" w:cstheme="minorHAnsi"/>
          <w:sz w:val="24"/>
          <w:szCs w:val="24"/>
        </w:rPr>
        <w:t xml:space="preserve"> reflect</w:t>
      </w:r>
      <w:r w:rsidR="001438E6" w:rsidRPr="005A6036">
        <w:rPr>
          <w:rFonts w:asciiTheme="minorHAnsi" w:hAnsiTheme="minorHAnsi" w:cstheme="minorHAnsi"/>
          <w:sz w:val="24"/>
          <w:szCs w:val="24"/>
        </w:rPr>
        <w:t xml:space="preserve"> reality.</w:t>
      </w:r>
    </w:p>
    <w:p w:rsidR="008C1254" w:rsidRPr="005A6036" w:rsidRDefault="001F1840" w:rsidP="00B503EB">
      <w:pPr>
        <w:spacing w:after="0" w:line="360" w:lineRule="auto"/>
        <w:ind w:left="360" w:firstLine="360"/>
        <w:contextualSpacing/>
        <w:rPr>
          <w:rFonts w:asciiTheme="minorHAnsi" w:hAnsiTheme="minorHAnsi" w:cstheme="minorHAnsi"/>
          <w:sz w:val="24"/>
          <w:szCs w:val="24"/>
          <w:u w:val="single"/>
        </w:rPr>
      </w:pPr>
      <w:r w:rsidRPr="005A6036">
        <w:rPr>
          <w:rFonts w:asciiTheme="minorHAnsi" w:hAnsiTheme="minorHAnsi" w:cstheme="minorHAnsi"/>
          <w:sz w:val="24"/>
          <w:szCs w:val="24"/>
          <w:u w:val="single"/>
        </w:rPr>
        <w:t>Synopsis</w:t>
      </w:r>
    </w:p>
    <w:p w:rsidR="00FB2380" w:rsidRPr="005A6036" w:rsidRDefault="007872A7" w:rsidP="00B503EB">
      <w:pPr>
        <w:spacing w:after="0" w:line="360" w:lineRule="auto"/>
        <w:ind w:left="720"/>
        <w:contextualSpacing/>
        <w:rPr>
          <w:rFonts w:asciiTheme="minorHAnsi" w:hAnsiTheme="minorHAnsi" w:cstheme="minorHAnsi"/>
          <w:sz w:val="24"/>
          <w:szCs w:val="24"/>
        </w:rPr>
      </w:pPr>
      <w:r w:rsidRPr="005A6036">
        <w:rPr>
          <w:rFonts w:asciiTheme="minorHAnsi" w:hAnsiTheme="minorHAnsi" w:cstheme="minorHAnsi"/>
          <w:sz w:val="24"/>
          <w:szCs w:val="24"/>
        </w:rPr>
        <w:t>This darkly humorous story is a modern, yet classic tale of irony and suspense. Mary Maloney eagerly awaits her husband Patrick’s arrival home from work. When he finally arrives, it is obvious that something is wrong. He tells his wife that that he is leaving her. Shocked beyond reply, Mary begins cooking dinner. She grabs a large leg of lamb from the freezer. She walks up behind her husband and hits him on the head with the frozen meat</w:t>
      </w:r>
      <w:r w:rsidR="00EF444F" w:rsidRPr="005A6036">
        <w:rPr>
          <w:rFonts w:asciiTheme="minorHAnsi" w:hAnsiTheme="minorHAnsi" w:cstheme="minorHAnsi"/>
          <w:sz w:val="24"/>
          <w:szCs w:val="24"/>
        </w:rPr>
        <w:t xml:space="preserve">, killing him. Then she places the leg of lamb into the hot oven. To establish an alibi, she goes out to the market and calmly asks the shopkeeper for potatoes and peas for her husband’s dinner. When she returns home, she calls the police, pretending to have just discovered her husband’s body. </w:t>
      </w:r>
      <w:r w:rsidR="00EF444F" w:rsidRPr="005A6036">
        <w:rPr>
          <w:rFonts w:asciiTheme="minorHAnsi" w:hAnsiTheme="minorHAnsi" w:cstheme="minorHAnsi"/>
          <w:sz w:val="24"/>
          <w:szCs w:val="24"/>
        </w:rPr>
        <w:lastRenderedPageBreak/>
        <w:t xml:space="preserve">Hours later, as the police search for the murder weapon, Mary begs them all to eat the leg of lamb she has cooked so that it won’t go to waste. The story ends with a final ironic twist as the police officers consume the leg of lamb, all while discussing the mysterious disappearance of the murder weapon. </w:t>
      </w:r>
    </w:p>
    <w:p w:rsidR="00841C15" w:rsidRPr="005A6036" w:rsidRDefault="00841C15" w:rsidP="00B503EB">
      <w:pPr>
        <w:pStyle w:val="ListParagraph"/>
        <w:numPr>
          <w:ilvl w:val="0"/>
          <w:numId w:val="13"/>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 xml:space="preserve">Read </w:t>
      </w:r>
      <w:r w:rsidR="00D23B05" w:rsidRPr="005A6036">
        <w:rPr>
          <w:rFonts w:asciiTheme="minorHAnsi" w:hAnsiTheme="minorHAnsi" w:cstheme="minorHAnsi"/>
          <w:sz w:val="24"/>
          <w:szCs w:val="24"/>
        </w:rPr>
        <w:t>the entire selection</w:t>
      </w:r>
      <w:r w:rsidR="0095234C" w:rsidRPr="005A6036">
        <w:rPr>
          <w:rFonts w:asciiTheme="minorHAnsi" w:hAnsiTheme="minorHAnsi" w:cstheme="minorHAnsi"/>
          <w:sz w:val="24"/>
          <w:szCs w:val="24"/>
        </w:rPr>
        <w:t>, keeping in mind the Big Ideas and Key Understandings.</w:t>
      </w:r>
    </w:p>
    <w:p w:rsidR="00841C15" w:rsidRPr="005A6036" w:rsidRDefault="007C5C7E" w:rsidP="00B503EB">
      <w:pPr>
        <w:pStyle w:val="ListParagraph"/>
        <w:numPr>
          <w:ilvl w:val="0"/>
          <w:numId w:val="13"/>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Re-read the text while noting</w:t>
      </w:r>
      <w:r w:rsidR="00841C15" w:rsidRPr="005A6036">
        <w:rPr>
          <w:rFonts w:asciiTheme="minorHAnsi" w:hAnsiTheme="minorHAnsi" w:cstheme="minorHAnsi"/>
          <w:sz w:val="24"/>
          <w:szCs w:val="24"/>
        </w:rPr>
        <w:t xml:space="preserve"> the stopping points for </w:t>
      </w:r>
      <w:r w:rsidR="00D140AD" w:rsidRPr="005A6036">
        <w:rPr>
          <w:rFonts w:asciiTheme="minorHAnsi" w:hAnsiTheme="minorHAnsi" w:cstheme="minorHAnsi"/>
          <w:sz w:val="24"/>
          <w:szCs w:val="24"/>
        </w:rPr>
        <w:t xml:space="preserve">the Text Dependent Questions and teaching </w:t>
      </w:r>
      <w:r w:rsidR="009E59C4" w:rsidRPr="005A6036">
        <w:rPr>
          <w:rFonts w:asciiTheme="minorHAnsi" w:hAnsiTheme="minorHAnsi" w:cstheme="minorHAnsi"/>
          <w:sz w:val="24"/>
          <w:szCs w:val="24"/>
        </w:rPr>
        <w:t>Tier II/</w:t>
      </w:r>
      <w:r w:rsidR="00F02887" w:rsidRPr="005A6036">
        <w:rPr>
          <w:rFonts w:asciiTheme="minorHAnsi" w:hAnsiTheme="minorHAnsi" w:cstheme="minorHAnsi"/>
          <w:sz w:val="24"/>
          <w:szCs w:val="24"/>
        </w:rPr>
        <w:t>academic v</w:t>
      </w:r>
      <w:r w:rsidR="00841C15" w:rsidRPr="005A6036">
        <w:rPr>
          <w:rFonts w:asciiTheme="minorHAnsi" w:hAnsiTheme="minorHAnsi" w:cstheme="minorHAnsi"/>
          <w:sz w:val="24"/>
          <w:szCs w:val="24"/>
        </w:rPr>
        <w:t>ocabulary.</w:t>
      </w:r>
    </w:p>
    <w:p w:rsidR="00841C15" w:rsidRPr="005A6036" w:rsidRDefault="001F1840" w:rsidP="00B503EB">
      <w:pPr>
        <w:spacing w:after="0" w:line="360" w:lineRule="auto"/>
        <w:contextualSpacing/>
        <w:rPr>
          <w:rFonts w:asciiTheme="minorHAnsi" w:hAnsiTheme="minorHAnsi" w:cstheme="minorHAnsi"/>
          <w:b/>
          <w:sz w:val="24"/>
          <w:szCs w:val="24"/>
        </w:rPr>
      </w:pPr>
      <w:r w:rsidRPr="005A6036">
        <w:rPr>
          <w:rFonts w:asciiTheme="minorHAnsi" w:hAnsiTheme="minorHAnsi" w:cstheme="minorHAnsi"/>
          <w:b/>
          <w:sz w:val="24"/>
          <w:szCs w:val="24"/>
        </w:rPr>
        <w:t>During Teaching</w:t>
      </w:r>
    </w:p>
    <w:p w:rsidR="00081A99" w:rsidRPr="005A6036" w:rsidRDefault="00D23B05" w:rsidP="00B503EB">
      <w:pPr>
        <w:pStyle w:val="ListParagraph"/>
        <w:numPr>
          <w:ilvl w:val="0"/>
          <w:numId w:val="12"/>
        </w:numPr>
        <w:spacing w:after="0" w:line="360" w:lineRule="auto"/>
        <w:rPr>
          <w:rFonts w:asciiTheme="minorHAnsi" w:hAnsiTheme="minorHAnsi"/>
          <w:sz w:val="24"/>
        </w:rPr>
      </w:pPr>
      <w:r w:rsidRPr="005A6036">
        <w:rPr>
          <w:rFonts w:asciiTheme="minorHAnsi" w:hAnsiTheme="minorHAnsi" w:cstheme="minorHAnsi"/>
          <w:sz w:val="24"/>
        </w:rPr>
        <w:t xml:space="preserve">Students read the entire selection </w:t>
      </w:r>
      <w:r w:rsidR="00081A99" w:rsidRPr="005A6036">
        <w:rPr>
          <w:rFonts w:asciiTheme="minorHAnsi" w:hAnsiTheme="minorHAnsi" w:cstheme="minorHAnsi"/>
          <w:sz w:val="24"/>
        </w:rPr>
        <w:t>independently</w:t>
      </w:r>
      <w:r w:rsidR="006A29E0" w:rsidRPr="005A6036">
        <w:rPr>
          <w:rFonts w:asciiTheme="minorHAnsi" w:hAnsiTheme="minorHAnsi" w:cstheme="minorHAnsi"/>
          <w:sz w:val="24"/>
        </w:rPr>
        <w:t>, they “read in their heads</w:t>
      </w:r>
      <w:r w:rsidR="00081A99" w:rsidRPr="005A6036">
        <w:rPr>
          <w:rFonts w:asciiTheme="minorHAnsi" w:hAnsiTheme="minorHAnsi" w:cstheme="minorHAnsi"/>
          <w:sz w:val="24"/>
        </w:rPr>
        <w:t>.</w:t>
      </w:r>
      <w:r w:rsidR="006A29E0" w:rsidRPr="005A6036">
        <w:rPr>
          <w:rFonts w:asciiTheme="minorHAnsi" w:hAnsiTheme="minorHAnsi" w:cstheme="minorHAnsi"/>
          <w:sz w:val="24"/>
        </w:rPr>
        <w:t>”</w:t>
      </w:r>
    </w:p>
    <w:p w:rsidR="00D15A17" w:rsidRPr="005A6036" w:rsidRDefault="00D23B05" w:rsidP="00B503EB">
      <w:pPr>
        <w:pStyle w:val="ListParagraph"/>
        <w:numPr>
          <w:ilvl w:val="0"/>
          <w:numId w:val="12"/>
        </w:numPr>
        <w:spacing w:after="0" w:line="360" w:lineRule="auto"/>
        <w:rPr>
          <w:rFonts w:asciiTheme="minorHAnsi" w:hAnsiTheme="minorHAnsi"/>
          <w:sz w:val="24"/>
        </w:rPr>
      </w:pPr>
      <w:r w:rsidRPr="005A6036">
        <w:rPr>
          <w:rFonts w:asciiTheme="minorHAnsi" w:hAnsiTheme="minorHAnsi" w:cstheme="minorHAnsi"/>
          <w:sz w:val="24"/>
        </w:rPr>
        <w:t xml:space="preserve">Teacher reads the text aloud while students </w:t>
      </w:r>
      <w:r w:rsidR="006A29E0" w:rsidRPr="005A6036">
        <w:rPr>
          <w:rFonts w:asciiTheme="minorHAnsi" w:hAnsiTheme="minorHAnsi" w:cstheme="minorHAnsi"/>
          <w:sz w:val="24"/>
        </w:rPr>
        <w:t>“read in their heads”</w:t>
      </w:r>
      <w:r w:rsidRPr="005A6036">
        <w:rPr>
          <w:rFonts w:asciiTheme="minorHAnsi" w:hAnsiTheme="minorHAnsi" w:cstheme="minorHAnsi"/>
          <w:sz w:val="24"/>
        </w:rPr>
        <w:t xml:space="preserve">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5A6036" w:rsidRDefault="00081A99" w:rsidP="00B503EB">
      <w:pPr>
        <w:pStyle w:val="ListParagraph"/>
        <w:numPr>
          <w:ilvl w:val="0"/>
          <w:numId w:val="12"/>
        </w:numPr>
        <w:spacing w:after="0" w:line="360" w:lineRule="auto"/>
        <w:rPr>
          <w:rFonts w:asciiTheme="minorHAnsi" w:hAnsiTheme="minorHAnsi"/>
          <w:sz w:val="24"/>
        </w:rPr>
      </w:pPr>
      <w:r w:rsidRPr="005A6036">
        <w:rPr>
          <w:rFonts w:asciiTheme="minorHAnsi" w:hAnsiTheme="minorHAnsi" w:cstheme="minorHAnsi"/>
          <w:sz w:val="24"/>
        </w:rPr>
        <w:t>Students and teacher re-read the text while stopping to respond to</w:t>
      </w:r>
      <w:r w:rsidR="0095234C" w:rsidRPr="005A6036">
        <w:rPr>
          <w:rFonts w:asciiTheme="minorHAnsi" w:hAnsiTheme="minorHAnsi" w:cstheme="minorHAnsi"/>
          <w:sz w:val="24"/>
        </w:rPr>
        <w:t xml:space="preserve"> and discuss</w:t>
      </w:r>
      <w:r w:rsidRPr="005A6036">
        <w:rPr>
          <w:rFonts w:asciiTheme="minorHAnsi" w:hAnsiTheme="minorHAnsi" w:cstheme="minorHAnsi"/>
          <w:sz w:val="24"/>
        </w:rPr>
        <w:t xml:space="preserve"> </w:t>
      </w:r>
      <w:r w:rsidR="0095234C" w:rsidRPr="005A6036">
        <w:rPr>
          <w:rFonts w:asciiTheme="minorHAnsi" w:hAnsiTheme="minorHAnsi" w:cstheme="minorHAnsi"/>
          <w:sz w:val="24"/>
        </w:rPr>
        <w:t xml:space="preserve">the </w:t>
      </w:r>
      <w:r w:rsidRPr="005A6036">
        <w:rPr>
          <w:rFonts w:asciiTheme="minorHAnsi" w:hAnsiTheme="minorHAnsi" w:cstheme="minorHAnsi"/>
          <w:sz w:val="24"/>
        </w:rPr>
        <w:t>question</w:t>
      </w:r>
      <w:r w:rsidR="00D23B05" w:rsidRPr="005A6036">
        <w:rPr>
          <w:rFonts w:asciiTheme="minorHAnsi" w:hAnsiTheme="minorHAnsi" w:cstheme="minorHAnsi"/>
          <w:sz w:val="24"/>
        </w:rPr>
        <w:t>s, continually r</w:t>
      </w:r>
      <w:r w:rsidRPr="005A6036">
        <w:rPr>
          <w:rFonts w:asciiTheme="minorHAnsi" w:hAnsiTheme="minorHAnsi" w:cstheme="minorHAnsi"/>
          <w:sz w:val="24"/>
        </w:rPr>
        <w:t>eturning to the text.  A variety of methods can be used to structure the reading</w:t>
      </w:r>
      <w:r w:rsidR="0095234C" w:rsidRPr="005A6036">
        <w:rPr>
          <w:rFonts w:asciiTheme="minorHAnsi" w:hAnsiTheme="minorHAnsi" w:cstheme="minorHAnsi"/>
          <w:sz w:val="24"/>
        </w:rPr>
        <w:t xml:space="preserve"> and discussion</w:t>
      </w:r>
      <w:r w:rsidR="00F02887" w:rsidRPr="005A6036">
        <w:rPr>
          <w:rFonts w:asciiTheme="minorHAnsi" w:hAnsiTheme="minorHAnsi" w:cstheme="minorHAnsi"/>
          <w:sz w:val="24"/>
        </w:rPr>
        <w:t xml:space="preserve"> (i.e., </w:t>
      </w:r>
      <w:r w:rsidRPr="005A6036">
        <w:rPr>
          <w:rFonts w:asciiTheme="minorHAnsi" w:hAnsiTheme="minorHAnsi" w:cstheme="minorHAnsi"/>
          <w:sz w:val="24"/>
        </w:rPr>
        <w:t>whole class discussion, think-pair-share, independent written response, group work, etc.)</w:t>
      </w:r>
    </w:p>
    <w:p w:rsidR="001F1840" w:rsidRPr="005A6036" w:rsidRDefault="001F1840" w:rsidP="00B503EB">
      <w:pPr>
        <w:spacing w:after="0" w:line="360" w:lineRule="auto"/>
        <w:contextualSpacing/>
        <w:rPr>
          <w:rFonts w:asciiTheme="minorHAnsi" w:hAnsiTheme="minorHAnsi" w:cstheme="minorHAnsi"/>
          <w:sz w:val="24"/>
          <w:szCs w:val="24"/>
        </w:rPr>
      </w:pPr>
    </w:p>
    <w:p w:rsidR="00AF6459" w:rsidRPr="005A6036" w:rsidRDefault="004D3BFD" w:rsidP="005A6036">
      <w:pPr>
        <w:rPr>
          <w:rFonts w:asciiTheme="minorHAnsi" w:hAnsiTheme="minorHAnsi" w:cstheme="minorHAnsi"/>
          <w:sz w:val="32"/>
          <w:szCs w:val="32"/>
          <w:u w:val="single"/>
        </w:rPr>
      </w:pPr>
      <w:r w:rsidRPr="005A6036">
        <w:rPr>
          <w:rFonts w:asciiTheme="minorHAnsi" w:hAnsiTheme="minorHAnsi" w:cstheme="minorHAnsi"/>
          <w:sz w:val="32"/>
          <w:szCs w:val="32"/>
          <w:u w:val="single"/>
        </w:rPr>
        <w:t xml:space="preserve">Text Dependent </w:t>
      </w:r>
      <w:r w:rsidR="00172736" w:rsidRPr="005A6036">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5A6036">
        <w:trPr>
          <w:trHeight w:val="147"/>
        </w:trPr>
        <w:tc>
          <w:tcPr>
            <w:tcW w:w="6449" w:type="dxa"/>
          </w:tcPr>
          <w:p w:rsidR="00CD6B7F" w:rsidRPr="005A6036" w:rsidRDefault="006B4373" w:rsidP="005A6036">
            <w:pPr>
              <w:spacing w:after="0" w:line="240" w:lineRule="auto"/>
              <w:rPr>
                <w:b/>
                <w:sz w:val="24"/>
                <w:szCs w:val="24"/>
              </w:rPr>
            </w:pPr>
            <w:r w:rsidRPr="005A6036">
              <w:rPr>
                <w:b/>
                <w:sz w:val="24"/>
                <w:szCs w:val="24"/>
              </w:rPr>
              <w:t>Text-d</w:t>
            </w:r>
            <w:r w:rsidR="00CD6B7F" w:rsidRPr="005A6036">
              <w:rPr>
                <w:b/>
                <w:sz w:val="24"/>
                <w:szCs w:val="24"/>
              </w:rPr>
              <w:t>ependent Questions</w:t>
            </w:r>
          </w:p>
        </w:tc>
        <w:tc>
          <w:tcPr>
            <w:tcW w:w="6449" w:type="dxa"/>
          </w:tcPr>
          <w:p w:rsidR="00CD6B7F" w:rsidRPr="005A6036" w:rsidRDefault="006B4373" w:rsidP="005A6036">
            <w:pPr>
              <w:spacing w:after="0" w:line="240" w:lineRule="auto"/>
              <w:rPr>
                <w:b/>
                <w:sz w:val="24"/>
                <w:szCs w:val="24"/>
              </w:rPr>
            </w:pPr>
            <w:r w:rsidRPr="005A6036">
              <w:rPr>
                <w:b/>
                <w:sz w:val="24"/>
                <w:szCs w:val="24"/>
              </w:rPr>
              <w:t xml:space="preserve">Evidence-based </w:t>
            </w:r>
            <w:r w:rsidR="00CD6B7F" w:rsidRPr="005A6036">
              <w:rPr>
                <w:b/>
                <w:sz w:val="24"/>
                <w:szCs w:val="24"/>
              </w:rPr>
              <w:t>Answers</w:t>
            </w:r>
          </w:p>
        </w:tc>
      </w:tr>
      <w:tr w:rsidR="00CD6B7F" w:rsidRPr="005A6036">
        <w:trPr>
          <w:trHeight w:val="147"/>
        </w:trPr>
        <w:tc>
          <w:tcPr>
            <w:tcW w:w="6449" w:type="dxa"/>
          </w:tcPr>
          <w:p w:rsidR="003B0490" w:rsidRPr="005A6036" w:rsidRDefault="00824F39" w:rsidP="005A6036">
            <w:pPr>
              <w:spacing w:after="0" w:line="240" w:lineRule="auto"/>
              <w:rPr>
                <w:sz w:val="24"/>
                <w:szCs w:val="24"/>
              </w:rPr>
            </w:pPr>
            <w:r w:rsidRPr="005A6036">
              <w:rPr>
                <w:sz w:val="24"/>
                <w:szCs w:val="24"/>
              </w:rPr>
              <w:t xml:space="preserve">At the beginning of the text, how does Dahl describe Mary’s characteristics?  </w:t>
            </w:r>
            <w:r w:rsidR="003B0490" w:rsidRPr="005A6036">
              <w:rPr>
                <w:sz w:val="24"/>
                <w:szCs w:val="24"/>
              </w:rPr>
              <w:t xml:space="preserve">What </w:t>
            </w:r>
            <w:r w:rsidRPr="005A6036">
              <w:rPr>
                <w:sz w:val="24"/>
                <w:szCs w:val="24"/>
              </w:rPr>
              <w:t xml:space="preserve">textual evidence </w:t>
            </w:r>
            <w:r w:rsidR="003B0490" w:rsidRPr="005A6036">
              <w:rPr>
                <w:sz w:val="24"/>
                <w:szCs w:val="24"/>
              </w:rPr>
              <w:t xml:space="preserve">does the author use to describe </w:t>
            </w:r>
            <w:r w:rsidRPr="005A6036">
              <w:rPr>
                <w:sz w:val="24"/>
                <w:szCs w:val="24"/>
              </w:rPr>
              <w:t>Mary</w:t>
            </w:r>
            <w:r w:rsidR="003B0490" w:rsidRPr="005A6036">
              <w:rPr>
                <w:sz w:val="24"/>
                <w:szCs w:val="24"/>
              </w:rPr>
              <w:t xml:space="preserve"> and her house in order to achieve this effect?</w:t>
            </w:r>
            <w:r w:rsidR="005B57D7" w:rsidRPr="005A6036">
              <w:rPr>
                <w:sz w:val="24"/>
                <w:szCs w:val="24"/>
              </w:rPr>
              <w:t xml:space="preserve"> (Pages </w:t>
            </w:r>
            <w:r w:rsidR="000A08A2" w:rsidRPr="005A6036">
              <w:rPr>
                <w:sz w:val="24"/>
                <w:szCs w:val="24"/>
              </w:rPr>
              <w:t>317-318</w:t>
            </w:r>
            <w:r w:rsidR="005B57D7" w:rsidRPr="005A6036">
              <w:rPr>
                <w:sz w:val="24"/>
                <w:szCs w:val="24"/>
              </w:rPr>
              <w:t>)</w:t>
            </w:r>
          </w:p>
          <w:p w:rsidR="003B0490" w:rsidRPr="005A6036" w:rsidRDefault="003B0490" w:rsidP="005A6036">
            <w:pPr>
              <w:spacing w:after="0" w:line="240" w:lineRule="auto"/>
              <w:rPr>
                <w:sz w:val="24"/>
                <w:szCs w:val="24"/>
              </w:rPr>
            </w:pPr>
          </w:p>
          <w:p w:rsidR="004D4BF4" w:rsidRPr="005A6036" w:rsidRDefault="004D4BF4" w:rsidP="005A6036">
            <w:pPr>
              <w:spacing w:after="0" w:line="240" w:lineRule="auto"/>
              <w:rPr>
                <w:sz w:val="24"/>
                <w:szCs w:val="24"/>
              </w:rPr>
            </w:pPr>
          </w:p>
        </w:tc>
        <w:tc>
          <w:tcPr>
            <w:tcW w:w="6449" w:type="dxa"/>
          </w:tcPr>
          <w:p w:rsidR="003B0A97" w:rsidRPr="005A6036" w:rsidRDefault="00511EB1" w:rsidP="005A6036">
            <w:pPr>
              <w:spacing w:after="0" w:line="240" w:lineRule="auto"/>
              <w:rPr>
                <w:sz w:val="24"/>
                <w:szCs w:val="24"/>
              </w:rPr>
            </w:pPr>
            <w:r w:rsidRPr="005A6036">
              <w:rPr>
                <w:sz w:val="24"/>
                <w:szCs w:val="24"/>
              </w:rPr>
              <w:t xml:space="preserve">Mary is described as a neat and seemingly content housewife.  </w:t>
            </w:r>
            <w:r w:rsidR="00E943FA" w:rsidRPr="005A6036">
              <w:rPr>
                <w:sz w:val="24"/>
                <w:szCs w:val="24"/>
              </w:rPr>
              <w:t xml:space="preserve">She has a calm-demeanor and is almost saint-like.  Dahl writes, “There was a slow smiling air about her, and about everything she did. The drop of a head as she bent over her sewing was curiously tranquil. Her skin -for this was her sixth month with child-had acquired a wonderful translucent quality, the mouth was soft, and the eyes, with their new placid look, seemed </w:t>
            </w:r>
            <w:r w:rsidR="00E943FA" w:rsidRPr="005A6036">
              <w:rPr>
                <w:sz w:val="24"/>
                <w:szCs w:val="24"/>
              </w:rPr>
              <w:lastRenderedPageBreak/>
              <w:t>larger darker than before.”  She is the one taking care of her husband making him drinks and taking care of his every need.  Mary’s seeming contentment is shown in the following passage: “</w:t>
            </w:r>
            <w:r w:rsidR="00E943FA" w:rsidRPr="005A6036">
              <w:rPr>
                <w:i/>
                <w:sz w:val="24"/>
                <w:szCs w:val="24"/>
              </w:rPr>
              <w:t xml:space="preserve">She, on her side, was content to sit quietly, enjoying his company after the long hours alone in the house. She loved to luxuriate in the presence of this man, and to feel-almost as a sunbather feels the sun-that warm male glow that came out of him to her when they were alone together. She loved him for the way he sat loosely in a chair, for the way he came in a door, or moved slowly across the room with long strides. She loved the intent, far look in his eyes when they rested in her, the funny shape of the mouth, and especially the way he remained silent about his tiredness.” </w:t>
            </w:r>
          </w:p>
        </w:tc>
      </w:tr>
      <w:tr w:rsidR="00CD6B7F" w:rsidRPr="005A6036">
        <w:trPr>
          <w:trHeight w:val="147"/>
        </w:trPr>
        <w:tc>
          <w:tcPr>
            <w:tcW w:w="6449" w:type="dxa"/>
          </w:tcPr>
          <w:p w:rsidR="003B0490" w:rsidRPr="005A6036" w:rsidRDefault="00687227" w:rsidP="005A6036">
            <w:pPr>
              <w:spacing w:after="0" w:line="240" w:lineRule="auto"/>
              <w:rPr>
                <w:sz w:val="24"/>
                <w:szCs w:val="24"/>
              </w:rPr>
            </w:pPr>
            <w:r w:rsidRPr="005A6036">
              <w:rPr>
                <w:sz w:val="24"/>
                <w:szCs w:val="24"/>
              </w:rPr>
              <w:lastRenderedPageBreak/>
              <w:t xml:space="preserve">Describe Patrick’s characteristics. </w:t>
            </w:r>
            <w:r w:rsidR="003B0490" w:rsidRPr="005A6036">
              <w:rPr>
                <w:sz w:val="24"/>
                <w:szCs w:val="24"/>
              </w:rPr>
              <w:t xml:space="preserve">What </w:t>
            </w:r>
            <w:r w:rsidRPr="005A6036">
              <w:rPr>
                <w:sz w:val="24"/>
                <w:szCs w:val="24"/>
              </w:rPr>
              <w:t xml:space="preserve">textual evidence </w:t>
            </w:r>
            <w:r w:rsidR="003B0490" w:rsidRPr="005A6036">
              <w:rPr>
                <w:sz w:val="24"/>
                <w:szCs w:val="24"/>
              </w:rPr>
              <w:t>does the author use to describe him in order to achieve this effect?</w:t>
            </w:r>
            <w:r w:rsidR="005B57D7" w:rsidRPr="005A6036">
              <w:rPr>
                <w:sz w:val="24"/>
                <w:szCs w:val="24"/>
              </w:rPr>
              <w:t xml:space="preserve"> (Page </w:t>
            </w:r>
            <w:r w:rsidR="006D7289" w:rsidRPr="005A6036">
              <w:rPr>
                <w:sz w:val="24"/>
                <w:szCs w:val="24"/>
              </w:rPr>
              <w:t>317</w:t>
            </w:r>
            <w:r w:rsidR="005B57D7" w:rsidRPr="005A6036">
              <w:rPr>
                <w:sz w:val="24"/>
                <w:szCs w:val="24"/>
              </w:rPr>
              <w:t xml:space="preserve"> and </w:t>
            </w:r>
            <w:r w:rsidR="006D7289" w:rsidRPr="005A6036">
              <w:rPr>
                <w:sz w:val="24"/>
                <w:szCs w:val="24"/>
              </w:rPr>
              <w:t>318</w:t>
            </w:r>
            <w:r w:rsidR="005B57D7" w:rsidRPr="005A6036">
              <w:rPr>
                <w:sz w:val="24"/>
                <w:szCs w:val="24"/>
              </w:rPr>
              <w:t>)</w:t>
            </w:r>
          </w:p>
          <w:p w:rsidR="003B0490" w:rsidRPr="005A6036" w:rsidRDefault="003B0490" w:rsidP="005A6036">
            <w:pPr>
              <w:spacing w:after="0" w:line="240" w:lineRule="auto"/>
              <w:rPr>
                <w:b/>
                <w:sz w:val="24"/>
                <w:szCs w:val="24"/>
              </w:rPr>
            </w:pPr>
          </w:p>
          <w:p w:rsidR="003B0490" w:rsidRPr="005A6036" w:rsidRDefault="003B0490" w:rsidP="005A6036">
            <w:pPr>
              <w:spacing w:after="0" w:line="240" w:lineRule="auto"/>
              <w:rPr>
                <w:b/>
                <w:sz w:val="24"/>
                <w:szCs w:val="24"/>
              </w:rPr>
            </w:pPr>
          </w:p>
          <w:p w:rsidR="00CD6B7F" w:rsidRPr="005A6036" w:rsidRDefault="00CD6B7F" w:rsidP="005A6036">
            <w:pPr>
              <w:spacing w:after="0" w:line="240" w:lineRule="auto"/>
              <w:rPr>
                <w:sz w:val="24"/>
                <w:szCs w:val="24"/>
              </w:rPr>
            </w:pPr>
          </w:p>
        </w:tc>
        <w:tc>
          <w:tcPr>
            <w:tcW w:w="6449" w:type="dxa"/>
          </w:tcPr>
          <w:p w:rsidR="00820096" w:rsidRPr="005A6036" w:rsidRDefault="003B0A97" w:rsidP="005A6036">
            <w:pPr>
              <w:spacing w:after="0" w:line="240" w:lineRule="auto"/>
              <w:rPr>
                <w:sz w:val="24"/>
                <w:szCs w:val="24"/>
              </w:rPr>
            </w:pPr>
            <w:r w:rsidRPr="005A6036">
              <w:rPr>
                <w:sz w:val="24"/>
                <w:szCs w:val="24"/>
              </w:rPr>
              <w:t xml:space="preserve">When the reader first </w:t>
            </w:r>
            <w:proofErr w:type="gramStart"/>
            <w:r w:rsidRPr="005A6036">
              <w:rPr>
                <w:sz w:val="24"/>
                <w:szCs w:val="24"/>
              </w:rPr>
              <w:t>see</w:t>
            </w:r>
            <w:proofErr w:type="gramEnd"/>
            <w:r w:rsidRPr="005A6036">
              <w:rPr>
                <w:sz w:val="24"/>
                <w:szCs w:val="24"/>
              </w:rPr>
              <w:t xml:space="preserve"> Patrick, he might be described as in control, </w:t>
            </w:r>
            <w:r w:rsidR="00E6565F" w:rsidRPr="005A6036">
              <w:rPr>
                <w:sz w:val="24"/>
                <w:szCs w:val="24"/>
              </w:rPr>
              <w:t xml:space="preserve">emotionally </w:t>
            </w:r>
            <w:r w:rsidRPr="005A6036">
              <w:rPr>
                <w:sz w:val="24"/>
                <w:szCs w:val="24"/>
              </w:rPr>
              <w:t xml:space="preserve">detached and self-centered.  </w:t>
            </w:r>
            <w:r w:rsidR="002669EC" w:rsidRPr="005A6036">
              <w:rPr>
                <w:sz w:val="24"/>
                <w:szCs w:val="24"/>
              </w:rPr>
              <w:t>Although he enters the house “punctually” as always, his behavior shows that he is a bit nervous and something is different this evening.  He plays with his glass filled with ice, “h</w:t>
            </w:r>
            <w:r w:rsidR="00820096" w:rsidRPr="005A6036">
              <w:rPr>
                <w:sz w:val="24"/>
                <w:szCs w:val="24"/>
              </w:rPr>
              <w:t>olding the tall glass with both hands, rocking it so the ice cubes tinkled against the side</w:t>
            </w:r>
            <w:r w:rsidR="002669EC" w:rsidRPr="005A6036">
              <w:rPr>
                <w:sz w:val="24"/>
                <w:szCs w:val="24"/>
              </w:rPr>
              <w:t xml:space="preserve">.”  Dahl’s continued use of the verb “said” to describe Patrick’s dialogue rather than using adjectives which convey emotion can add to the sense of detachment </w:t>
            </w:r>
            <w:proofErr w:type="gramStart"/>
            <w:r w:rsidR="002669EC" w:rsidRPr="005A6036">
              <w:rPr>
                <w:sz w:val="24"/>
                <w:szCs w:val="24"/>
              </w:rPr>
              <w:t>and also</w:t>
            </w:r>
            <w:proofErr w:type="gramEnd"/>
            <w:r w:rsidR="002669EC" w:rsidRPr="005A6036">
              <w:rPr>
                <w:sz w:val="24"/>
                <w:szCs w:val="24"/>
              </w:rPr>
              <w:t xml:space="preserve"> provide a sense of ambiguity about his motives. As he </w:t>
            </w:r>
            <w:r w:rsidR="00BF3B11" w:rsidRPr="005A6036">
              <w:rPr>
                <w:sz w:val="24"/>
                <w:szCs w:val="24"/>
              </w:rPr>
              <w:t>prepares</w:t>
            </w:r>
            <w:r w:rsidR="002669EC" w:rsidRPr="005A6036">
              <w:rPr>
                <w:sz w:val="24"/>
                <w:szCs w:val="24"/>
              </w:rPr>
              <w:t xml:space="preserve"> to give Mary the news, Dahl writes, “</w:t>
            </w:r>
            <w:r w:rsidR="00820096" w:rsidRPr="005A6036">
              <w:rPr>
                <w:sz w:val="24"/>
                <w:szCs w:val="24"/>
              </w:rPr>
              <w:t xml:space="preserve">He had now become </w:t>
            </w:r>
            <w:proofErr w:type="gramStart"/>
            <w:r w:rsidR="00820096" w:rsidRPr="005A6036">
              <w:rPr>
                <w:sz w:val="24"/>
                <w:szCs w:val="24"/>
              </w:rPr>
              <w:t>absolutely motionless</w:t>
            </w:r>
            <w:proofErr w:type="gramEnd"/>
            <w:r w:rsidR="00820096" w:rsidRPr="005A6036">
              <w:rPr>
                <w:sz w:val="24"/>
                <w:szCs w:val="24"/>
              </w:rPr>
              <w:t>, and he kept his head down so that the light from the lamp beside him fell across the upper part of his face, leaving the chin and mouth in shadow. She</w:t>
            </w:r>
            <w:r w:rsidR="002669EC" w:rsidRPr="005A6036">
              <w:rPr>
                <w:sz w:val="24"/>
                <w:szCs w:val="24"/>
              </w:rPr>
              <w:t xml:space="preserve"> [Mary]</w:t>
            </w:r>
            <w:r w:rsidR="00820096" w:rsidRPr="005A6036">
              <w:rPr>
                <w:sz w:val="24"/>
                <w:szCs w:val="24"/>
              </w:rPr>
              <w:t xml:space="preserve"> noticed there was a little muscle moving near the corner of his left eye</w:t>
            </w:r>
            <w:r w:rsidR="00820096" w:rsidRPr="005A6036">
              <w:rPr>
                <w:i/>
                <w:sz w:val="24"/>
                <w:szCs w:val="24"/>
              </w:rPr>
              <w:t>.</w:t>
            </w:r>
            <w:r w:rsidR="002669EC" w:rsidRPr="005A6036">
              <w:rPr>
                <w:i/>
                <w:sz w:val="24"/>
                <w:szCs w:val="24"/>
              </w:rPr>
              <w:t>”</w:t>
            </w:r>
            <w:r w:rsidR="002669EC" w:rsidRPr="005A6036">
              <w:rPr>
                <w:sz w:val="24"/>
                <w:szCs w:val="24"/>
              </w:rPr>
              <w:t xml:space="preserve"> </w:t>
            </w:r>
            <w:r w:rsidR="00820096" w:rsidRPr="005A6036">
              <w:rPr>
                <w:sz w:val="24"/>
                <w:szCs w:val="24"/>
              </w:rPr>
              <w:t>The image from the light begins to paint him as negative, in the dark.  The little muscle movement could show a little loss of control but s</w:t>
            </w:r>
            <w:r w:rsidR="002669EC" w:rsidRPr="005A6036">
              <w:rPr>
                <w:sz w:val="24"/>
                <w:szCs w:val="24"/>
              </w:rPr>
              <w:t>till overwhelmingly emotion</w:t>
            </w:r>
            <w:r w:rsidR="005F2464" w:rsidRPr="005A6036">
              <w:rPr>
                <w:sz w:val="24"/>
                <w:szCs w:val="24"/>
              </w:rPr>
              <w:t xml:space="preserve">less. He asked not to be blamed, </w:t>
            </w:r>
            <w:r w:rsidR="005F2464" w:rsidRPr="005A6036">
              <w:rPr>
                <w:sz w:val="24"/>
                <w:szCs w:val="24"/>
              </w:rPr>
              <w:lastRenderedPageBreak/>
              <w:t>but as he gives her the news, Mary watches him</w:t>
            </w:r>
          </w:p>
          <w:p w:rsidR="00CD6B7F" w:rsidRPr="005A6036" w:rsidRDefault="005F2464" w:rsidP="005A6036">
            <w:pPr>
              <w:spacing w:after="0" w:line="240" w:lineRule="auto"/>
              <w:rPr>
                <w:sz w:val="24"/>
                <w:szCs w:val="24"/>
              </w:rPr>
            </w:pPr>
            <w:r w:rsidRPr="005A6036">
              <w:rPr>
                <w:i/>
                <w:sz w:val="24"/>
                <w:szCs w:val="24"/>
              </w:rPr>
              <w:t>“</w:t>
            </w:r>
            <w:r w:rsidR="00820096" w:rsidRPr="005A6036">
              <w:rPr>
                <w:sz w:val="24"/>
                <w:szCs w:val="24"/>
              </w:rPr>
              <w:t>with a kind of dazed horror as he went further and further away from her with each word</w:t>
            </w:r>
            <w:r w:rsidR="00820096" w:rsidRPr="005A6036">
              <w:rPr>
                <w:i/>
                <w:sz w:val="24"/>
                <w:szCs w:val="24"/>
              </w:rPr>
              <w:t>.</w:t>
            </w:r>
            <w:r w:rsidRPr="005A6036">
              <w:rPr>
                <w:i/>
                <w:sz w:val="24"/>
                <w:szCs w:val="24"/>
              </w:rPr>
              <w:t>”</w:t>
            </w:r>
            <w:r w:rsidRPr="005A6036">
              <w:rPr>
                <w:sz w:val="24"/>
                <w:szCs w:val="24"/>
              </w:rPr>
              <w:t xml:space="preserve"> During this time, the</w:t>
            </w:r>
            <w:r w:rsidR="00820096" w:rsidRPr="005A6036">
              <w:rPr>
                <w:sz w:val="24"/>
                <w:szCs w:val="24"/>
              </w:rPr>
              <w:t xml:space="preserve"> author gives no indication of the motivatio</w:t>
            </w:r>
            <w:r w:rsidRPr="005A6036">
              <w:rPr>
                <w:sz w:val="24"/>
                <w:szCs w:val="24"/>
              </w:rPr>
              <w:t xml:space="preserve">n for leaving, adding to the sense of ambiguity of the situation. Finally, although he admits it is a “bad time” for the news (she is pregnant), he hopes that there will be no “fuss” because it would not be “very good” for his job. After he tells her this, he does not turn around to face or address her even when she approaches him from behind with the leg of lamb.  </w:t>
            </w:r>
          </w:p>
        </w:tc>
      </w:tr>
      <w:tr w:rsidR="00820096" w:rsidRPr="005A6036">
        <w:trPr>
          <w:trHeight w:val="147"/>
        </w:trPr>
        <w:tc>
          <w:tcPr>
            <w:tcW w:w="6449" w:type="dxa"/>
          </w:tcPr>
          <w:p w:rsidR="00820096" w:rsidRPr="005A6036" w:rsidRDefault="00820096" w:rsidP="005A6036">
            <w:pPr>
              <w:spacing w:after="0" w:line="240" w:lineRule="auto"/>
              <w:rPr>
                <w:sz w:val="24"/>
                <w:szCs w:val="24"/>
              </w:rPr>
            </w:pPr>
            <w:r w:rsidRPr="005A6036">
              <w:rPr>
                <w:sz w:val="24"/>
                <w:szCs w:val="24"/>
              </w:rPr>
              <w:lastRenderedPageBreak/>
              <w:t xml:space="preserve">On page 318, Dahl describes the husband’s glass of whisky and ice several times. How is it described?  Why do you think he focuses on this object?  </w:t>
            </w:r>
            <w:r w:rsidR="00AB107D" w:rsidRPr="005A6036">
              <w:rPr>
                <w:sz w:val="24"/>
                <w:szCs w:val="24"/>
              </w:rPr>
              <w:t>Cite textual evidence to support your analysis.</w:t>
            </w:r>
          </w:p>
        </w:tc>
        <w:tc>
          <w:tcPr>
            <w:tcW w:w="6449" w:type="dxa"/>
          </w:tcPr>
          <w:p w:rsidR="00820096" w:rsidRPr="005A6036" w:rsidRDefault="006B4053" w:rsidP="005A6036">
            <w:pPr>
              <w:spacing w:after="0" w:line="240" w:lineRule="auto"/>
              <w:rPr>
                <w:sz w:val="24"/>
                <w:szCs w:val="24"/>
              </w:rPr>
            </w:pPr>
            <w:r w:rsidRPr="005A6036">
              <w:rPr>
                <w:sz w:val="24"/>
                <w:szCs w:val="24"/>
              </w:rPr>
              <w:t>The ice in the glass is described at various times as tinkling “against the side” and “falling against the bottom of the empty glass.”</w:t>
            </w:r>
            <w:r w:rsidR="001F3566" w:rsidRPr="005A6036">
              <w:rPr>
                <w:sz w:val="24"/>
                <w:szCs w:val="24"/>
              </w:rPr>
              <w:t xml:space="preserve"> In addition, “She</w:t>
            </w:r>
            <w:r w:rsidR="00047EC4" w:rsidRPr="005A6036">
              <w:rPr>
                <w:sz w:val="24"/>
                <w:szCs w:val="24"/>
              </w:rPr>
              <w:t xml:space="preserve"> [Mary]</w:t>
            </w:r>
            <w:r w:rsidR="001F3566" w:rsidRPr="005A6036">
              <w:rPr>
                <w:sz w:val="24"/>
                <w:szCs w:val="24"/>
              </w:rPr>
              <w:t xml:space="preserve"> </w:t>
            </w:r>
            <w:r w:rsidR="00047EC4" w:rsidRPr="005A6036">
              <w:rPr>
                <w:sz w:val="24"/>
                <w:szCs w:val="24"/>
              </w:rPr>
              <w:t>hears</w:t>
            </w:r>
            <w:r w:rsidR="001F3566" w:rsidRPr="005A6036">
              <w:rPr>
                <w:sz w:val="24"/>
                <w:szCs w:val="24"/>
              </w:rPr>
              <w:t xml:space="preserve"> the ice cubes clinking against the side of the glass.” (318)</w:t>
            </w:r>
            <w:r w:rsidR="00047EC4" w:rsidRPr="005A6036">
              <w:rPr>
                <w:sz w:val="24"/>
                <w:szCs w:val="24"/>
              </w:rPr>
              <w:t xml:space="preserve"> Dahl focuses on the sound of the ice cubes to give readers </w:t>
            </w:r>
            <w:r w:rsidR="00443624" w:rsidRPr="005A6036">
              <w:rPr>
                <w:sz w:val="24"/>
                <w:szCs w:val="24"/>
              </w:rPr>
              <w:t>an understanding of the atmosphere</w:t>
            </w:r>
            <w:r w:rsidR="00047EC4" w:rsidRPr="005A6036">
              <w:rPr>
                <w:sz w:val="24"/>
                <w:szCs w:val="24"/>
              </w:rPr>
              <w:t xml:space="preserve">, tension, and the almost deadly silence in the room. </w:t>
            </w:r>
          </w:p>
        </w:tc>
      </w:tr>
      <w:tr w:rsidR="00820096" w:rsidRPr="005A6036">
        <w:trPr>
          <w:trHeight w:val="791"/>
        </w:trPr>
        <w:tc>
          <w:tcPr>
            <w:tcW w:w="6449" w:type="dxa"/>
          </w:tcPr>
          <w:p w:rsidR="00171D8C" w:rsidRPr="005A6036" w:rsidRDefault="00B01AFC" w:rsidP="005A6036">
            <w:pPr>
              <w:spacing w:after="0" w:line="240" w:lineRule="auto"/>
              <w:rPr>
                <w:sz w:val="24"/>
                <w:szCs w:val="24"/>
              </w:rPr>
            </w:pPr>
            <w:r w:rsidRPr="005A6036">
              <w:rPr>
                <w:sz w:val="24"/>
                <w:szCs w:val="24"/>
              </w:rPr>
              <w:t xml:space="preserve">On page 319, describe the ways that Patrick’s demeanor and comments change Mary. </w:t>
            </w:r>
            <w:r w:rsidR="005441FE" w:rsidRPr="005A6036">
              <w:rPr>
                <w:sz w:val="24"/>
                <w:szCs w:val="24"/>
              </w:rPr>
              <w:t xml:space="preserve">Why does Mary undergo these changes? </w:t>
            </w:r>
            <w:r w:rsidRPr="005A6036">
              <w:rPr>
                <w:sz w:val="24"/>
                <w:szCs w:val="24"/>
              </w:rPr>
              <w:t xml:space="preserve">Use textual evidence to prove the effect Patrick’s comments have </w:t>
            </w:r>
            <w:r w:rsidR="000B6DEC" w:rsidRPr="005A6036">
              <w:rPr>
                <w:sz w:val="24"/>
                <w:szCs w:val="24"/>
              </w:rPr>
              <w:t xml:space="preserve">on Mary’s actions. </w:t>
            </w:r>
          </w:p>
          <w:p w:rsidR="00D3654A" w:rsidRPr="005A6036" w:rsidRDefault="00D3654A" w:rsidP="005A6036">
            <w:pPr>
              <w:spacing w:after="0" w:line="240" w:lineRule="auto"/>
              <w:rPr>
                <w:sz w:val="24"/>
                <w:szCs w:val="24"/>
              </w:rPr>
            </w:pPr>
          </w:p>
          <w:p w:rsidR="00D3654A" w:rsidRPr="005A6036" w:rsidRDefault="00D3654A" w:rsidP="005A6036">
            <w:pPr>
              <w:spacing w:after="0" w:line="240" w:lineRule="auto"/>
              <w:rPr>
                <w:sz w:val="24"/>
                <w:szCs w:val="24"/>
              </w:rPr>
            </w:pPr>
          </w:p>
        </w:tc>
        <w:tc>
          <w:tcPr>
            <w:tcW w:w="6449" w:type="dxa"/>
          </w:tcPr>
          <w:p w:rsidR="00820096" w:rsidRPr="005A6036" w:rsidRDefault="00443624" w:rsidP="005A6036">
            <w:pPr>
              <w:spacing w:after="0" w:line="240" w:lineRule="auto"/>
              <w:rPr>
                <w:sz w:val="24"/>
                <w:szCs w:val="24"/>
              </w:rPr>
            </w:pPr>
            <w:r w:rsidRPr="005A6036">
              <w:rPr>
                <w:sz w:val="24"/>
                <w:szCs w:val="24"/>
              </w:rPr>
              <w:t>Patrick</w:t>
            </w:r>
            <w:r w:rsidR="002C45AA" w:rsidRPr="005A6036">
              <w:rPr>
                <w:sz w:val="24"/>
                <w:szCs w:val="24"/>
              </w:rPr>
              <w:t xml:space="preserve"> treats her very brusquely telling her to sit down.  </w:t>
            </w:r>
            <w:r w:rsidRPr="005A6036">
              <w:rPr>
                <w:sz w:val="24"/>
                <w:szCs w:val="24"/>
              </w:rPr>
              <w:t xml:space="preserve">After he has a second drink and refuses dinner for a second time, he tells her to “sit down…just for a minute, sit down.” This is the first direct order he has given her, a break from the placid personality she has come to expect. </w:t>
            </w:r>
            <w:r w:rsidR="002C45AA" w:rsidRPr="005A6036">
              <w:rPr>
                <w:sz w:val="24"/>
                <w:szCs w:val="24"/>
              </w:rPr>
              <w:t>He then tells matter-of-factly that he is leaving her.</w:t>
            </w:r>
            <w:r w:rsidRPr="005A6036">
              <w:rPr>
                <w:sz w:val="24"/>
                <w:szCs w:val="24"/>
              </w:rPr>
              <w:t xml:space="preserve">  </w:t>
            </w:r>
            <w:r w:rsidR="00515AC9" w:rsidRPr="005A6036">
              <w:rPr>
                <w:sz w:val="24"/>
                <w:szCs w:val="24"/>
              </w:rPr>
              <w:t xml:space="preserve">Her actions show her </w:t>
            </w:r>
            <w:r w:rsidR="005A6036" w:rsidRPr="005A6036">
              <w:rPr>
                <w:sz w:val="24"/>
                <w:szCs w:val="24"/>
              </w:rPr>
              <w:t>changing from</w:t>
            </w:r>
            <w:r w:rsidRPr="005A6036">
              <w:rPr>
                <w:sz w:val="24"/>
                <w:szCs w:val="24"/>
              </w:rPr>
              <w:t xml:space="preserve"> adoring to horrified to robotic</w:t>
            </w:r>
            <w:r w:rsidR="00515AC9" w:rsidRPr="005A6036">
              <w:rPr>
                <w:sz w:val="24"/>
                <w:szCs w:val="24"/>
              </w:rPr>
              <w:t xml:space="preserve"> (see examples above)</w:t>
            </w:r>
            <w:r w:rsidRPr="005A6036">
              <w:rPr>
                <w:sz w:val="24"/>
                <w:szCs w:val="24"/>
              </w:rPr>
              <w:t>.</w:t>
            </w:r>
          </w:p>
        </w:tc>
      </w:tr>
      <w:tr w:rsidR="00820096" w:rsidRPr="005A6036">
        <w:trPr>
          <w:trHeight w:val="890"/>
        </w:trPr>
        <w:tc>
          <w:tcPr>
            <w:tcW w:w="6449" w:type="dxa"/>
          </w:tcPr>
          <w:p w:rsidR="00820096" w:rsidRPr="005A6036" w:rsidRDefault="00820096" w:rsidP="005A6036">
            <w:pPr>
              <w:spacing w:after="0" w:line="240" w:lineRule="auto"/>
              <w:rPr>
                <w:sz w:val="24"/>
                <w:szCs w:val="24"/>
              </w:rPr>
            </w:pPr>
            <w:r w:rsidRPr="005A6036">
              <w:rPr>
                <w:sz w:val="24"/>
                <w:szCs w:val="24"/>
              </w:rPr>
              <w:t>How does</w:t>
            </w:r>
            <w:r w:rsidR="0038442F" w:rsidRPr="005A6036">
              <w:rPr>
                <w:sz w:val="24"/>
                <w:szCs w:val="24"/>
              </w:rPr>
              <w:t xml:space="preserve"> Mary’s</w:t>
            </w:r>
            <w:r w:rsidRPr="005A6036">
              <w:rPr>
                <w:sz w:val="24"/>
                <w:szCs w:val="24"/>
              </w:rPr>
              <w:t xml:space="preserve"> behavior </w:t>
            </w:r>
            <w:r w:rsidR="0038442F" w:rsidRPr="005A6036">
              <w:rPr>
                <w:sz w:val="24"/>
                <w:szCs w:val="24"/>
              </w:rPr>
              <w:t xml:space="preserve">at the grocery shop </w:t>
            </w:r>
            <w:r w:rsidRPr="005A6036">
              <w:rPr>
                <w:sz w:val="24"/>
                <w:szCs w:val="24"/>
              </w:rPr>
              <w:t xml:space="preserve">contradict what has happened earlier in the story? </w:t>
            </w:r>
            <w:r w:rsidR="0038442F" w:rsidRPr="005A6036">
              <w:rPr>
                <w:sz w:val="24"/>
                <w:szCs w:val="24"/>
              </w:rPr>
              <w:t>(Page 320)</w:t>
            </w:r>
          </w:p>
        </w:tc>
        <w:tc>
          <w:tcPr>
            <w:tcW w:w="6449" w:type="dxa"/>
          </w:tcPr>
          <w:p w:rsidR="00820096" w:rsidRPr="005A6036" w:rsidRDefault="00820096" w:rsidP="005A6036">
            <w:pPr>
              <w:spacing w:after="0" w:line="240" w:lineRule="auto"/>
              <w:rPr>
                <w:sz w:val="24"/>
                <w:szCs w:val="24"/>
              </w:rPr>
            </w:pPr>
            <w:r w:rsidRPr="005A6036">
              <w:rPr>
                <w:sz w:val="24"/>
                <w:szCs w:val="24"/>
              </w:rPr>
              <w:t xml:space="preserve">Before going out, she rehearses her smile and greeting, so that she will be able to smile “brightly” at the man behind the counter and have a conversation about needing potatoes and vegetables for the dinner she wants the clerk to think she is making since her husband has said he was “tired and doesn’t want to eat out tonight.” She </w:t>
            </w:r>
            <w:proofErr w:type="gramStart"/>
            <w:r w:rsidRPr="005A6036">
              <w:rPr>
                <w:sz w:val="24"/>
                <w:szCs w:val="24"/>
              </w:rPr>
              <w:t>is able to</w:t>
            </w:r>
            <w:proofErr w:type="gramEnd"/>
            <w:r w:rsidRPr="005A6036">
              <w:rPr>
                <w:sz w:val="24"/>
                <w:szCs w:val="24"/>
              </w:rPr>
              <w:t xml:space="preserve"> provide a believable alibi for her time</w:t>
            </w:r>
            <w:r w:rsidR="00515AC9" w:rsidRPr="005A6036">
              <w:rPr>
                <w:sz w:val="24"/>
                <w:szCs w:val="24"/>
              </w:rPr>
              <w:t xml:space="preserve">.  Although before she was “horrified” </w:t>
            </w:r>
            <w:r w:rsidR="00515AC9" w:rsidRPr="005A6036">
              <w:rPr>
                <w:sz w:val="24"/>
                <w:szCs w:val="24"/>
              </w:rPr>
              <w:lastRenderedPageBreak/>
              <w:t>regarding the events of the night, now she is in control planning her alibi.</w:t>
            </w:r>
          </w:p>
        </w:tc>
      </w:tr>
      <w:tr w:rsidR="00820096" w:rsidRPr="005A6036">
        <w:trPr>
          <w:trHeight w:val="886"/>
        </w:trPr>
        <w:tc>
          <w:tcPr>
            <w:tcW w:w="6449" w:type="dxa"/>
          </w:tcPr>
          <w:p w:rsidR="00820096" w:rsidRPr="005A6036" w:rsidRDefault="00820096" w:rsidP="005A6036">
            <w:pPr>
              <w:spacing w:line="240" w:lineRule="auto"/>
              <w:rPr>
                <w:sz w:val="24"/>
                <w:szCs w:val="24"/>
              </w:rPr>
            </w:pPr>
            <w:r w:rsidRPr="005A6036">
              <w:rPr>
                <w:sz w:val="24"/>
                <w:szCs w:val="24"/>
              </w:rPr>
              <w:lastRenderedPageBreak/>
              <w:t>On page 321, reread the paragraph that begins “And now, she told herself as she hurried back…”</w:t>
            </w:r>
            <w:r w:rsidR="005441FE" w:rsidRPr="005A6036">
              <w:rPr>
                <w:sz w:val="24"/>
                <w:szCs w:val="24"/>
              </w:rPr>
              <w:t xml:space="preserve"> This paragraph</w:t>
            </w:r>
            <w:r w:rsidRPr="005A6036">
              <w:rPr>
                <w:sz w:val="24"/>
                <w:szCs w:val="24"/>
              </w:rPr>
              <w:t xml:space="preserve"> starts off with a long sentence. How does the structure of the sentence reflect her thinking at that moment?</w:t>
            </w:r>
          </w:p>
        </w:tc>
        <w:tc>
          <w:tcPr>
            <w:tcW w:w="6449" w:type="dxa"/>
          </w:tcPr>
          <w:p w:rsidR="00820096" w:rsidRPr="005A6036" w:rsidRDefault="00820096" w:rsidP="005A6036">
            <w:pPr>
              <w:tabs>
                <w:tab w:val="left" w:pos="1096"/>
              </w:tabs>
              <w:spacing w:line="240" w:lineRule="auto"/>
              <w:rPr>
                <w:sz w:val="24"/>
                <w:szCs w:val="24"/>
              </w:rPr>
            </w:pPr>
            <w:r w:rsidRPr="005A6036">
              <w:rPr>
                <w:sz w:val="24"/>
                <w:szCs w:val="24"/>
              </w:rPr>
              <w:t xml:space="preserve">This is where either she becomes a very calculating murderer, planning the steps to her alibi and the way she will be able to get away with the murder, or the point where she breaks totally with reality. The semicolons link like ideas so that </w:t>
            </w:r>
            <w:proofErr w:type="gramStart"/>
            <w:r w:rsidRPr="005A6036">
              <w:rPr>
                <w:sz w:val="24"/>
                <w:szCs w:val="24"/>
              </w:rPr>
              <w:t>all of</w:t>
            </w:r>
            <w:proofErr w:type="gramEnd"/>
            <w:r w:rsidRPr="005A6036">
              <w:rPr>
                <w:sz w:val="24"/>
                <w:szCs w:val="24"/>
              </w:rPr>
              <w:t xml:space="preserve"> the sections of this passage are equal in value. Using the conjunction “and” seven times in the passage adds to the layering of pieces of her story. She is trying to explain the events as logically as she could.</w:t>
            </w:r>
            <w:r w:rsidR="00E37F7D" w:rsidRPr="005A6036">
              <w:rPr>
                <w:sz w:val="24"/>
                <w:szCs w:val="24"/>
              </w:rPr>
              <w:t xml:space="preserve"> The length of the sentence also indicates a sense of rambling which may be caused by Mary’s nervousness.  Her mind seems to be racing and she is frantic while trying to keep her body as calm as can be.</w:t>
            </w:r>
          </w:p>
        </w:tc>
      </w:tr>
      <w:tr w:rsidR="00820096" w:rsidRPr="005A6036">
        <w:trPr>
          <w:trHeight w:val="899"/>
        </w:trPr>
        <w:tc>
          <w:tcPr>
            <w:tcW w:w="6449" w:type="dxa"/>
          </w:tcPr>
          <w:p w:rsidR="00820096" w:rsidRPr="005A6036" w:rsidRDefault="00246BE1" w:rsidP="005A6036">
            <w:pPr>
              <w:spacing w:after="0" w:line="240" w:lineRule="auto"/>
              <w:rPr>
                <w:sz w:val="24"/>
                <w:szCs w:val="24"/>
              </w:rPr>
            </w:pPr>
            <w:r w:rsidRPr="005A6036">
              <w:rPr>
                <w:sz w:val="24"/>
                <w:szCs w:val="24"/>
              </w:rPr>
              <w:t xml:space="preserve">The police officers do not suspect Mary for the murder.  </w:t>
            </w:r>
            <w:r w:rsidR="006B4DFF" w:rsidRPr="005A6036">
              <w:rPr>
                <w:sz w:val="24"/>
                <w:szCs w:val="24"/>
              </w:rPr>
              <w:t xml:space="preserve">How does her behavior play a role in </w:t>
            </w:r>
            <w:r w:rsidRPr="005A6036">
              <w:rPr>
                <w:sz w:val="24"/>
                <w:szCs w:val="24"/>
              </w:rPr>
              <w:t>assuring this didn’t happen?   (Page</w:t>
            </w:r>
            <w:r w:rsidR="006B4DFF" w:rsidRPr="005A6036">
              <w:rPr>
                <w:sz w:val="24"/>
                <w:szCs w:val="24"/>
              </w:rPr>
              <w:t xml:space="preserve"> 321-</w:t>
            </w:r>
            <w:proofErr w:type="gramStart"/>
            <w:r w:rsidR="006B4DFF" w:rsidRPr="005A6036">
              <w:rPr>
                <w:sz w:val="24"/>
                <w:szCs w:val="24"/>
              </w:rPr>
              <w:t>322</w:t>
            </w:r>
            <w:r w:rsidRPr="005A6036">
              <w:rPr>
                <w:sz w:val="24"/>
                <w:szCs w:val="24"/>
              </w:rPr>
              <w:t xml:space="preserve"> )</w:t>
            </w:r>
            <w:proofErr w:type="gramEnd"/>
          </w:p>
        </w:tc>
        <w:tc>
          <w:tcPr>
            <w:tcW w:w="6449" w:type="dxa"/>
          </w:tcPr>
          <w:p w:rsidR="00820096" w:rsidRPr="005A6036" w:rsidRDefault="00817F98" w:rsidP="005A6036">
            <w:pPr>
              <w:tabs>
                <w:tab w:val="left" w:pos="1419"/>
              </w:tabs>
              <w:spacing w:line="240" w:lineRule="auto"/>
              <w:rPr>
                <w:sz w:val="24"/>
                <w:szCs w:val="24"/>
              </w:rPr>
            </w:pPr>
            <w:r w:rsidRPr="005A6036">
              <w:rPr>
                <w:sz w:val="24"/>
                <w:szCs w:val="24"/>
              </w:rPr>
              <w:t>She played the role of a distraught wife. For example, she wept hysterically</w:t>
            </w:r>
            <w:r w:rsidR="00724C78" w:rsidRPr="005A6036">
              <w:rPr>
                <w:sz w:val="24"/>
                <w:szCs w:val="24"/>
              </w:rPr>
              <w:t xml:space="preserve"> when the officers first came and later continued to sob as she told her story of discovery</w:t>
            </w:r>
            <w:r w:rsidRPr="005A6036">
              <w:rPr>
                <w:sz w:val="24"/>
                <w:szCs w:val="24"/>
              </w:rPr>
              <w:t xml:space="preserve">. </w:t>
            </w:r>
            <w:r w:rsidR="00724C78" w:rsidRPr="005A6036">
              <w:rPr>
                <w:sz w:val="24"/>
                <w:szCs w:val="24"/>
              </w:rPr>
              <w:t xml:space="preserve"> </w:t>
            </w:r>
            <w:r w:rsidRPr="005A6036">
              <w:rPr>
                <w:sz w:val="24"/>
                <w:szCs w:val="24"/>
              </w:rPr>
              <w:t xml:space="preserve">The officers did not suspect she was the murderer, they treated her kindly but they </w:t>
            </w:r>
            <w:r w:rsidR="00724C78" w:rsidRPr="005A6036">
              <w:rPr>
                <w:sz w:val="24"/>
                <w:szCs w:val="24"/>
              </w:rPr>
              <w:t>only quickly (back in fifteen minutes)</w:t>
            </w:r>
            <w:r w:rsidRPr="005A6036">
              <w:rPr>
                <w:sz w:val="24"/>
                <w:szCs w:val="24"/>
              </w:rPr>
              <w:t xml:space="preserve"> check</w:t>
            </w:r>
            <w:r w:rsidR="00724C78" w:rsidRPr="005A6036">
              <w:rPr>
                <w:sz w:val="24"/>
                <w:szCs w:val="24"/>
              </w:rPr>
              <w:t>ed</w:t>
            </w:r>
            <w:r w:rsidRPr="005A6036">
              <w:rPr>
                <w:sz w:val="24"/>
                <w:szCs w:val="24"/>
              </w:rPr>
              <w:t xml:space="preserve"> out h</w:t>
            </w:r>
            <w:r w:rsidR="00820096" w:rsidRPr="005A6036">
              <w:rPr>
                <w:sz w:val="24"/>
                <w:szCs w:val="24"/>
              </w:rPr>
              <w:t>er alibi</w:t>
            </w:r>
            <w:r w:rsidR="00515AC9" w:rsidRPr="005A6036">
              <w:rPr>
                <w:sz w:val="24"/>
                <w:szCs w:val="24"/>
              </w:rPr>
              <w:t>.  After it was verified, they seem to have lost interest in her as a suspect.</w:t>
            </w:r>
            <w:r w:rsidR="00724C78" w:rsidRPr="005A6036">
              <w:rPr>
                <w:sz w:val="24"/>
                <w:szCs w:val="24"/>
              </w:rPr>
              <w:t xml:space="preserve"> She continued to act innocent as she felt she couldn’t move and didn’t feel too good while the investigation was happening.  Finally, she could not “touch a thing” of the meal she had prepared once it was cooked.</w:t>
            </w:r>
          </w:p>
        </w:tc>
      </w:tr>
      <w:tr w:rsidR="00820096" w:rsidRPr="005A6036">
        <w:trPr>
          <w:trHeight w:val="899"/>
        </w:trPr>
        <w:tc>
          <w:tcPr>
            <w:tcW w:w="6449" w:type="dxa"/>
          </w:tcPr>
          <w:p w:rsidR="00820096" w:rsidRPr="005A6036" w:rsidRDefault="00820096" w:rsidP="005A6036">
            <w:pPr>
              <w:spacing w:after="0" w:line="240" w:lineRule="auto"/>
              <w:rPr>
                <w:sz w:val="24"/>
                <w:szCs w:val="24"/>
              </w:rPr>
            </w:pPr>
            <w:r w:rsidRPr="005A6036">
              <w:rPr>
                <w:sz w:val="24"/>
                <w:szCs w:val="24"/>
              </w:rPr>
              <w:t xml:space="preserve">What happens to the murder weapon?  </w:t>
            </w:r>
            <w:r w:rsidR="005441FE" w:rsidRPr="005A6036">
              <w:rPr>
                <w:sz w:val="24"/>
                <w:szCs w:val="24"/>
              </w:rPr>
              <w:t xml:space="preserve">How does Dahl assure his readers understand the irony of this event? Cite the evidence from the story that </w:t>
            </w:r>
            <w:r w:rsidR="005A6036" w:rsidRPr="005A6036">
              <w:rPr>
                <w:sz w:val="24"/>
                <w:szCs w:val="24"/>
              </w:rPr>
              <w:t>foreshadows</w:t>
            </w:r>
            <w:r w:rsidR="005441FE" w:rsidRPr="005A6036">
              <w:rPr>
                <w:sz w:val="24"/>
                <w:szCs w:val="24"/>
              </w:rPr>
              <w:t xml:space="preserve"> this event.</w:t>
            </w:r>
            <w:r w:rsidRPr="005A6036">
              <w:rPr>
                <w:sz w:val="24"/>
                <w:szCs w:val="24"/>
              </w:rPr>
              <w:t xml:space="preserve"> </w:t>
            </w:r>
          </w:p>
        </w:tc>
        <w:tc>
          <w:tcPr>
            <w:tcW w:w="6449" w:type="dxa"/>
          </w:tcPr>
          <w:p w:rsidR="00820096" w:rsidRPr="005A6036" w:rsidRDefault="00C1154F" w:rsidP="005A6036">
            <w:pPr>
              <w:spacing w:line="240" w:lineRule="auto"/>
              <w:rPr>
                <w:sz w:val="24"/>
                <w:szCs w:val="24"/>
              </w:rPr>
            </w:pPr>
            <w:r w:rsidRPr="005A6036">
              <w:rPr>
                <w:sz w:val="24"/>
                <w:szCs w:val="24"/>
              </w:rPr>
              <w:t>The police eat the lamb in the end when Mary offers to feed them.  It is literally “under their no</w:t>
            </w:r>
            <w:r w:rsidR="00724C78" w:rsidRPr="005A6036">
              <w:rPr>
                <w:sz w:val="24"/>
                <w:szCs w:val="24"/>
              </w:rPr>
              <w:t xml:space="preserve">se” when that statement is made. Dahl foreshadows this event from the point when Mary takes the leg of lamb, “placed it in a pan, turned the oven on high and shoved it inside.” The cooking meat is again referred to during her trip to the store as she admits to “cooking it </w:t>
            </w:r>
            <w:r w:rsidR="00724C78" w:rsidRPr="005A6036">
              <w:rPr>
                <w:sz w:val="24"/>
                <w:szCs w:val="24"/>
              </w:rPr>
              <w:lastRenderedPageBreak/>
              <w:t>frozen” and “taking a chance on it this time</w:t>
            </w:r>
            <w:r w:rsidR="00042839" w:rsidRPr="005A6036">
              <w:rPr>
                <w:sz w:val="24"/>
                <w:szCs w:val="24"/>
              </w:rPr>
              <w:t xml:space="preserve">.” </w:t>
            </w:r>
            <w:r w:rsidR="00724C78" w:rsidRPr="005A6036">
              <w:rPr>
                <w:sz w:val="24"/>
                <w:szCs w:val="24"/>
              </w:rPr>
              <w:t xml:space="preserve"> The grocer becomes an accomplice when he lets her know he </w:t>
            </w:r>
            <w:r w:rsidR="00042839" w:rsidRPr="005A6036">
              <w:rPr>
                <w:sz w:val="24"/>
                <w:szCs w:val="24"/>
              </w:rPr>
              <w:t>doesn’t “</w:t>
            </w:r>
            <w:r w:rsidR="00724C78" w:rsidRPr="005A6036">
              <w:rPr>
                <w:sz w:val="24"/>
                <w:szCs w:val="24"/>
              </w:rPr>
              <w:t>believe it makes any difference” when, in fact, cooking it does make a difference to her getting away with the crime.</w:t>
            </w:r>
            <w:r w:rsidR="00B84CCC" w:rsidRPr="005A6036">
              <w:rPr>
                <w:sz w:val="24"/>
                <w:szCs w:val="24"/>
              </w:rPr>
              <w:t xml:space="preserve"> J</w:t>
            </w:r>
            <w:r w:rsidR="00042839" w:rsidRPr="005A6036">
              <w:rPr>
                <w:sz w:val="24"/>
                <w:szCs w:val="24"/>
              </w:rPr>
              <w:t>ust as the detectives’ voices</w:t>
            </w:r>
            <w:r w:rsidR="00724C78" w:rsidRPr="005A6036">
              <w:rPr>
                <w:sz w:val="24"/>
                <w:szCs w:val="24"/>
              </w:rPr>
              <w:t xml:space="preserve"> were </w:t>
            </w:r>
            <w:r w:rsidR="00042839" w:rsidRPr="005A6036">
              <w:rPr>
                <w:sz w:val="24"/>
                <w:szCs w:val="24"/>
              </w:rPr>
              <w:t>“think and slop</w:t>
            </w:r>
            <w:r w:rsidR="00724C78" w:rsidRPr="005A6036">
              <w:rPr>
                <w:sz w:val="24"/>
                <w:szCs w:val="24"/>
              </w:rPr>
              <w:t>py</w:t>
            </w:r>
            <w:r w:rsidR="00B84CCC" w:rsidRPr="005A6036">
              <w:rPr>
                <w:sz w:val="24"/>
                <w:szCs w:val="24"/>
              </w:rPr>
              <w:t xml:space="preserve"> because</w:t>
            </w:r>
            <w:r w:rsidR="00042839" w:rsidRPr="005A6036">
              <w:rPr>
                <w:sz w:val="24"/>
                <w:szCs w:val="24"/>
              </w:rPr>
              <w:t xml:space="preserve"> their mouths were full of meat,” </w:t>
            </w:r>
            <w:r w:rsidR="00302A44" w:rsidRPr="005A6036">
              <w:rPr>
                <w:sz w:val="24"/>
                <w:szCs w:val="24"/>
              </w:rPr>
              <w:t>t</w:t>
            </w:r>
            <w:r w:rsidR="00042839" w:rsidRPr="005A6036">
              <w:rPr>
                <w:sz w:val="24"/>
                <w:szCs w:val="24"/>
              </w:rPr>
              <w:t xml:space="preserve">heir investigation was sloppy </w:t>
            </w:r>
            <w:r w:rsidR="00B84CCC" w:rsidRPr="005A6036">
              <w:rPr>
                <w:sz w:val="24"/>
                <w:szCs w:val="24"/>
              </w:rPr>
              <w:t>as well.  Finally, they admit that she wanted them to finish it as they would be doing her a favor. While they believe that favor was born from hospitality, when</w:t>
            </w:r>
            <w:r w:rsidR="00042839" w:rsidRPr="005A6036">
              <w:rPr>
                <w:sz w:val="24"/>
                <w:szCs w:val="24"/>
              </w:rPr>
              <w:t>, in fact, they</w:t>
            </w:r>
            <w:r w:rsidR="00B84CCC" w:rsidRPr="005A6036">
              <w:rPr>
                <w:sz w:val="24"/>
                <w:szCs w:val="24"/>
              </w:rPr>
              <w:t xml:space="preserve"> did her the favor by destroying the evidence.</w:t>
            </w:r>
          </w:p>
        </w:tc>
      </w:tr>
      <w:tr w:rsidR="00820096" w:rsidRPr="005A6036">
        <w:trPr>
          <w:trHeight w:val="899"/>
        </w:trPr>
        <w:tc>
          <w:tcPr>
            <w:tcW w:w="6449" w:type="dxa"/>
          </w:tcPr>
          <w:p w:rsidR="00820096" w:rsidRPr="005A6036" w:rsidRDefault="00820096" w:rsidP="005A6036">
            <w:pPr>
              <w:spacing w:after="0" w:line="240" w:lineRule="auto"/>
              <w:rPr>
                <w:sz w:val="24"/>
                <w:szCs w:val="24"/>
              </w:rPr>
            </w:pPr>
            <w:r w:rsidRPr="005A6036">
              <w:rPr>
                <w:sz w:val="24"/>
                <w:szCs w:val="24"/>
              </w:rPr>
              <w:lastRenderedPageBreak/>
              <w:t xml:space="preserve">Notice how the lighting changes </w:t>
            </w:r>
            <w:proofErr w:type="gramStart"/>
            <w:r w:rsidRPr="005A6036">
              <w:rPr>
                <w:sz w:val="24"/>
                <w:szCs w:val="24"/>
              </w:rPr>
              <w:t>during the course of</w:t>
            </w:r>
            <w:proofErr w:type="gramEnd"/>
            <w:r w:rsidRPr="005A6036">
              <w:rPr>
                <w:sz w:val="24"/>
                <w:szCs w:val="24"/>
              </w:rPr>
              <w:t xml:space="preserve"> the</w:t>
            </w:r>
            <w:r w:rsidR="005A6036">
              <w:rPr>
                <w:sz w:val="24"/>
                <w:szCs w:val="24"/>
              </w:rPr>
              <w:t xml:space="preserve"> text. </w:t>
            </w:r>
            <w:r w:rsidR="003B59B0" w:rsidRPr="005A6036">
              <w:rPr>
                <w:sz w:val="24"/>
                <w:szCs w:val="24"/>
              </w:rPr>
              <w:t xml:space="preserve">Cite evidence to show how the lighting has changed. </w:t>
            </w:r>
            <w:r w:rsidRPr="005A6036">
              <w:rPr>
                <w:sz w:val="24"/>
                <w:szCs w:val="24"/>
              </w:rPr>
              <w:t xml:space="preserve">  How does this change in imagery reflect the </w:t>
            </w:r>
            <w:r w:rsidR="002C45AA" w:rsidRPr="005A6036">
              <w:rPr>
                <w:sz w:val="24"/>
                <w:szCs w:val="24"/>
              </w:rPr>
              <w:t xml:space="preserve">changing </w:t>
            </w:r>
            <w:r w:rsidRPr="005A6036">
              <w:rPr>
                <w:sz w:val="24"/>
                <w:szCs w:val="24"/>
              </w:rPr>
              <w:t xml:space="preserve">character of Mary?  Cite </w:t>
            </w:r>
            <w:r w:rsidR="003B59B0" w:rsidRPr="005A6036">
              <w:rPr>
                <w:sz w:val="24"/>
                <w:szCs w:val="24"/>
              </w:rPr>
              <w:t xml:space="preserve">textual </w:t>
            </w:r>
            <w:r w:rsidRPr="005A6036">
              <w:rPr>
                <w:sz w:val="24"/>
                <w:szCs w:val="24"/>
              </w:rPr>
              <w:t>evidence to support your opinion.</w:t>
            </w:r>
          </w:p>
        </w:tc>
        <w:tc>
          <w:tcPr>
            <w:tcW w:w="6449" w:type="dxa"/>
          </w:tcPr>
          <w:p w:rsidR="00820096" w:rsidRPr="005A6036" w:rsidRDefault="00817F98" w:rsidP="005A6036">
            <w:pPr>
              <w:spacing w:after="0" w:line="240" w:lineRule="auto"/>
              <w:rPr>
                <w:sz w:val="24"/>
                <w:szCs w:val="24"/>
              </w:rPr>
            </w:pPr>
            <w:r w:rsidRPr="005A6036">
              <w:rPr>
                <w:sz w:val="24"/>
                <w:szCs w:val="24"/>
              </w:rPr>
              <w:t>At the beginning o</w:t>
            </w:r>
            <w:r w:rsidR="00515AC9" w:rsidRPr="005A6036">
              <w:rPr>
                <w:sz w:val="24"/>
                <w:szCs w:val="24"/>
              </w:rPr>
              <w:t>f the short</w:t>
            </w:r>
            <w:r w:rsidR="005A6036">
              <w:rPr>
                <w:sz w:val="24"/>
                <w:szCs w:val="24"/>
              </w:rPr>
              <w:t xml:space="preserve"> text </w:t>
            </w:r>
            <w:r w:rsidR="00515AC9" w:rsidRPr="005A6036">
              <w:rPr>
                <w:sz w:val="24"/>
                <w:szCs w:val="24"/>
              </w:rPr>
              <w:t>both lamps are “</w:t>
            </w:r>
            <w:r w:rsidRPr="005A6036">
              <w:rPr>
                <w:sz w:val="24"/>
                <w:szCs w:val="24"/>
              </w:rPr>
              <w:t>alight</w:t>
            </w:r>
            <w:r w:rsidR="00515AC9" w:rsidRPr="005A6036">
              <w:rPr>
                <w:sz w:val="24"/>
                <w:szCs w:val="24"/>
              </w:rPr>
              <w:t xml:space="preserve">” in the room. At the grocery store, the lights are still on. When the officers appear to investigate, it is dark outside, and Mary </w:t>
            </w:r>
            <w:proofErr w:type="gramStart"/>
            <w:r w:rsidR="00515AC9" w:rsidRPr="005A6036">
              <w:rPr>
                <w:sz w:val="24"/>
                <w:szCs w:val="24"/>
              </w:rPr>
              <w:t>notices  “</w:t>
            </w:r>
            <w:proofErr w:type="gramEnd"/>
            <w:r w:rsidR="00515AC9" w:rsidRPr="005A6036">
              <w:rPr>
                <w:sz w:val="24"/>
                <w:szCs w:val="24"/>
              </w:rPr>
              <w:t xml:space="preserve"> the flash of a torch through a chink in the curtain.”</w:t>
            </w:r>
          </w:p>
          <w:p w:rsidR="00515AC9" w:rsidRPr="005A6036" w:rsidRDefault="00515AC9" w:rsidP="005A6036">
            <w:pPr>
              <w:spacing w:after="0" w:line="240" w:lineRule="auto"/>
              <w:rPr>
                <w:sz w:val="24"/>
                <w:szCs w:val="24"/>
              </w:rPr>
            </w:pPr>
          </w:p>
          <w:p w:rsidR="00817F98" w:rsidRPr="005A6036" w:rsidRDefault="001D3491" w:rsidP="005A6036">
            <w:pPr>
              <w:spacing w:after="0" w:line="240" w:lineRule="auto"/>
              <w:rPr>
                <w:sz w:val="24"/>
                <w:szCs w:val="24"/>
              </w:rPr>
            </w:pPr>
            <w:r w:rsidRPr="005A6036">
              <w:rPr>
                <w:sz w:val="24"/>
                <w:szCs w:val="24"/>
              </w:rPr>
              <w:t>Mary’s cha</w:t>
            </w:r>
            <w:r w:rsidR="00515AC9" w:rsidRPr="005A6036">
              <w:rPr>
                <w:sz w:val="24"/>
                <w:szCs w:val="24"/>
              </w:rPr>
              <w:t>racter mirrors the light. She seems</w:t>
            </w:r>
            <w:r w:rsidRPr="005A6036">
              <w:rPr>
                <w:sz w:val="24"/>
                <w:szCs w:val="24"/>
              </w:rPr>
              <w:t xml:space="preserve"> content and happy at the beginning symbolized by the lamps being alight. Her soul begins to get dark after she kills her husband and the final darkening of her soul is when she has the officers eat the murder weapon. </w:t>
            </w:r>
          </w:p>
        </w:tc>
      </w:tr>
      <w:tr w:rsidR="00820096" w:rsidRPr="005A6036">
        <w:trPr>
          <w:trHeight w:val="899"/>
        </w:trPr>
        <w:tc>
          <w:tcPr>
            <w:tcW w:w="6449" w:type="dxa"/>
          </w:tcPr>
          <w:p w:rsidR="00820096" w:rsidRPr="005A6036" w:rsidRDefault="004E60FA" w:rsidP="005A6036">
            <w:pPr>
              <w:spacing w:line="240" w:lineRule="auto"/>
              <w:rPr>
                <w:sz w:val="24"/>
                <w:szCs w:val="24"/>
              </w:rPr>
            </w:pPr>
            <w:r w:rsidRPr="005A6036">
              <w:rPr>
                <w:sz w:val="24"/>
                <w:szCs w:val="24"/>
              </w:rPr>
              <w:t xml:space="preserve">Read </w:t>
            </w:r>
            <w:r w:rsidR="000B2997" w:rsidRPr="005A6036">
              <w:rPr>
                <w:sz w:val="24"/>
                <w:szCs w:val="24"/>
              </w:rPr>
              <w:t xml:space="preserve">the </w:t>
            </w:r>
            <w:r w:rsidRPr="005A6036">
              <w:rPr>
                <w:sz w:val="24"/>
                <w:szCs w:val="24"/>
              </w:rPr>
              <w:t>Quick</w:t>
            </w:r>
            <w:r w:rsidR="0090237A">
              <w:rPr>
                <w:sz w:val="24"/>
                <w:szCs w:val="24"/>
              </w:rPr>
              <w:t xml:space="preserve"> W</w:t>
            </w:r>
            <w:r w:rsidRPr="005A6036">
              <w:rPr>
                <w:sz w:val="24"/>
                <w:szCs w:val="24"/>
              </w:rPr>
              <w:t xml:space="preserve">rite </w:t>
            </w:r>
            <w:r w:rsidR="00515AC9" w:rsidRPr="005A6036">
              <w:rPr>
                <w:sz w:val="24"/>
                <w:szCs w:val="24"/>
              </w:rPr>
              <w:t xml:space="preserve">on page 316 regarding the allusion to the phrase “going like a lamb to the slaughter.”  </w:t>
            </w:r>
            <w:r w:rsidR="00820096" w:rsidRPr="005A6036">
              <w:rPr>
                <w:sz w:val="24"/>
                <w:szCs w:val="24"/>
              </w:rPr>
              <w:t xml:space="preserve">Why does Dahl title this story “Lamb to the </w:t>
            </w:r>
            <w:r w:rsidR="00515AC9" w:rsidRPr="005A6036">
              <w:rPr>
                <w:sz w:val="24"/>
                <w:szCs w:val="24"/>
              </w:rPr>
              <w:t xml:space="preserve">Slaughter?” </w:t>
            </w:r>
            <w:r w:rsidR="00820096" w:rsidRPr="005A6036">
              <w:rPr>
                <w:sz w:val="24"/>
                <w:szCs w:val="24"/>
              </w:rPr>
              <w:t>Who is the “lamb” in the story? Who, or what, is being “slaughtered”?</w:t>
            </w:r>
          </w:p>
          <w:p w:rsidR="00820096" w:rsidRPr="005A6036" w:rsidRDefault="00820096" w:rsidP="005A6036">
            <w:pPr>
              <w:spacing w:after="0" w:line="240" w:lineRule="auto"/>
              <w:rPr>
                <w:sz w:val="24"/>
                <w:szCs w:val="24"/>
              </w:rPr>
            </w:pPr>
          </w:p>
        </w:tc>
        <w:tc>
          <w:tcPr>
            <w:tcW w:w="6449" w:type="dxa"/>
          </w:tcPr>
          <w:p w:rsidR="002C45AA" w:rsidRPr="005A6036" w:rsidRDefault="004A3B53" w:rsidP="005A6036">
            <w:pPr>
              <w:spacing w:after="0" w:line="240" w:lineRule="auto"/>
              <w:rPr>
                <w:sz w:val="24"/>
                <w:szCs w:val="24"/>
              </w:rPr>
            </w:pPr>
            <w:r w:rsidRPr="005A6036">
              <w:rPr>
                <w:sz w:val="24"/>
                <w:szCs w:val="24"/>
              </w:rPr>
              <w:t>“Like lamb to slaughter</w:t>
            </w:r>
            <w:r w:rsidR="002C45AA" w:rsidRPr="005A6036">
              <w:rPr>
                <w:sz w:val="24"/>
                <w:szCs w:val="24"/>
              </w:rPr>
              <w:t xml:space="preserve">” </w:t>
            </w:r>
            <w:r w:rsidRPr="005A6036">
              <w:rPr>
                <w:sz w:val="24"/>
                <w:szCs w:val="24"/>
              </w:rPr>
              <w:t xml:space="preserve">is a biblical allusion, </w:t>
            </w:r>
            <w:r w:rsidR="002C45AA" w:rsidRPr="005A6036">
              <w:rPr>
                <w:sz w:val="24"/>
                <w:szCs w:val="24"/>
              </w:rPr>
              <w:t xml:space="preserve">usually referring to the sacrifice of an innocent, but here it </w:t>
            </w:r>
            <w:r w:rsidR="000F5CA2" w:rsidRPr="005A6036">
              <w:rPr>
                <w:sz w:val="24"/>
                <w:szCs w:val="24"/>
              </w:rPr>
              <w:t xml:space="preserve">could have many interpretations: </w:t>
            </w:r>
            <w:r w:rsidR="002C45AA" w:rsidRPr="005A6036">
              <w:rPr>
                <w:sz w:val="24"/>
                <w:szCs w:val="24"/>
              </w:rPr>
              <w:t xml:space="preserve"> </w:t>
            </w:r>
          </w:p>
          <w:p w:rsidR="000F5CA2" w:rsidRPr="005A6036" w:rsidRDefault="002C45AA" w:rsidP="005A6036">
            <w:pPr>
              <w:pStyle w:val="ListParagraph"/>
              <w:numPr>
                <w:ilvl w:val="0"/>
                <w:numId w:val="19"/>
              </w:numPr>
              <w:spacing w:after="0" w:line="240" w:lineRule="auto"/>
              <w:rPr>
                <w:rFonts w:cstheme="minorBidi"/>
                <w:sz w:val="24"/>
                <w:szCs w:val="24"/>
              </w:rPr>
            </w:pPr>
            <w:r w:rsidRPr="005A6036">
              <w:rPr>
                <w:rFonts w:cstheme="minorBidi"/>
                <w:sz w:val="24"/>
                <w:szCs w:val="24"/>
              </w:rPr>
              <w:t>Mary the innocent lamb being slaughtered by her husband’s words and actions.</w:t>
            </w:r>
            <w:r w:rsidR="000F5CA2" w:rsidRPr="005A6036">
              <w:rPr>
                <w:rFonts w:cstheme="minorBidi"/>
                <w:sz w:val="24"/>
                <w:szCs w:val="24"/>
              </w:rPr>
              <w:t xml:space="preserve"> </w:t>
            </w:r>
          </w:p>
          <w:p w:rsidR="00820096" w:rsidRPr="005A6036" w:rsidRDefault="002C45AA" w:rsidP="005A6036">
            <w:pPr>
              <w:pStyle w:val="ListParagraph"/>
              <w:numPr>
                <w:ilvl w:val="0"/>
                <w:numId w:val="19"/>
              </w:numPr>
              <w:spacing w:after="0" w:line="240" w:lineRule="auto"/>
              <w:rPr>
                <w:rFonts w:cstheme="minorBidi"/>
                <w:sz w:val="24"/>
                <w:szCs w:val="24"/>
              </w:rPr>
            </w:pPr>
            <w:r w:rsidRPr="005A6036">
              <w:rPr>
                <w:rFonts w:cstheme="minorBidi"/>
                <w:sz w:val="24"/>
                <w:szCs w:val="24"/>
              </w:rPr>
              <w:t>The irony of Mary</w:t>
            </w:r>
            <w:r w:rsidR="000F5CA2" w:rsidRPr="005A6036">
              <w:rPr>
                <w:rFonts w:cstheme="minorBidi"/>
                <w:sz w:val="24"/>
                <w:szCs w:val="24"/>
              </w:rPr>
              <w:t xml:space="preserve"> (the lamb)</w:t>
            </w:r>
            <w:r w:rsidRPr="005A6036">
              <w:rPr>
                <w:rFonts w:cstheme="minorBidi"/>
                <w:sz w:val="24"/>
                <w:szCs w:val="24"/>
              </w:rPr>
              <w:t xml:space="preserve">, killing her husband. </w:t>
            </w:r>
            <w:r w:rsidR="004A3B53" w:rsidRPr="005A6036">
              <w:rPr>
                <w:rFonts w:cstheme="minorBidi"/>
                <w:sz w:val="24"/>
                <w:szCs w:val="24"/>
              </w:rPr>
              <w:t xml:space="preserve"> </w:t>
            </w:r>
          </w:p>
          <w:p w:rsidR="002C45AA" w:rsidRPr="005A6036" w:rsidRDefault="002C45AA" w:rsidP="005A6036">
            <w:pPr>
              <w:pStyle w:val="ListParagraph"/>
              <w:numPr>
                <w:ilvl w:val="0"/>
                <w:numId w:val="19"/>
              </w:numPr>
              <w:spacing w:after="0" w:line="240" w:lineRule="auto"/>
              <w:rPr>
                <w:rFonts w:cstheme="minorBidi"/>
                <w:sz w:val="24"/>
                <w:szCs w:val="24"/>
              </w:rPr>
            </w:pPr>
            <w:r w:rsidRPr="005A6036">
              <w:rPr>
                <w:rFonts w:cstheme="minorBidi"/>
                <w:sz w:val="24"/>
                <w:szCs w:val="24"/>
              </w:rPr>
              <w:t xml:space="preserve">The weapon, a leg of lamb, being cooked and eaten (slaughtered) by the officers. </w:t>
            </w:r>
          </w:p>
        </w:tc>
      </w:tr>
    </w:tbl>
    <w:p w:rsidR="0075157B" w:rsidRDefault="0075157B" w:rsidP="005A6036">
      <w:pPr>
        <w:spacing w:after="0"/>
        <w:rPr>
          <w:rFonts w:asciiTheme="minorHAnsi" w:hAnsiTheme="minorHAnsi" w:cstheme="minorHAnsi"/>
          <w:sz w:val="32"/>
          <w:szCs w:val="32"/>
          <w:u w:val="single"/>
        </w:rPr>
      </w:pPr>
    </w:p>
    <w:p w:rsidR="00020A00" w:rsidRDefault="00020A00" w:rsidP="005A6036">
      <w:pPr>
        <w:spacing w:after="0"/>
        <w:rPr>
          <w:rFonts w:asciiTheme="minorHAnsi" w:hAnsiTheme="minorHAnsi" w:cstheme="minorHAnsi"/>
          <w:sz w:val="32"/>
          <w:szCs w:val="32"/>
          <w:u w:val="single"/>
        </w:rPr>
      </w:pPr>
    </w:p>
    <w:p w:rsidR="00970D74" w:rsidRPr="005A6036" w:rsidRDefault="000B4941" w:rsidP="005A6036">
      <w:pPr>
        <w:spacing w:after="0"/>
        <w:rPr>
          <w:rFonts w:asciiTheme="minorHAnsi" w:hAnsiTheme="minorHAnsi" w:cstheme="minorHAnsi"/>
          <w:sz w:val="32"/>
          <w:szCs w:val="32"/>
          <w:u w:val="single"/>
        </w:rPr>
      </w:pPr>
      <w:r w:rsidRPr="005A6036">
        <w:rPr>
          <w:rFonts w:asciiTheme="minorHAnsi" w:hAnsiTheme="minorHAnsi" w:cstheme="minorHAnsi"/>
          <w:sz w:val="32"/>
          <w:szCs w:val="32"/>
          <w:u w:val="single"/>
        </w:rPr>
        <w:lastRenderedPageBreak/>
        <w:t>Tier II/</w:t>
      </w:r>
      <w:r w:rsidR="001B3754" w:rsidRPr="005A6036">
        <w:rPr>
          <w:rFonts w:asciiTheme="minorHAnsi" w:hAnsiTheme="minorHAnsi" w:cstheme="minorHAnsi"/>
          <w:sz w:val="32"/>
          <w:szCs w:val="32"/>
          <w:u w:val="single"/>
        </w:rPr>
        <w:t xml:space="preserve">Academic </w:t>
      </w:r>
      <w:r w:rsidR="00D15A17" w:rsidRPr="005A6036">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rsidRPr="0075157B">
        <w:trPr>
          <w:trHeight w:val="377"/>
        </w:trPr>
        <w:tc>
          <w:tcPr>
            <w:tcW w:w="738" w:type="dxa"/>
          </w:tcPr>
          <w:p w:rsidR="00F02887" w:rsidRPr="0075157B" w:rsidRDefault="00F02887" w:rsidP="00B503EB">
            <w:pPr>
              <w:spacing w:after="0" w:line="240" w:lineRule="auto"/>
              <w:contextualSpacing/>
              <w:rPr>
                <w:rFonts w:asciiTheme="minorHAnsi" w:hAnsiTheme="minorHAnsi"/>
                <w:sz w:val="24"/>
                <w:szCs w:val="24"/>
              </w:rPr>
            </w:pPr>
          </w:p>
        </w:tc>
        <w:tc>
          <w:tcPr>
            <w:tcW w:w="5885" w:type="dxa"/>
          </w:tcPr>
          <w:p w:rsidR="00F02887" w:rsidRPr="0075157B" w:rsidRDefault="00F02887" w:rsidP="00B503EB">
            <w:pPr>
              <w:spacing w:after="0" w:line="240" w:lineRule="auto"/>
              <w:contextualSpacing/>
              <w:jc w:val="center"/>
              <w:rPr>
                <w:rFonts w:asciiTheme="minorHAnsi" w:hAnsiTheme="minorHAnsi"/>
                <w:b/>
                <w:sz w:val="24"/>
                <w:szCs w:val="24"/>
              </w:rPr>
            </w:pPr>
            <w:r w:rsidRPr="0075157B">
              <w:rPr>
                <w:rFonts w:asciiTheme="minorHAnsi" w:hAnsiTheme="minorHAnsi"/>
                <w:b/>
                <w:sz w:val="24"/>
                <w:szCs w:val="24"/>
              </w:rPr>
              <w:t>These words require less time to learn</w:t>
            </w:r>
          </w:p>
          <w:p w:rsidR="00F02887" w:rsidRPr="0075157B" w:rsidRDefault="00F02887" w:rsidP="00B503EB">
            <w:pPr>
              <w:spacing w:after="0" w:line="240" w:lineRule="auto"/>
              <w:contextualSpacing/>
              <w:jc w:val="center"/>
              <w:rPr>
                <w:rFonts w:asciiTheme="minorHAnsi" w:hAnsiTheme="minorHAnsi"/>
                <w:sz w:val="24"/>
                <w:szCs w:val="24"/>
              </w:rPr>
            </w:pPr>
            <w:r w:rsidRPr="0075157B">
              <w:rPr>
                <w:rFonts w:asciiTheme="minorHAnsi" w:hAnsiTheme="minorHAnsi"/>
                <w:sz w:val="24"/>
                <w:szCs w:val="24"/>
              </w:rPr>
              <w:t>(They are concrete or describe an object/event/</w:t>
            </w:r>
          </w:p>
          <w:p w:rsidR="00F02887" w:rsidRPr="0075157B" w:rsidRDefault="00F02887" w:rsidP="00B503EB">
            <w:pPr>
              <w:spacing w:after="0" w:line="240" w:lineRule="auto"/>
              <w:contextualSpacing/>
              <w:jc w:val="center"/>
              <w:rPr>
                <w:rFonts w:asciiTheme="minorHAnsi" w:hAnsiTheme="minorHAnsi"/>
                <w:sz w:val="24"/>
                <w:szCs w:val="24"/>
              </w:rPr>
            </w:pPr>
            <w:r w:rsidRPr="0075157B">
              <w:rPr>
                <w:rFonts w:asciiTheme="minorHAnsi" w:hAnsiTheme="minorHAnsi"/>
                <w:sz w:val="24"/>
                <w:szCs w:val="24"/>
              </w:rPr>
              <w:t>process/characteristic that is familiar to students)</w:t>
            </w:r>
          </w:p>
        </w:tc>
        <w:tc>
          <w:tcPr>
            <w:tcW w:w="6553" w:type="dxa"/>
          </w:tcPr>
          <w:p w:rsidR="00F02887" w:rsidRPr="0075157B" w:rsidRDefault="00F02887" w:rsidP="00B503EB">
            <w:pPr>
              <w:spacing w:after="0" w:line="240" w:lineRule="auto"/>
              <w:contextualSpacing/>
              <w:jc w:val="center"/>
              <w:rPr>
                <w:rFonts w:asciiTheme="minorHAnsi" w:hAnsiTheme="minorHAnsi"/>
                <w:b/>
                <w:sz w:val="24"/>
                <w:szCs w:val="24"/>
              </w:rPr>
            </w:pPr>
            <w:r w:rsidRPr="0075157B">
              <w:rPr>
                <w:rFonts w:asciiTheme="minorHAnsi" w:hAnsiTheme="minorHAnsi"/>
                <w:b/>
                <w:sz w:val="24"/>
                <w:szCs w:val="24"/>
              </w:rPr>
              <w:t>These words require more time to learn</w:t>
            </w:r>
          </w:p>
          <w:p w:rsidR="00F02887" w:rsidRPr="0075157B" w:rsidRDefault="00F02887" w:rsidP="00B503EB">
            <w:pPr>
              <w:spacing w:after="0" w:line="240" w:lineRule="auto"/>
              <w:contextualSpacing/>
              <w:jc w:val="center"/>
              <w:rPr>
                <w:rFonts w:asciiTheme="minorHAnsi" w:hAnsiTheme="minorHAnsi"/>
                <w:sz w:val="24"/>
                <w:szCs w:val="24"/>
              </w:rPr>
            </w:pPr>
            <w:r w:rsidRPr="0075157B">
              <w:rPr>
                <w:rFonts w:asciiTheme="minorHAnsi" w:hAnsiTheme="minorHAnsi"/>
                <w:sz w:val="24"/>
                <w:szCs w:val="24"/>
              </w:rPr>
              <w:t xml:space="preserve">(They are abstract, have multiple meanings, are a part </w:t>
            </w:r>
          </w:p>
          <w:p w:rsidR="00F02887" w:rsidRPr="0075157B" w:rsidRDefault="00F02887" w:rsidP="00B503EB">
            <w:pPr>
              <w:spacing w:after="0" w:line="240" w:lineRule="auto"/>
              <w:contextualSpacing/>
              <w:jc w:val="center"/>
              <w:rPr>
                <w:rFonts w:asciiTheme="minorHAnsi" w:hAnsiTheme="minorHAnsi"/>
                <w:sz w:val="24"/>
                <w:szCs w:val="24"/>
              </w:rPr>
            </w:pPr>
            <w:r w:rsidRPr="0075157B">
              <w:rPr>
                <w:rFonts w:asciiTheme="minorHAnsi" w:hAnsiTheme="minorHAnsi"/>
                <w:sz w:val="24"/>
                <w:szCs w:val="24"/>
              </w:rPr>
              <w:t>of a word family, or are likely to appear again in future texts)</w:t>
            </w:r>
          </w:p>
        </w:tc>
      </w:tr>
      <w:tr w:rsidR="00F02887" w:rsidRPr="005A6036">
        <w:trPr>
          <w:cantSplit/>
          <w:trHeight w:val="3860"/>
        </w:trPr>
        <w:tc>
          <w:tcPr>
            <w:tcW w:w="738" w:type="dxa"/>
            <w:textDirection w:val="btLr"/>
          </w:tcPr>
          <w:p w:rsidR="00F02887" w:rsidRPr="005A6036" w:rsidRDefault="00F02887" w:rsidP="00B503EB">
            <w:pPr>
              <w:spacing w:after="0" w:line="240" w:lineRule="auto"/>
              <w:ind w:left="113" w:right="113"/>
              <w:contextualSpacing/>
              <w:jc w:val="center"/>
              <w:rPr>
                <w:rFonts w:asciiTheme="minorHAnsi" w:hAnsiTheme="minorHAnsi"/>
                <w:b/>
              </w:rPr>
            </w:pPr>
            <w:r w:rsidRPr="005A6036">
              <w:rPr>
                <w:rFonts w:asciiTheme="minorHAnsi" w:hAnsiTheme="minorHAnsi"/>
                <w:b/>
              </w:rPr>
              <w:t>Meaning can be learned from context</w:t>
            </w:r>
          </w:p>
        </w:tc>
        <w:tc>
          <w:tcPr>
            <w:tcW w:w="5885" w:type="dxa"/>
          </w:tcPr>
          <w:p w:rsidR="00F02887" w:rsidRPr="005A6036" w:rsidRDefault="001D2FB6" w:rsidP="00B503EB">
            <w:pPr>
              <w:spacing w:after="0" w:line="240" w:lineRule="auto"/>
              <w:contextualSpacing/>
              <w:rPr>
                <w:rFonts w:asciiTheme="minorHAnsi" w:hAnsiTheme="minorHAnsi"/>
              </w:rPr>
            </w:pPr>
            <w:r w:rsidRPr="005A6036">
              <w:rPr>
                <w:rFonts w:asciiTheme="minorHAnsi" w:hAnsiTheme="minorHAnsi"/>
              </w:rPr>
              <w:t>Page 317 -placid</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 xml:space="preserve">Page 317- tranquil </w:t>
            </w:r>
          </w:p>
          <w:p w:rsidR="008A207D" w:rsidRPr="005A6036" w:rsidRDefault="008A207D" w:rsidP="00B503EB">
            <w:pPr>
              <w:spacing w:after="0" w:line="240" w:lineRule="auto"/>
              <w:contextualSpacing/>
              <w:rPr>
                <w:rFonts w:asciiTheme="minorHAnsi" w:hAnsiTheme="minorHAnsi"/>
              </w:rPr>
            </w:pPr>
            <w:r w:rsidRPr="005A6036">
              <w:rPr>
                <w:rFonts w:asciiTheme="minorHAnsi" w:hAnsiTheme="minorHAnsi"/>
              </w:rPr>
              <w:t>Page 318- tinkled</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Page 31</w:t>
            </w:r>
            <w:r w:rsidR="00A24BD1" w:rsidRPr="005A6036">
              <w:rPr>
                <w:rFonts w:asciiTheme="minorHAnsi" w:hAnsiTheme="minorHAnsi"/>
              </w:rPr>
              <w:t>9</w:t>
            </w:r>
            <w:r w:rsidRPr="005A6036">
              <w:rPr>
                <w:rFonts w:asciiTheme="minorHAnsi" w:hAnsiTheme="minorHAnsi"/>
              </w:rPr>
              <w:t>- bewildered</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Page 321-precin</w:t>
            </w:r>
            <w:r w:rsidR="004E60FA" w:rsidRPr="005A6036">
              <w:rPr>
                <w:rFonts w:asciiTheme="minorHAnsi" w:hAnsiTheme="minorHAnsi"/>
              </w:rPr>
              <w:t>c</w:t>
            </w:r>
            <w:r w:rsidRPr="005A6036">
              <w:rPr>
                <w:rFonts w:asciiTheme="minorHAnsi" w:hAnsiTheme="minorHAnsi"/>
              </w:rPr>
              <w:t>t</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Page 322- premises</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Page 322-corpse</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Page 322</w:t>
            </w:r>
            <w:proofErr w:type="gramStart"/>
            <w:r w:rsidRPr="005A6036">
              <w:rPr>
                <w:rFonts w:asciiTheme="minorHAnsi" w:hAnsiTheme="minorHAnsi"/>
              </w:rPr>
              <w:t>-“</w:t>
            </w:r>
            <w:proofErr w:type="gramEnd"/>
            <w:r w:rsidRPr="005A6036">
              <w:rPr>
                <w:rFonts w:asciiTheme="minorHAnsi" w:hAnsiTheme="minorHAnsi"/>
              </w:rPr>
              <w:t>put her up for the night”</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Page 323- “slipped out”</w:t>
            </w:r>
          </w:p>
          <w:p w:rsidR="001D2FB6" w:rsidRPr="005A6036" w:rsidRDefault="004E60FA" w:rsidP="00B503EB">
            <w:pPr>
              <w:spacing w:after="0" w:line="240" w:lineRule="auto"/>
              <w:contextualSpacing/>
              <w:rPr>
                <w:rFonts w:asciiTheme="minorHAnsi" w:hAnsiTheme="minorHAnsi"/>
              </w:rPr>
            </w:pPr>
            <w:r w:rsidRPr="005A6036">
              <w:rPr>
                <w:rFonts w:asciiTheme="minorHAnsi" w:hAnsiTheme="minorHAnsi"/>
              </w:rPr>
              <w:t>Page 323- chink</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Page 323- consoling</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Page 323- hospitality</w:t>
            </w:r>
          </w:p>
          <w:p w:rsidR="00F02887" w:rsidRPr="005A6036" w:rsidRDefault="001D2FB6" w:rsidP="00B503EB">
            <w:pPr>
              <w:spacing w:after="0" w:line="240" w:lineRule="auto"/>
              <w:contextualSpacing/>
              <w:rPr>
                <w:rFonts w:asciiTheme="minorHAnsi" w:hAnsiTheme="minorHAnsi"/>
              </w:rPr>
            </w:pPr>
            <w:r w:rsidRPr="005A6036">
              <w:rPr>
                <w:rFonts w:asciiTheme="minorHAnsi" w:hAnsiTheme="minorHAnsi"/>
              </w:rPr>
              <w:t>Page 324- hesitating</w:t>
            </w:r>
          </w:p>
        </w:tc>
        <w:tc>
          <w:tcPr>
            <w:tcW w:w="6553" w:type="dxa"/>
          </w:tcPr>
          <w:p w:rsidR="005F77F9" w:rsidRPr="005A6036" w:rsidRDefault="008A207D" w:rsidP="00B503EB">
            <w:pPr>
              <w:spacing w:after="0" w:line="240" w:lineRule="auto"/>
              <w:contextualSpacing/>
              <w:rPr>
                <w:rFonts w:asciiTheme="minorHAnsi" w:hAnsiTheme="minorHAnsi"/>
              </w:rPr>
            </w:pPr>
            <w:r w:rsidRPr="005A6036">
              <w:rPr>
                <w:rFonts w:asciiTheme="minorHAnsi" w:hAnsiTheme="minorHAnsi"/>
              </w:rPr>
              <w:t>Page 318-content</w:t>
            </w:r>
          </w:p>
          <w:p w:rsidR="00F02887" w:rsidRPr="005A6036" w:rsidRDefault="001D2FB6" w:rsidP="00B503EB">
            <w:pPr>
              <w:spacing w:after="0" w:line="240" w:lineRule="auto"/>
              <w:contextualSpacing/>
              <w:rPr>
                <w:rFonts w:asciiTheme="minorHAnsi" w:hAnsiTheme="minorHAnsi"/>
              </w:rPr>
            </w:pPr>
            <w:r w:rsidRPr="005A6036">
              <w:rPr>
                <w:rFonts w:asciiTheme="minorHAnsi" w:hAnsiTheme="minorHAnsi"/>
              </w:rPr>
              <w:t>Page 322- administered</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Page 322- instrument</w:t>
            </w:r>
          </w:p>
        </w:tc>
      </w:tr>
      <w:tr w:rsidR="00F02887" w:rsidRPr="005A6036">
        <w:trPr>
          <w:cantSplit/>
          <w:trHeight w:val="1547"/>
        </w:trPr>
        <w:tc>
          <w:tcPr>
            <w:tcW w:w="738" w:type="dxa"/>
            <w:textDirection w:val="btLr"/>
          </w:tcPr>
          <w:p w:rsidR="00F02887" w:rsidRPr="005A6036" w:rsidRDefault="00F02887" w:rsidP="00B503EB">
            <w:pPr>
              <w:spacing w:after="0" w:line="240" w:lineRule="auto"/>
              <w:ind w:left="113" w:right="113"/>
              <w:contextualSpacing/>
              <w:jc w:val="center"/>
              <w:rPr>
                <w:rFonts w:asciiTheme="minorHAnsi" w:hAnsiTheme="minorHAnsi"/>
                <w:b/>
              </w:rPr>
            </w:pPr>
            <w:r w:rsidRPr="005A6036">
              <w:rPr>
                <w:rFonts w:asciiTheme="minorHAnsi" w:hAnsiTheme="minorHAnsi"/>
                <w:b/>
              </w:rPr>
              <w:t>Meaning needs to be provided</w:t>
            </w:r>
          </w:p>
        </w:tc>
        <w:tc>
          <w:tcPr>
            <w:tcW w:w="5885" w:type="dxa"/>
          </w:tcPr>
          <w:p w:rsidR="004E60FA" w:rsidRPr="005A6036" w:rsidRDefault="004E60FA" w:rsidP="00B503EB">
            <w:pPr>
              <w:spacing w:after="0" w:line="240" w:lineRule="auto"/>
              <w:contextualSpacing/>
              <w:rPr>
                <w:rFonts w:asciiTheme="minorHAnsi" w:hAnsiTheme="minorHAnsi"/>
              </w:rPr>
            </w:pPr>
            <w:r w:rsidRPr="005A6036">
              <w:rPr>
                <w:rFonts w:asciiTheme="minorHAnsi" w:hAnsiTheme="minorHAnsi"/>
              </w:rPr>
              <w:t xml:space="preserve">Page 317-transclucent </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Page 320- peculiar</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Page 322- spanner</w:t>
            </w:r>
          </w:p>
          <w:p w:rsidR="00B503EB" w:rsidRDefault="001D2FB6" w:rsidP="00B503EB">
            <w:pPr>
              <w:spacing w:after="0" w:line="240" w:lineRule="auto"/>
              <w:contextualSpacing/>
              <w:rPr>
                <w:rFonts w:asciiTheme="minorHAnsi" w:hAnsiTheme="minorHAnsi"/>
              </w:rPr>
            </w:pPr>
            <w:r w:rsidRPr="005A6036">
              <w:rPr>
                <w:rFonts w:asciiTheme="minorHAnsi" w:hAnsiTheme="minorHAnsi"/>
              </w:rPr>
              <w:t>Page 323- trifle</w:t>
            </w:r>
          </w:p>
          <w:p w:rsidR="00B503EB" w:rsidRDefault="00B503EB" w:rsidP="00B503EB">
            <w:pPr>
              <w:spacing w:after="0" w:line="240" w:lineRule="auto"/>
              <w:contextualSpacing/>
              <w:rPr>
                <w:rFonts w:asciiTheme="minorHAnsi" w:hAnsiTheme="minorHAnsi"/>
              </w:rPr>
            </w:pPr>
          </w:p>
          <w:p w:rsidR="00B503EB" w:rsidRDefault="00B503EB" w:rsidP="00B503EB">
            <w:pPr>
              <w:spacing w:after="0" w:line="240" w:lineRule="auto"/>
              <w:contextualSpacing/>
              <w:rPr>
                <w:rFonts w:asciiTheme="minorHAnsi" w:hAnsiTheme="minorHAnsi"/>
              </w:rPr>
            </w:pPr>
          </w:p>
          <w:p w:rsidR="00B503EB" w:rsidRDefault="00B503EB" w:rsidP="00B503EB">
            <w:pPr>
              <w:spacing w:after="0" w:line="240" w:lineRule="auto"/>
              <w:contextualSpacing/>
              <w:rPr>
                <w:rFonts w:asciiTheme="minorHAnsi" w:hAnsiTheme="minorHAnsi"/>
              </w:rPr>
            </w:pPr>
          </w:p>
          <w:p w:rsidR="00B503EB" w:rsidRDefault="00B503EB" w:rsidP="00B503EB">
            <w:pPr>
              <w:spacing w:after="0" w:line="240" w:lineRule="auto"/>
              <w:contextualSpacing/>
              <w:rPr>
                <w:rFonts w:asciiTheme="minorHAnsi" w:hAnsiTheme="minorHAnsi"/>
              </w:rPr>
            </w:pPr>
          </w:p>
          <w:p w:rsidR="00B503EB" w:rsidRDefault="00B503EB" w:rsidP="00B503EB">
            <w:pPr>
              <w:spacing w:after="0" w:line="240" w:lineRule="auto"/>
              <w:contextualSpacing/>
              <w:rPr>
                <w:rFonts w:asciiTheme="minorHAnsi" w:hAnsiTheme="minorHAnsi"/>
              </w:rPr>
            </w:pPr>
          </w:p>
          <w:p w:rsidR="00B503EB" w:rsidRDefault="00B503EB" w:rsidP="00B503EB">
            <w:pPr>
              <w:spacing w:after="0" w:line="240" w:lineRule="auto"/>
              <w:contextualSpacing/>
              <w:rPr>
                <w:rFonts w:asciiTheme="minorHAnsi" w:hAnsiTheme="minorHAnsi"/>
              </w:rPr>
            </w:pPr>
          </w:p>
          <w:p w:rsidR="00B503EB" w:rsidRDefault="00B503EB" w:rsidP="00B503EB">
            <w:pPr>
              <w:spacing w:after="0" w:line="240" w:lineRule="auto"/>
              <w:contextualSpacing/>
              <w:rPr>
                <w:rFonts w:asciiTheme="minorHAnsi" w:hAnsiTheme="minorHAnsi"/>
              </w:rPr>
            </w:pPr>
          </w:p>
          <w:p w:rsidR="00F02887" w:rsidRPr="005A6036" w:rsidRDefault="00F02887" w:rsidP="00B503EB">
            <w:pPr>
              <w:spacing w:after="0" w:line="240" w:lineRule="auto"/>
              <w:contextualSpacing/>
              <w:rPr>
                <w:rFonts w:asciiTheme="minorHAnsi" w:hAnsiTheme="minorHAnsi"/>
              </w:rPr>
            </w:pPr>
          </w:p>
        </w:tc>
        <w:tc>
          <w:tcPr>
            <w:tcW w:w="6553" w:type="dxa"/>
          </w:tcPr>
          <w:p w:rsidR="00F02887" w:rsidRPr="005A6036" w:rsidRDefault="005F77F9" w:rsidP="00B503EB">
            <w:pPr>
              <w:spacing w:after="0" w:line="240" w:lineRule="auto"/>
              <w:contextualSpacing/>
              <w:rPr>
                <w:rFonts w:asciiTheme="minorHAnsi" w:hAnsiTheme="minorHAnsi"/>
              </w:rPr>
            </w:pPr>
            <w:r w:rsidRPr="005A6036">
              <w:rPr>
                <w:rFonts w:asciiTheme="minorHAnsi" w:hAnsiTheme="minorHAnsi"/>
              </w:rPr>
              <w:t xml:space="preserve">Page </w:t>
            </w:r>
            <w:r w:rsidR="001D2FB6" w:rsidRPr="005A6036">
              <w:rPr>
                <w:rFonts w:asciiTheme="minorHAnsi" w:hAnsiTheme="minorHAnsi"/>
              </w:rPr>
              <w:t>318- luxuriate</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Page 321- welled</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Page 321- hysterically</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Page 322- exceptionally</w:t>
            </w:r>
          </w:p>
          <w:p w:rsidR="001D2FB6" w:rsidRPr="005A6036" w:rsidRDefault="004E60FA" w:rsidP="00B503EB">
            <w:pPr>
              <w:spacing w:after="0" w:line="240" w:lineRule="auto"/>
              <w:contextualSpacing/>
              <w:rPr>
                <w:rFonts w:asciiTheme="minorHAnsi" w:hAnsiTheme="minorHAnsi"/>
              </w:rPr>
            </w:pPr>
            <w:r w:rsidRPr="005A6036">
              <w:rPr>
                <w:rFonts w:asciiTheme="minorHAnsi" w:hAnsiTheme="minorHAnsi"/>
              </w:rPr>
              <w:t>Page 323- exasperated</w:t>
            </w:r>
          </w:p>
        </w:tc>
      </w:tr>
    </w:tbl>
    <w:p w:rsidR="003D3F43" w:rsidRDefault="003D3F43" w:rsidP="005A6036">
      <w:pPr>
        <w:spacing w:after="0"/>
        <w:rPr>
          <w:rFonts w:asciiTheme="minorHAnsi" w:hAnsiTheme="minorHAnsi" w:cstheme="minorHAnsi"/>
          <w:sz w:val="32"/>
          <w:szCs w:val="32"/>
          <w:u w:val="single"/>
        </w:rPr>
      </w:pPr>
    </w:p>
    <w:p w:rsidR="00B503EB" w:rsidRDefault="00B503EB" w:rsidP="005A6036">
      <w:pPr>
        <w:spacing w:after="0"/>
        <w:rPr>
          <w:rFonts w:asciiTheme="minorHAnsi" w:hAnsiTheme="minorHAnsi" w:cstheme="minorHAnsi"/>
          <w:sz w:val="32"/>
          <w:szCs w:val="32"/>
          <w:u w:val="single"/>
        </w:rPr>
      </w:pPr>
    </w:p>
    <w:p w:rsidR="00286F6B" w:rsidRPr="005A6036" w:rsidRDefault="00172736" w:rsidP="00B503EB">
      <w:pPr>
        <w:spacing w:after="0" w:line="360" w:lineRule="auto"/>
        <w:contextualSpacing/>
        <w:rPr>
          <w:rFonts w:asciiTheme="minorHAnsi" w:hAnsiTheme="minorHAnsi" w:cstheme="minorHAnsi"/>
          <w:sz w:val="32"/>
          <w:szCs w:val="32"/>
          <w:u w:val="single"/>
        </w:rPr>
      </w:pPr>
      <w:r w:rsidRPr="005A6036">
        <w:rPr>
          <w:rFonts w:asciiTheme="minorHAnsi" w:hAnsiTheme="minorHAnsi" w:cstheme="minorHAnsi"/>
          <w:sz w:val="32"/>
          <w:szCs w:val="32"/>
          <w:u w:val="single"/>
        </w:rPr>
        <w:lastRenderedPageBreak/>
        <w:t xml:space="preserve">Culminating </w:t>
      </w:r>
      <w:r w:rsidR="00B35E4D" w:rsidRPr="005A6036">
        <w:rPr>
          <w:rFonts w:asciiTheme="minorHAnsi" w:hAnsiTheme="minorHAnsi" w:cstheme="minorHAnsi"/>
          <w:sz w:val="32"/>
          <w:szCs w:val="32"/>
          <w:u w:val="single"/>
        </w:rPr>
        <w:t xml:space="preserve">Writing </w:t>
      </w:r>
      <w:r w:rsidR="00144A4B" w:rsidRPr="005A6036">
        <w:rPr>
          <w:rFonts w:asciiTheme="minorHAnsi" w:hAnsiTheme="minorHAnsi" w:cstheme="minorHAnsi"/>
          <w:sz w:val="32"/>
          <w:szCs w:val="32"/>
          <w:u w:val="single"/>
        </w:rPr>
        <w:t>Task</w:t>
      </w:r>
    </w:p>
    <w:p w:rsidR="00B503EB" w:rsidRDefault="00B503EB" w:rsidP="00B503EB">
      <w:pPr>
        <w:pStyle w:val="ListParagraph"/>
        <w:numPr>
          <w:ilvl w:val="0"/>
          <w:numId w:val="6"/>
        </w:numPr>
        <w:spacing w:after="0" w:line="360" w:lineRule="auto"/>
        <w:rPr>
          <w:rFonts w:asciiTheme="minorHAnsi" w:hAnsiTheme="minorHAnsi"/>
          <w:sz w:val="24"/>
          <w:szCs w:val="24"/>
        </w:rPr>
      </w:pPr>
      <w:r>
        <w:rPr>
          <w:rFonts w:asciiTheme="minorHAnsi" w:hAnsiTheme="minorHAnsi"/>
          <w:sz w:val="24"/>
          <w:szCs w:val="24"/>
        </w:rPr>
        <w:t>Prompt</w:t>
      </w:r>
    </w:p>
    <w:p w:rsidR="0064414B" w:rsidRPr="00B503EB" w:rsidRDefault="00670269" w:rsidP="00B503EB">
      <w:pPr>
        <w:pStyle w:val="ListParagraph"/>
        <w:numPr>
          <w:ilvl w:val="1"/>
          <w:numId w:val="6"/>
        </w:numPr>
        <w:spacing w:after="0" w:line="360" w:lineRule="auto"/>
        <w:rPr>
          <w:rFonts w:asciiTheme="minorHAnsi" w:hAnsiTheme="minorHAnsi"/>
          <w:sz w:val="24"/>
          <w:szCs w:val="24"/>
        </w:rPr>
      </w:pPr>
      <w:r w:rsidRPr="005A6036">
        <w:rPr>
          <w:rFonts w:asciiTheme="minorHAnsi" w:hAnsiTheme="minorHAnsi"/>
          <w:sz w:val="24"/>
          <w:szCs w:val="24"/>
        </w:rPr>
        <w:t xml:space="preserve">At pivotal moments </w:t>
      </w:r>
      <w:r w:rsidR="00381ABF" w:rsidRPr="005A6036">
        <w:rPr>
          <w:rFonts w:asciiTheme="minorHAnsi" w:hAnsiTheme="minorHAnsi"/>
          <w:sz w:val="24"/>
          <w:szCs w:val="24"/>
        </w:rPr>
        <w:t>of the text</w:t>
      </w:r>
      <w:r w:rsidRPr="005A6036">
        <w:rPr>
          <w:rFonts w:asciiTheme="minorHAnsi" w:hAnsiTheme="minorHAnsi"/>
          <w:sz w:val="24"/>
          <w:szCs w:val="24"/>
        </w:rPr>
        <w:t>,</w:t>
      </w:r>
      <w:r w:rsidR="00381ABF" w:rsidRPr="005A6036">
        <w:rPr>
          <w:rFonts w:asciiTheme="minorHAnsi" w:hAnsiTheme="minorHAnsi"/>
          <w:sz w:val="24"/>
          <w:szCs w:val="24"/>
        </w:rPr>
        <w:t xml:space="preserve"> the</w:t>
      </w:r>
      <w:r w:rsidRPr="005A6036">
        <w:rPr>
          <w:rFonts w:asciiTheme="minorHAnsi" w:hAnsiTheme="minorHAnsi"/>
          <w:sz w:val="24"/>
          <w:szCs w:val="24"/>
        </w:rPr>
        <w:t xml:space="preserve"> author carefully use</w:t>
      </w:r>
      <w:r w:rsidR="00381ABF" w:rsidRPr="005A6036">
        <w:rPr>
          <w:rFonts w:asciiTheme="minorHAnsi" w:hAnsiTheme="minorHAnsi"/>
          <w:sz w:val="24"/>
          <w:szCs w:val="24"/>
        </w:rPr>
        <w:t>s</w:t>
      </w:r>
      <w:r w:rsidRPr="005A6036">
        <w:rPr>
          <w:rFonts w:asciiTheme="minorHAnsi" w:hAnsiTheme="minorHAnsi"/>
          <w:sz w:val="24"/>
          <w:szCs w:val="24"/>
        </w:rPr>
        <w:t xml:space="preserve"> language to portray the emotions and the changing emotions of the characters. Trace the emotions of Mary and Patrick throughout the text and </w:t>
      </w:r>
      <w:r w:rsidR="00FB6AB7" w:rsidRPr="005A6036">
        <w:rPr>
          <w:rFonts w:asciiTheme="minorHAnsi" w:hAnsiTheme="minorHAnsi"/>
          <w:sz w:val="24"/>
          <w:szCs w:val="24"/>
        </w:rPr>
        <w:t xml:space="preserve">the </w:t>
      </w:r>
      <w:r w:rsidRPr="005A6036">
        <w:rPr>
          <w:rFonts w:asciiTheme="minorHAnsi" w:hAnsiTheme="minorHAnsi"/>
          <w:sz w:val="24"/>
          <w:szCs w:val="24"/>
        </w:rPr>
        <w:t xml:space="preserve">language </w:t>
      </w:r>
      <w:r w:rsidR="00FB6AB7" w:rsidRPr="005A6036">
        <w:rPr>
          <w:rFonts w:asciiTheme="minorHAnsi" w:hAnsiTheme="minorHAnsi"/>
          <w:sz w:val="24"/>
          <w:szCs w:val="24"/>
        </w:rPr>
        <w:t xml:space="preserve">that </w:t>
      </w:r>
      <w:r w:rsidRPr="005A6036">
        <w:rPr>
          <w:rFonts w:asciiTheme="minorHAnsi" w:hAnsiTheme="minorHAnsi"/>
          <w:sz w:val="24"/>
          <w:szCs w:val="24"/>
        </w:rPr>
        <w:t xml:space="preserve">the author uses to convey these emotions. Look at not only actions but dialogue as well. </w:t>
      </w:r>
      <w:r w:rsidR="005441FE" w:rsidRPr="005A6036">
        <w:rPr>
          <w:rFonts w:asciiTheme="minorHAnsi" w:hAnsiTheme="minorHAnsi"/>
          <w:sz w:val="24"/>
          <w:szCs w:val="24"/>
        </w:rPr>
        <w:t>W</w:t>
      </w:r>
      <w:r w:rsidRPr="005A6036">
        <w:rPr>
          <w:rFonts w:asciiTheme="minorHAnsi" w:hAnsiTheme="minorHAnsi"/>
          <w:sz w:val="24"/>
          <w:szCs w:val="24"/>
        </w:rPr>
        <w:t>rite an essay in which you trace the</w:t>
      </w:r>
      <w:r w:rsidR="005441FE" w:rsidRPr="005A6036">
        <w:rPr>
          <w:rFonts w:asciiTheme="minorHAnsi" w:hAnsiTheme="minorHAnsi"/>
          <w:sz w:val="24"/>
          <w:szCs w:val="24"/>
        </w:rPr>
        <w:t xml:space="preserve"> changes in one or both characters and explain the motivation for those changes.</w:t>
      </w:r>
    </w:p>
    <w:p w:rsidR="001E286D" w:rsidRPr="005A6036" w:rsidRDefault="001E286D" w:rsidP="00B503EB">
      <w:pPr>
        <w:pStyle w:val="ListParagraph"/>
        <w:numPr>
          <w:ilvl w:val="0"/>
          <w:numId w:val="14"/>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Teacher Instructions</w:t>
      </w:r>
    </w:p>
    <w:p w:rsidR="001E286D" w:rsidRPr="005A6036" w:rsidRDefault="001E286D" w:rsidP="00B503EB">
      <w:pPr>
        <w:pStyle w:val="ListParagraph"/>
        <w:numPr>
          <w:ilvl w:val="0"/>
          <w:numId w:val="15"/>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Students identify their writing task from the prompt provided.</w:t>
      </w:r>
    </w:p>
    <w:p w:rsidR="00564B58" w:rsidRPr="005A6036" w:rsidRDefault="001E286D" w:rsidP="00B503EB">
      <w:pPr>
        <w:pStyle w:val="ListParagraph"/>
        <w:numPr>
          <w:ilvl w:val="0"/>
          <w:numId w:val="15"/>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 xml:space="preserve">Students complete an evidence chart as a pre-writing activity. </w:t>
      </w:r>
      <w:r w:rsidR="00DC71C1" w:rsidRPr="005A6036">
        <w:rPr>
          <w:rFonts w:asciiTheme="minorHAnsi" w:hAnsiTheme="minorHAnsi" w:cstheme="minorHAnsi"/>
          <w:sz w:val="24"/>
          <w:szCs w:val="24"/>
        </w:rPr>
        <w:t xml:space="preserve">Teachers should remind students </w:t>
      </w:r>
      <w:r w:rsidRPr="005A6036">
        <w:rPr>
          <w:rFonts w:asciiTheme="minorHAnsi" w:hAnsiTheme="minorHAnsi" w:cstheme="minorHAnsi"/>
          <w:sz w:val="24"/>
          <w:szCs w:val="24"/>
        </w:rPr>
        <w:t>to use any relevant notes they compiled while reading and answering the text-dependent questions.</w:t>
      </w:r>
      <w:r w:rsidR="00564B58" w:rsidRPr="005A6036">
        <w:rPr>
          <w:rFonts w:asciiTheme="minorHAnsi" w:hAnsiTheme="minorHAnsi"/>
        </w:rPr>
        <w:t xml:space="preserve"> </w:t>
      </w:r>
    </w:p>
    <w:tbl>
      <w:tblPr>
        <w:tblStyle w:val="TableGrid"/>
        <w:tblW w:w="0" w:type="auto"/>
        <w:jc w:val="center"/>
        <w:tblLook w:val="00A0" w:firstRow="1" w:lastRow="0" w:firstColumn="1" w:lastColumn="0" w:noHBand="0" w:noVBand="0"/>
      </w:tblPr>
      <w:tblGrid>
        <w:gridCol w:w="5148"/>
        <w:gridCol w:w="1440"/>
        <w:gridCol w:w="5220"/>
      </w:tblGrid>
      <w:tr w:rsidR="001E286D" w:rsidRPr="003D3F43">
        <w:trPr>
          <w:jc w:val="center"/>
        </w:trPr>
        <w:tc>
          <w:tcPr>
            <w:tcW w:w="5148" w:type="dxa"/>
          </w:tcPr>
          <w:p w:rsidR="001E286D" w:rsidRPr="003D3F43" w:rsidRDefault="001E286D" w:rsidP="003D3F43">
            <w:pPr>
              <w:spacing w:after="0" w:line="240" w:lineRule="auto"/>
              <w:contextualSpacing/>
              <w:jc w:val="center"/>
              <w:rPr>
                <w:rFonts w:asciiTheme="minorHAnsi" w:hAnsiTheme="minorHAnsi" w:cs="Times New Roman"/>
                <w:b/>
                <w:i/>
                <w:sz w:val="24"/>
                <w:szCs w:val="24"/>
              </w:rPr>
            </w:pPr>
            <w:r w:rsidRPr="003D3F43">
              <w:rPr>
                <w:rFonts w:asciiTheme="minorHAnsi" w:hAnsiTheme="minorHAnsi" w:cs="Times New Roman"/>
                <w:b/>
                <w:i/>
                <w:sz w:val="24"/>
                <w:szCs w:val="24"/>
              </w:rPr>
              <w:t>Evidence</w:t>
            </w:r>
          </w:p>
          <w:p w:rsidR="001E286D" w:rsidRPr="003D3F43" w:rsidRDefault="001E286D" w:rsidP="003D3F43">
            <w:pPr>
              <w:spacing w:after="0" w:line="240" w:lineRule="auto"/>
              <w:contextualSpacing/>
              <w:jc w:val="center"/>
              <w:rPr>
                <w:rFonts w:asciiTheme="minorHAnsi" w:hAnsiTheme="minorHAnsi" w:cs="Times New Roman"/>
                <w:b/>
                <w:i/>
                <w:sz w:val="24"/>
                <w:szCs w:val="24"/>
              </w:rPr>
            </w:pPr>
            <w:r w:rsidRPr="003D3F43">
              <w:rPr>
                <w:rFonts w:asciiTheme="minorHAnsi" w:hAnsiTheme="minorHAnsi" w:cs="Times New Roman"/>
                <w:b/>
                <w:i/>
                <w:sz w:val="24"/>
                <w:szCs w:val="24"/>
              </w:rPr>
              <w:t>Quote or paraphrase</w:t>
            </w:r>
          </w:p>
        </w:tc>
        <w:tc>
          <w:tcPr>
            <w:tcW w:w="1440" w:type="dxa"/>
          </w:tcPr>
          <w:p w:rsidR="001E286D" w:rsidRPr="003D3F43" w:rsidRDefault="001E286D" w:rsidP="0075157B">
            <w:pPr>
              <w:spacing w:after="0" w:line="240" w:lineRule="auto"/>
              <w:contextualSpacing/>
              <w:jc w:val="center"/>
              <w:rPr>
                <w:rFonts w:asciiTheme="minorHAnsi" w:hAnsiTheme="minorHAnsi" w:cs="Times New Roman"/>
                <w:b/>
                <w:i/>
                <w:sz w:val="24"/>
                <w:szCs w:val="24"/>
              </w:rPr>
            </w:pPr>
            <w:r w:rsidRPr="003D3F43">
              <w:rPr>
                <w:rFonts w:asciiTheme="minorHAnsi" w:hAnsiTheme="minorHAnsi" w:cs="Times New Roman"/>
                <w:b/>
                <w:i/>
                <w:sz w:val="24"/>
                <w:szCs w:val="24"/>
              </w:rPr>
              <w:t>Page number</w:t>
            </w:r>
          </w:p>
        </w:tc>
        <w:tc>
          <w:tcPr>
            <w:tcW w:w="5220" w:type="dxa"/>
          </w:tcPr>
          <w:p w:rsidR="001E286D" w:rsidRPr="003D3F43" w:rsidRDefault="001E286D" w:rsidP="003D3F43">
            <w:pPr>
              <w:spacing w:after="0" w:line="240" w:lineRule="auto"/>
              <w:contextualSpacing/>
              <w:jc w:val="center"/>
              <w:rPr>
                <w:rFonts w:asciiTheme="minorHAnsi" w:hAnsiTheme="minorHAnsi" w:cs="Times New Roman"/>
                <w:b/>
                <w:i/>
                <w:sz w:val="24"/>
                <w:szCs w:val="24"/>
              </w:rPr>
            </w:pPr>
            <w:r w:rsidRPr="003D3F43">
              <w:rPr>
                <w:rFonts w:asciiTheme="minorHAnsi" w:hAnsiTheme="minorHAnsi" w:cs="Times New Roman"/>
                <w:b/>
                <w:i/>
                <w:sz w:val="24"/>
                <w:szCs w:val="24"/>
              </w:rPr>
              <w:t>Elaboration / explanation of how this evidence supports ideas or argument</w:t>
            </w:r>
          </w:p>
        </w:tc>
      </w:tr>
      <w:tr w:rsidR="001E286D" w:rsidRPr="003D3F43">
        <w:trPr>
          <w:jc w:val="center"/>
        </w:trPr>
        <w:tc>
          <w:tcPr>
            <w:tcW w:w="5148" w:type="dxa"/>
          </w:tcPr>
          <w:p w:rsidR="001E286D" w:rsidRPr="003D3F43" w:rsidRDefault="00670269"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By using the word “said” to describe Patrick’s dialogue</w:t>
            </w:r>
          </w:p>
        </w:tc>
        <w:tc>
          <w:tcPr>
            <w:tcW w:w="1440" w:type="dxa"/>
          </w:tcPr>
          <w:p w:rsidR="001E286D"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318-320</w:t>
            </w:r>
          </w:p>
        </w:tc>
        <w:tc>
          <w:tcPr>
            <w:tcW w:w="5220" w:type="dxa"/>
          </w:tcPr>
          <w:p w:rsidR="001E286D" w:rsidRPr="003D3F43" w:rsidRDefault="00670269"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All emotion is removed from the husband’s conversations.  Any cha</w:t>
            </w:r>
            <w:r w:rsidR="00564B58" w:rsidRPr="003D3F43">
              <w:rPr>
                <w:rFonts w:asciiTheme="minorHAnsi" w:hAnsiTheme="minorHAnsi" w:cs="Times New Roman"/>
                <w:sz w:val="24"/>
                <w:szCs w:val="24"/>
              </w:rPr>
              <w:t>racterization is found only in the actions and somewhat generic words he says, not in understanding how he thinks.  Characterization of the husband is very ambiguous throughout the first section</w:t>
            </w:r>
            <w:r w:rsidR="00FB6AB7" w:rsidRPr="003D3F43">
              <w:rPr>
                <w:rFonts w:asciiTheme="minorHAnsi" w:hAnsiTheme="minorHAnsi" w:cs="Times New Roman"/>
                <w:sz w:val="24"/>
                <w:szCs w:val="24"/>
              </w:rPr>
              <w:t xml:space="preserve"> which</w:t>
            </w:r>
            <w:r w:rsidRPr="003D3F43">
              <w:rPr>
                <w:rFonts w:asciiTheme="minorHAnsi" w:hAnsiTheme="minorHAnsi" w:cs="Times New Roman"/>
                <w:sz w:val="24"/>
                <w:szCs w:val="24"/>
              </w:rPr>
              <w:t xml:space="preserve"> enables the irony to develop</w:t>
            </w:r>
            <w:r w:rsidR="00564B58" w:rsidRPr="003D3F43">
              <w:rPr>
                <w:rFonts w:asciiTheme="minorHAnsi" w:hAnsiTheme="minorHAnsi" w:cs="Times New Roman"/>
                <w:sz w:val="24"/>
                <w:szCs w:val="24"/>
              </w:rPr>
              <w:t xml:space="preserve">.  </w:t>
            </w:r>
          </w:p>
        </w:tc>
      </w:tr>
      <w:tr w:rsidR="003D3F43" w:rsidRPr="003D3F43">
        <w:trPr>
          <w:jc w:val="center"/>
        </w:trPr>
        <w:tc>
          <w:tcPr>
            <w:tcW w:w="5148" w:type="dxa"/>
          </w:tcPr>
          <w:p w:rsidR="003D3F43" w:rsidRPr="003D3F43" w:rsidRDefault="003D3F4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“She laid aside her sewing, stood up, and went forward to kiss him as he came in.”</w:t>
            </w:r>
          </w:p>
        </w:tc>
        <w:tc>
          <w:tcPr>
            <w:tcW w:w="1440" w:type="dxa"/>
          </w:tcPr>
          <w:p w:rsidR="003D3F43" w:rsidRPr="003D3F43" w:rsidRDefault="003D3F43"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318</w:t>
            </w:r>
          </w:p>
        </w:tc>
        <w:tc>
          <w:tcPr>
            <w:tcW w:w="5220" w:type="dxa"/>
          </w:tcPr>
          <w:p w:rsidR="003D3F43" w:rsidRPr="003D3F43" w:rsidRDefault="003D3F4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This shows the emotions of how much she cared about him and that she would stop everything to give him attention.</w:t>
            </w:r>
          </w:p>
        </w:tc>
      </w:tr>
      <w:tr w:rsidR="00670269" w:rsidRPr="003D3F43">
        <w:trPr>
          <w:jc w:val="center"/>
        </w:trPr>
        <w:tc>
          <w:tcPr>
            <w:tcW w:w="5148" w:type="dxa"/>
          </w:tcPr>
          <w:p w:rsidR="00670269" w:rsidRPr="003D3F43" w:rsidRDefault="00177221"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w:t>
            </w:r>
            <w:r w:rsidR="00670269" w:rsidRPr="003D3F43">
              <w:rPr>
                <w:rFonts w:asciiTheme="minorHAnsi" w:hAnsiTheme="minorHAnsi" w:cs="Times New Roman"/>
                <w:sz w:val="24"/>
                <w:szCs w:val="24"/>
              </w:rPr>
              <w:t>She loved to luxuriate in the presence of this man, and to feel-almost as a sunbather feels the sun-that warm male glow that came out of him to her when they were alone together.</w:t>
            </w:r>
            <w:r w:rsidRPr="003D3F43">
              <w:rPr>
                <w:rFonts w:asciiTheme="minorHAnsi" w:hAnsiTheme="minorHAnsi" w:cs="Times New Roman"/>
                <w:sz w:val="24"/>
                <w:szCs w:val="24"/>
              </w:rPr>
              <w:t>”</w:t>
            </w:r>
          </w:p>
        </w:tc>
        <w:tc>
          <w:tcPr>
            <w:tcW w:w="1440" w:type="dxa"/>
          </w:tcPr>
          <w:p w:rsidR="00670269"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318</w:t>
            </w:r>
          </w:p>
        </w:tc>
        <w:tc>
          <w:tcPr>
            <w:tcW w:w="5220" w:type="dxa"/>
          </w:tcPr>
          <w:p w:rsidR="00670269" w:rsidRPr="003D3F43" w:rsidRDefault="00670269"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 xml:space="preserve">Mary worships the idea of love and a husband, but she doesn’t seem to be in love with the man himself. </w:t>
            </w:r>
          </w:p>
        </w:tc>
      </w:tr>
      <w:tr w:rsidR="00670269" w:rsidRPr="003D3F43">
        <w:trPr>
          <w:jc w:val="center"/>
        </w:trPr>
        <w:tc>
          <w:tcPr>
            <w:tcW w:w="5148" w:type="dxa"/>
          </w:tcPr>
          <w:p w:rsidR="00670269" w:rsidRPr="003D3F43" w:rsidRDefault="004B6487"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lastRenderedPageBreak/>
              <w:t>“…</w:t>
            </w:r>
            <w:r w:rsidR="00670269" w:rsidRPr="003D3F43">
              <w:rPr>
                <w:rFonts w:asciiTheme="minorHAnsi" w:hAnsiTheme="minorHAnsi" w:cs="Times New Roman"/>
                <w:sz w:val="24"/>
                <w:szCs w:val="24"/>
              </w:rPr>
              <w:t>was content to sit quietly, enjoying his company after the long hours alone in the house</w:t>
            </w:r>
            <w:r w:rsidRPr="003D3F43">
              <w:rPr>
                <w:rFonts w:asciiTheme="minorHAnsi" w:hAnsiTheme="minorHAnsi" w:cs="Times New Roman"/>
                <w:sz w:val="24"/>
                <w:szCs w:val="24"/>
              </w:rPr>
              <w:t>.”</w:t>
            </w:r>
          </w:p>
        </w:tc>
        <w:tc>
          <w:tcPr>
            <w:tcW w:w="1440" w:type="dxa"/>
          </w:tcPr>
          <w:p w:rsidR="00670269"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318</w:t>
            </w:r>
          </w:p>
        </w:tc>
        <w:tc>
          <w:tcPr>
            <w:tcW w:w="5220" w:type="dxa"/>
          </w:tcPr>
          <w:p w:rsidR="00670269" w:rsidRPr="003D3F43" w:rsidRDefault="00670269"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Mary uses the word “content” rather than a more intense feeling, which again distances herself from the man.</w:t>
            </w:r>
          </w:p>
        </w:tc>
      </w:tr>
      <w:tr w:rsidR="00670269" w:rsidRPr="003D3F43">
        <w:trPr>
          <w:jc w:val="center"/>
        </w:trPr>
        <w:tc>
          <w:tcPr>
            <w:tcW w:w="5148" w:type="dxa"/>
          </w:tcPr>
          <w:p w:rsidR="00670269" w:rsidRPr="003D3F43" w:rsidRDefault="004B6487"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w:t>
            </w:r>
            <w:r w:rsidR="00670269" w:rsidRPr="003D3F43">
              <w:rPr>
                <w:rFonts w:asciiTheme="minorHAnsi" w:hAnsiTheme="minorHAnsi" w:cs="Times New Roman"/>
                <w:sz w:val="24"/>
                <w:szCs w:val="24"/>
              </w:rPr>
              <w:t>She loved him for the way he sat loosely in a chair, for the way he came in a door, or moved slowly across the room with long strides</w:t>
            </w:r>
            <w:r w:rsidRPr="003D3F43">
              <w:rPr>
                <w:rFonts w:asciiTheme="minorHAnsi" w:hAnsiTheme="minorHAnsi" w:cs="Times New Roman"/>
                <w:sz w:val="24"/>
                <w:szCs w:val="24"/>
              </w:rPr>
              <w:t>”</w:t>
            </w:r>
          </w:p>
        </w:tc>
        <w:tc>
          <w:tcPr>
            <w:tcW w:w="1440" w:type="dxa"/>
          </w:tcPr>
          <w:p w:rsidR="00670269"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318</w:t>
            </w:r>
          </w:p>
        </w:tc>
        <w:tc>
          <w:tcPr>
            <w:tcW w:w="5220" w:type="dxa"/>
          </w:tcPr>
          <w:p w:rsidR="00670269" w:rsidRPr="003D3F43" w:rsidRDefault="004B6487"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This statement again shows that she loved</w:t>
            </w:r>
            <w:r w:rsidR="000B4675" w:rsidRPr="003D3F43">
              <w:rPr>
                <w:rFonts w:asciiTheme="minorHAnsi" w:hAnsiTheme="minorHAnsi" w:cs="Times New Roman"/>
                <w:sz w:val="24"/>
                <w:szCs w:val="24"/>
              </w:rPr>
              <w:t xml:space="preserve"> the actions</w:t>
            </w:r>
            <w:r w:rsidR="002A37A6" w:rsidRPr="003D3F43">
              <w:rPr>
                <w:rFonts w:asciiTheme="minorHAnsi" w:hAnsiTheme="minorHAnsi" w:cs="Times New Roman"/>
                <w:sz w:val="24"/>
                <w:szCs w:val="24"/>
              </w:rPr>
              <w:t xml:space="preserve"> of their relation</w:t>
            </w:r>
            <w:r w:rsidRPr="003D3F43">
              <w:rPr>
                <w:rFonts w:asciiTheme="minorHAnsi" w:hAnsiTheme="minorHAnsi" w:cs="Times New Roman"/>
                <w:sz w:val="24"/>
                <w:szCs w:val="24"/>
              </w:rPr>
              <w:t>ship</w:t>
            </w:r>
            <w:r w:rsidR="000B4675" w:rsidRPr="003D3F43">
              <w:rPr>
                <w:rFonts w:asciiTheme="minorHAnsi" w:hAnsiTheme="minorHAnsi" w:cs="Times New Roman"/>
                <w:sz w:val="24"/>
                <w:szCs w:val="24"/>
              </w:rPr>
              <w:t xml:space="preserve"> rather than the</w:t>
            </w:r>
            <w:r w:rsidRPr="003D3F43">
              <w:rPr>
                <w:rFonts w:asciiTheme="minorHAnsi" w:hAnsiTheme="minorHAnsi" w:cs="Times New Roman"/>
                <w:sz w:val="24"/>
                <w:szCs w:val="24"/>
              </w:rPr>
              <w:t xml:space="preserve"> </w:t>
            </w:r>
            <w:r w:rsidR="00670269" w:rsidRPr="003D3F43">
              <w:rPr>
                <w:rFonts w:asciiTheme="minorHAnsi" w:hAnsiTheme="minorHAnsi" w:cs="Times New Roman"/>
                <w:sz w:val="24"/>
                <w:szCs w:val="24"/>
              </w:rPr>
              <w:t xml:space="preserve">man. </w:t>
            </w:r>
          </w:p>
        </w:tc>
      </w:tr>
      <w:tr w:rsidR="00670269" w:rsidRPr="003D3F43">
        <w:trPr>
          <w:jc w:val="center"/>
        </w:trPr>
        <w:tc>
          <w:tcPr>
            <w:tcW w:w="5148" w:type="dxa"/>
          </w:tcPr>
          <w:p w:rsidR="00670269" w:rsidRPr="003D3F43" w:rsidRDefault="004B6487"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w:t>
            </w:r>
            <w:r w:rsidR="00670269" w:rsidRPr="003D3F43">
              <w:rPr>
                <w:rFonts w:asciiTheme="minorHAnsi" w:hAnsiTheme="minorHAnsi" w:cs="Times New Roman"/>
                <w:sz w:val="24"/>
                <w:szCs w:val="24"/>
              </w:rPr>
              <w:t>She loved the intent, far look in his eyes when they rested in her, the funny shape of the mouth, and especially the way he remained silent about his tiredness, sitting still with himself until the whisky had taken some of it away</w:t>
            </w:r>
            <w:r w:rsidRPr="003D3F43">
              <w:rPr>
                <w:rFonts w:asciiTheme="minorHAnsi" w:hAnsiTheme="minorHAnsi" w:cs="Times New Roman"/>
                <w:sz w:val="24"/>
                <w:szCs w:val="24"/>
              </w:rPr>
              <w:t>.”</w:t>
            </w:r>
          </w:p>
          <w:p w:rsidR="003D3F43" w:rsidRPr="003D3F43" w:rsidRDefault="003D3F4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 xml:space="preserve">” She loved the silence rather than the conversation, the picture rather than any insight.” </w:t>
            </w:r>
          </w:p>
        </w:tc>
        <w:tc>
          <w:tcPr>
            <w:tcW w:w="1440" w:type="dxa"/>
          </w:tcPr>
          <w:p w:rsidR="00670269"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318</w:t>
            </w:r>
          </w:p>
        </w:tc>
        <w:tc>
          <w:tcPr>
            <w:tcW w:w="5220" w:type="dxa"/>
          </w:tcPr>
          <w:p w:rsidR="00670269" w:rsidRPr="003D3F43" w:rsidRDefault="00670269" w:rsidP="003D3F43">
            <w:pPr>
              <w:spacing w:after="0" w:line="240" w:lineRule="auto"/>
              <w:contextualSpacing/>
              <w:rPr>
                <w:rFonts w:asciiTheme="minorHAnsi" w:hAnsiTheme="minorHAnsi" w:cs="Times New Roman"/>
                <w:sz w:val="24"/>
                <w:szCs w:val="24"/>
              </w:rPr>
            </w:pPr>
            <w:proofErr w:type="gramStart"/>
            <w:r w:rsidRPr="003D3F43">
              <w:rPr>
                <w:rFonts w:asciiTheme="minorHAnsi" w:hAnsiTheme="minorHAnsi" w:cs="Times New Roman"/>
                <w:sz w:val="24"/>
                <w:szCs w:val="24"/>
              </w:rPr>
              <w:t>All of</w:t>
            </w:r>
            <w:proofErr w:type="gramEnd"/>
            <w:r w:rsidRPr="003D3F43">
              <w:rPr>
                <w:rFonts w:asciiTheme="minorHAnsi" w:hAnsiTheme="minorHAnsi" w:cs="Times New Roman"/>
                <w:sz w:val="24"/>
                <w:szCs w:val="24"/>
              </w:rPr>
              <w:t xml:space="preserve"> the descriptions show a detached wife, rather than the loving wife she outwardly appears to be.</w:t>
            </w:r>
          </w:p>
        </w:tc>
      </w:tr>
      <w:tr w:rsidR="00670269" w:rsidRPr="003D3F43">
        <w:trPr>
          <w:jc w:val="center"/>
        </w:trPr>
        <w:tc>
          <w:tcPr>
            <w:tcW w:w="5148" w:type="dxa"/>
          </w:tcPr>
          <w:p w:rsidR="00670269" w:rsidRPr="003D3F43" w:rsidRDefault="00124A5E" w:rsidP="003D3F43">
            <w:pPr>
              <w:spacing w:after="0" w:line="240" w:lineRule="auto"/>
              <w:rPr>
                <w:rFonts w:asciiTheme="minorHAnsi" w:hAnsiTheme="minorHAnsi" w:cs="Times New Roman"/>
                <w:sz w:val="24"/>
                <w:szCs w:val="24"/>
              </w:rPr>
            </w:pPr>
            <w:proofErr w:type="gramStart"/>
            <w:r w:rsidRPr="003D3F43">
              <w:rPr>
                <w:rFonts w:asciiTheme="minorHAnsi" w:hAnsiTheme="minorHAnsi" w:cs="Times New Roman"/>
                <w:sz w:val="24"/>
                <w:szCs w:val="24"/>
              </w:rPr>
              <w:t>“..</w:t>
            </w:r>
            <w:proofErr w:type="gramEnd"/>
            <w:r w:rsidR="00670269" w:rsidRPr="003D3F43">
              <w:rPr>
                <w:rFonts w:asciiTheme="minorHAnsi" w:hAnsiTheme="minorHAnsi" w:cs="Times New Roman"/>
                <w:sz w:val="24"/>
                <w:szCs w:val="24"/>
              </w:rPr>
              <w:t>holding the tall glass with both hands, rocking it so the ice cubes tinkled against the side</w:t>
            </w:r>
            <w:r w:rsidRPr="003D3F43">
              <w:rPr>
                <w:rFonts w:asciiTheme="minorHAnsi" w:hAnsiTheme="minorHAnsi" w:cs="Times New Roman"/>
                <w:sz w:val="24"/>
                <w:szCs w:val="24"/>
              </w:rPr>
              <w:t>”</w:t>
            </w:r>
          </w:p>
        </w:tc>
        <w:tc>
          <w:tcPr>
            <w:tcW w:w="1440" w:type="dxa"/>
          </w:tcPr>
          <w:p w:rsidR="00670269"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318</w:t>
            </w:r>
          </w:p>
        </w:tc>
        <w:tc>
          <w:tcPr>
            <w:tcW w:w="5220" w:type="dxa"/>
          </w:tcPr>
          <w:p w:rsidR="00670269" w:rsidRPr="003D3F43" w:rsidRDefault="00670269"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Patrick seemed to be a bit uneasy, not able to relax. Foreshadows that</w:t>
            </w:r>
            <w:r w:rsidR="000B4675" w:rsidRPr="003D3F43">
              <w:rPr>
                <w:rFonts w:asciiTheme="minorHAnsi" w:hAnsiTheme="minorHAnsi" w:cs="Times New Roman"/>
                <w:sz w:val="24"/>
                <w:szCs w:val="24"/>
              </w:rPr>
              <w:t xml:space="preserve"> he has something to say to her.</w:t>
            </w:r>
          </w:p>
        </w:tc>
      </w:tr>
      <w:tr w:rsidR="00670269" w:rsidRPr="003D3F43">
        <w:trPr>
          <w:jc w:val="center"/>
        </w:trPr>
        <w:tc>
          <w:tcPr>
            <w:tcW w:w="5148" w:type="dxa"/>
          </w:tcPr>
          <w:p w:rsidR="00670269" w:rsidRPr="003D3F43" w:rsidRDefault="00124A5E"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w:t>
            </w:r>
            <w:r w:rsidR="00670269" w:rsidRPr="003D3F43">
              <w:rPr>
                <w:rFonts w:asciiTheme="minorHAnsi" w:hAnsiTheme="minorHAnsi" w:cs="Times New Roman"/>
                <w:sz w:val="24"/>
                <w:szCs w:val="24"/>
              </w:rPr>
              <w:t>Yes,</w:t>
            </w:r>
            <w:r w:rsidRPr="003D3F43">
              <w:rPr>
                <w:rFonts w:asciiTheme="minorHAnsi" w:hAnsiTheme="minorHAnsi" w:cs="Times New Roman"/>
                <w:sz w:val="24"/>
                <w:szCs w:val="24"/>
              </w:rPr>
              <w:t>’</w:t>
            </w:r>
            <w:r w:rsidR="00670269" w:rsidRPr="003D3F43">
              <w:rPr>
                <w:rFonts w:asciiTheme="minorHAnsi" w:hAnsiTheme="minorHAnsi" w:cs="Times New Roman"/>
                <w:sz w:val="24"/>
                <w:szCs w:val="24"/>
              </w:rPr>
              <w:t xml:space="preserve"> he said. </w:t>
            </w:r>
            <w:r w:rsidRPr="003D3F43">
              <w:rPr>
                <w:rFonts w:asciiTheme="minorHAnsi" w:hAnsiTheme="minorHAnsi" w:cs="Times New Roman"/>
                <w:sz w:val="24"/>
                <w:szCs w:val="24"/>
              </w:rPr>
              <w:t>‘</w:t>
            </w:r>
            <w:r w:rsidR="00670269" w:rsidRPr="003D3F43">
              <w:rPr>
                <w:rFonts w:asciiTheme="minorHAnsi" w:hAnsiTheme="minorHAnsi" w:cs="Times New Roman"/>
                <w:sz w:val="24"/>
                <w:szCs w:val="24"/>
              </w:rPr>
              <w:t>I'm tired,</w:t>
            </w:r>
            <w:r w:rsidRPr="003D3F43">
              <w:rPr>
                <w:rFonts w:asciiTheme="minorHAnsi" w:hAnsiTheme="minorHAnsi" w:cs="Times New Roman"/>
                <w:sz w:val="24"/>
                <w:szCs w:val="24"/>
              </w:rPr>
              <w:t>’</w:t>
            </w:r>
            <w:r w:rsidR="00670269" w:rsidRPr="003D3F43">
              <w:rPr>
                <w:rFonts w:asciiTheme="minorHAnsi" w:hAnsiTheme="minorHAnsi" w:cs="Times New Roman"/>
                <w:sz w:val="24"/>
                <w:szCs w:val="24"/>
              </w:rPr>
              <w:t xml:space="preserve"> And as he spoke, he did an unusual thing. He lifted his glass and drained it in one swallow although there was still half of it, at least half of it </w:t>
            </w:r>
            <w:r w:rsidR="003D3F43" w:rsidRPr="003D3F43">
              <w:rPr>
                <w:rFonts w:asciiTheme="minorHAnsi" w:hAnsiTheme="minorHAnsi" w:cs="Times New Roman"/>
                <w:sz w:val="24"/>
                <w:szCs w:val="24"/>
              </w:rPr>
              <w:t>left.”</w:t>
            </w:r>
          </w:p>
        </w:tc>
        <w:tc>
          <w:tcPr>
            <w:tcW w:w="1440" w:type="dxa"/>
          </w:tcPr>
          <w:p w:rsidR="00670269"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318</w:t>
            </w:r>
          </w:p>
        </w:tc>
        <w:tc>
          <w:tcPr>
            <w:tcW w:w="5220" w:type="dxa"/>
          </w:tcPr>
          <w:p w:rsidR="00670269" w:rsidRPr="003D3F43" w:rsidRDefault="00670269"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Patrick is no longer patient, but impatient to share his news.  This is one of several times the author uses the phrase “he said,” using the ambiguous term of “said” rather than give emotion to what he says.</w:t>
            </w:r>
          </w:p>
        </w:tc>
      </w:tr>
      <w:tr w:rsidR="00670269" w:rsidRPr="003D3F43">
        <w:trPr>
          <w:jc w:val="center"/>
        </w:trPr>
        <w:tc>
          <w:tcPr>
            <w:tcW w:w="5148" w:type="dxa"/>
          </w:tcPr>
          <w:p w:rsidR="00670269" w:rsidRPr="003D3F43" w:rsidRDefault="00236E56"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w:t>
            </w:r>
            <w:r w:rsidR="00670269" w:rsidRPr="003D3F43">
              <w:rPr>
                <w:rFonts w:asciiTheme="minorHAnsi" w:hAnsiTheme="minorHAnsi" w:cs="Times New Roman"/>
                <w:sz w:val="24"/>
                <w:szCs w:val="24"/>
              </w:rPr>
              <w:t>Her eyes waited on him for an answer, a smile, a little nod, but he made no sign</w:t>
            </w:r>
            <w:r w:rsidRPr="003D3F43">
              <w:rPr>
                <w:rFonts w:asciiTheme="minorHAnsi" w:hAnsiTheme="minorHAnsi" w:cs="Times New Roman"/>
                <w:sz w:val="24"/>
                <w:szCs w:val="24"/>
              </w:rPr>
              <w:t>.”</w:t>
            </w:r>
          </w:p>
        </w:tc>
        <w:tc>
          <w:tcPr>
            <w:tcW w:w="1440" w:type="dxa"/>
          </w:tcPr>
          <w:p w:rsidR="00670269"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318</w:t>
            </w:r>
          </w:p>
        </w:tc>
        <w:tc>
          <w:tcPr>
            <w:tcW w:w="5220" w:type="dxa"/>
          </w:tcPr>
          <w:p w:rsidR="00670269" w:rsidRPr="003D3F43" w:rsidRDefault="00670269"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 xml:space="preserve">Patrick </w:t>
            </w:r>
            <w:r w:rsidR="00236E56" w:rsidRPr="003D3F43">
              <w:rPr>
                <w:rFonts w:asciiTheme="minorHAnsi" w:hAnsiTheme="minorHAnsi" w:cs="Times New Roman"/>
                <w:sz w:val="24"/>
                <w:szCs w:val="24"/>
              </w:rPr>
              <w:t>emotions are very controlled which keeps Mary wondering.</w:t>
            </w:r>
          </w:p>
        </w:tc>
      </w:tr>
      <w:tr w:rsidR="00670269" w:rsidRPr="003D3F43">
        <w:trPr>
          <w:jc w:val="center"/>
        </w:trPr>
        <w:tc>
          <w:tcPr>
            <w:tcW w:w="5148" w:type="dxa"/>
          </w:tcPr>
          <w:p w:rsidR="00670269" w:rsidRPr="003D3F43" w:rsidRDefault="00670269"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"I don't want it," he said</w:t>
            </w:r>
            <w:r w:rsidR="00236E56" w:rsidRPr="003D3F43">
              <w:rPr>
                <w:rFonts w:asciiTheme="minorHAnsi" w:hAnsiTheme="minorHAnsi" w:cs="Times New Roman"/>
                <w:sz w:val="24"/>
                <w:szCs w:val="24"/>
              </w:rPr>
              <w:t>.</w:t>
            </w:r>
          </w:p>
          <w:p w:rsidR="00670269" w:rsidRPr="003D3F43" w:rsidRDefault="00670269"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“Sit down," he said. "Just for a minute, sit down."</w:t>
            </w:r>
          </w:p>
        </w:tc>
        <w:tc>
          <w:tcPr>
            <w:tcW w:w="1440" w:type="dxa"/>
          </w:tcPr>
          <w:p w:rsidR="00670269"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319</w:t>
            </w:r>
          </w:p>
        </w:tc>
        <w:tc>
          <w:tcPr>
            <w:tcW w:w="5220" w:type="dxa"/>
          </w:tcPr>
          <w:p w:rsidR="00670269" w:rsidRPr="003D3F43" w:rsidRDefault="00670269"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 xml:space="preserve">Patrick </w:t>
            </w:r>
            <w:r w:rsidR="00236E56" w:rsidRPr="003D3F43">
              <w:rPr>
                <w:rFonts w:asciiTheme="minorHAnsi" w:hAnsiTheme="minorHAnsi" w:cs="Times New Roman"/>
                <w:sz w:val="24"/>
                <w:szCs w:val="24"/>
              </w:rPr>
              <w:t xml:space="preserve">is </w:t>
            </w:r>
            <w:r w:rsidRPr="003D3F43">
              <w:rPr>
                <w:rFonts w:asciiTheme="minorHAnsi" w:hAnsiTheme="minorHAnsi" w:cs="Times New Roman"/>
                <w:sz w:val="24"/>
                <w:szCs w:val="24"/>
              </w:rPr>
              <w:t>now starting to lose control a little bit, but h</w:t>
            </w:r>
            <w:r w:rsidR="00236E56" w:rsidRPr="003D3F43">
              <w:rPr>
                <w:rFonts w:asciiTheme="minorHAnsi" w:hAnsiTheme="minorHAnsi" w:cs="Times New Roman"/>
                <w:sz w:val="24"/>
                <w:szCs w:val="24"/>
              </w:rPr>
              <w:t>is actions exemplify that he</w:t>
            </w:r>
            <w:r w:rsidRPr="003D3F43">
              <w:rPr>
                <w:rFonts w:asciiTheme="minorHAnsi" w:hAnsiTheme="minorHAnsi" w:cs="Times New Roman"/>
                <w:sz w:val="24"/>
                <w:szCs w:val="24"/>
              </w:rPr>
              <w:t xml:space="preserve"> wants to take back control of the situation</w:t>
            </w:r>
            <w:r w:rsidR="00236E56" w:rsidRPr="003D3F43">
              <w:rPr>
                <w:rFonts w:asciiTheme="minorHAnsi" w:hAnsiTheme="minorHAnsi" w:cs="Times New Roman"/>
                <w:sz w:val="24"/>
                <w:szCs w:val="24"/>
              </w:rPr>
              <w:t>.</w:t>
            </w:r>
          </w:p>
        </w:tc>
      </w:tr>
      <w:tr w:rsidR="00670269" w:rsidRPr="003D3F43">
        <w:trPr>
          <w:jc w:val="center"/>
        </w:trPr>
        <w:tc>
          <w:tcPr>
            <w:tcW w:w="5148" w:type="dxa"/>
          </w:tcPr>
          <w:p w:rsidR="00670269" w:rsidRPr="003D3F43" w:rsidRDefault="00670269"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 xml:space="preserve">"This is going to be a bit of a shock to you, I'm afraid," he said. "But I've thought about it a good deal and I've decided the only thing to do is tell you right away. I hope you won't blame me too much." </w:t>
            </w:r>
          </w:p>
        </w:tc>
        <w:tc>
          <w:tcPr>
            <w:tcW w:w="1440" w:type="dxa"/>
          </w:tcPr>
          <w:p w:rsidR="00670269"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319</w:t>
            </w:r>
          </w:p>
        </w:tc>
        <w:tc>
          <w:tcPr>
            <w:tcW w:w="5220" w:type="dxa"/>
          </w:tcPr>
          <w:p w:rsidR="00670269" w:rsidRPr="003D3F43" w:rsidRDefault="0090237A" w:rsidP="00965C7B">
            <w:pPr>
              <w:spacing w:after="0" w:line="240" w:lineRule="auto"/>
              <w:contextualSpacing/>
              <w:rPr>
                <w:rFonts w:asciiTheme="minorHAnsi" w:hAnsiTheme="minorHAnsi" w:cs="Times New Roman"/>
                <w:sz w:val="24"/>
                <w:szCs w:val="24"/>
              </w:rPr>
            </w:pPr>
            <w:r>
              <w:rPr>
                <w:rFonts w:asciiTheme="minorHAnsi" w:hAnsiTheme="minorHAnsi" w:cs="Times New Roman"/>
                <w:sz w:val="24"/>
                <w:szCs w:val="24"/>
              </w:rPr>
              <w:t xml:space="preserve">Patrick is aware that his wife may have not seen the signs of a separation; this is evident when he uses the word </w:t>
            </w:r>
            <w:r w:rsidR="00EC384B">
              <w:rPr>
                <w:rFonts w:asciiTheme="minorHAnsi" w:hAnsiTheme="minorHAnsi" w:cs="Times New Roman"/>
                <w:sz w:val="24"/>
                <w:szCs w:val="24"/>
              </w:rPr>
              <w:t>“</w:t>
            </w:r>
            <w:r>
              <w:rPr>
                <w:rFonts w:asciiTheme="minorHAnsi" w:hAnsiTheme="minorHAnsi" w:cs="Times New Roman"/>
                <w:sz w:val="24"/>
                <w:szCs w:val="24"/>
              </w:rPr>
              <w:t>shock.</w:t>
            </w:r>
            <w:r w:rsidR="00EC384B">
              <w:rPr>
                <w:rFonts w:asciiTheme="minorHAnsi" w:hAnsiTheme="minorHAnsi" w:cs="Times New Roman"/>
                <w:sz w:val="24"/>
                <w:szCs w:val="24"/>
              </w:rPr>
              <w:t>”</w:t>
            </w:r>
            <w:r>
              <w:rPr>
                <w:rFonts w:asciiTheme="minorHAnsi" w:hAnsiTheme="minorHAnsi" w:cs="Times New Roman"/>
                <w:sz w:val="24"/>
                <w:szCs w:val="24"/>
              </w:rPr>
              <w:t xml:space="preserve"> He has thought about the separation for a long time and he wants to end the marriage</w:t>
            </w:r>
            <w:r w:rsidR="00965C7B">
              <w:rPr>
                <w:rFonts w:asciiTheme="minorHAnsi" w:hAnsiTheme="minorHAnsi" w:cs="Times New Roman"/>
                <w:sz w:val="24"/>
                <w:szCs w:val="24"/>
              </w:rPr>
              <w:t xml:space="preserve">. He seems to care more about himself </w:t>
            </w:r>
            <w:r w:rsidR="00965C7B">
              <w:rPr>
                <w:rFonts w:asciiTheme="minorHAnsi" w:hAnsiTheme="minorHAnsi" w:cs="Times New Roman"/>
                <w:sz w:val="24"/>
                <w:szCs w:val="24"/>
              </w:rPr>
              <w:lastRenderedPageBreak/>
              <w:t>than anyone else, manifested when he says, “I hope you won’t blame me too much.”</w:t>
            </w:r>
          </w:p>
        </w:tc>
      </w:tr>
      <w:tr w:rsidR="00670269" w:rsidRPr="003D3F43">
        <w:trPr>
          <w:jc w:val="center"/>
        </w:trPr>
        <w:tc>
          <w:tcPr>
            <w:tcW w:w="5148" w:type="dxa"/>
          </w:tcPr>
          <w:p w:rsidR="00670269" w:rsidRPr="003D3F43" w:rsidRDefault="00236E56"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lastRenderedPageBreak/>
              <w:t>“</w:t>
            </w:r>
            <w:r w:rsidR="00670269" w:rsidRPr="003D3F43">
              <w:rPr>
                <w:rFonts w:asciiTheme="minorHAnsi" w:hAnsiTheme="minorHAnsi" w:cs="Times New Roman"/>
                <w:sz w:val="24"/>
                <w:szCs w:val="24"/>
              </w:rPr>
              <w:t>And he told her. It didn't take long, four or five minutes at most, and she stayed very still through it all, watching him with a kind of dazed horror as he went further and further away from her with each word.</w:t>
            </w:r>
            <w:r w:rsidRPr="003D3F43">
              <w:rPr>
                <w:rFonts w:asciiTheme="minorHAnsi" w:hAnsiTheme="minorHAnsi" w:cs="Times New Roman"/>
                <w:sz w:val="24"/>
                <w:szCs w:val="24"/>
              </w:rPr>
              <w:t>”</w:t>
            </w:r>
          </w:p>
        </w:tc>
        <w:tc>
          <w:tcPr>
            <w:tcW w:w="1440" w:type="dxa"/>
          </w:tcPr>
          <w:p w:rsidR="00670269"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319</w:t>
            </w:r>
          </w:p>
        </w:tc>
        <w:tc>
          <w:tcPr>
            <w:tcW w:w="5220" w:type="dxa"/>
          </w:tcPr>
          <w:p w:rsidR="0091293C" w:rsidRDefault="00965C7B" w:rsidP="00965C7B">
            <w:pPr>
              <w:spacing w:after="0" w:line="240" w:lineRule="auto"/>
              <w:contextualSpacing/>
              <w:rPr>
                <w:rFonts w:asciiTheme="minorHAnsi" w:hAnsiTheme="minorHAnsi" w:cs="Times New Roman"/>
                <w:sz w:val="24"/>
                <w:szCs w:val="24"/>
              </w:rPr>
            </w:pPr>
            <w:r>
              <w:rPr>
                <w:rFonts w:asciiTheme="minorHAnsi" w:hAnsiTheme="minorHAnsi" w:cs="Times New Roman"/>
                <w:sz w:val="24"/>
                <w:szCs w:val="24"/>
              </w:rPr>
              <w:t>Even though the dialogue</w:t>
            </w:r>
            <w:r w:rsidRPr="003D3F43">
              <w:rPr>
                <w:rFonts w:asciiTheme="minorHAnsi" w:hAnsiTheme="minorHAnsi" w:cs="Times New Roman"/>
                <w:sz w:val="24"/>
                <w:szCs w:val="24"/>
              </w:rPr>
              <w:t xml:space="preserve"> takes four or five minutes, </w:t>
            </w:r>
            <w:r>
              <w:rPr>
                <w:rFonts w:asciiTheme="minorHAnsi" w:hAnsiTheme="minorHAnsi" w:cs="Times New Roman"/>
                <w:sz w:val="24"/>
                <w:szCs w:val="24"/>
              </w:rPr>
              <w:t xml:space="preserve">there are no details provided. </w:t>
            </w:r>
            <w:r w:rsidR="00670269" w:rsidRPr="003D3F43">
              <w:rPr>
                <w:rFonts w:asciiTheme="minorHAnsi" w:hAnsiTheme="minorHAnsi" w:cs="Times New Roman"/>
                <w:sz w:val="24"/>
                <w:szCs w:val="24"/>
              </w:rPr>
              <w:t xml:space="preserve">The author gives no indication of the motivation for leaving. </w:t>
            </w:r>
            <w:r>
              <w:rPr>
                <w:rFonts w:asciiTheme="minorHAnsi" w:hAnsiTheme="minorHAnsi" w:cs="Times New Roman"/>
                <w:sz w:val="24"/>
                <w:szCs w:val="24"/>
              </w:rPr>
              <w:t>Not knowing the details of the separation increases the ambiguity of the situation</w:t>
            </w:r>
            <w:r w:rsidR="0091293C">
              <w:rPr>
                <w:rFonts w:asciiTheme="minorHAnsi" w:hAnsiTheme="minorHAnsi" w:cs="Times New Roman"/>
                <w:sz w:val="24"/>
                <w:szCs w:val="24"/>
              </w:rPr>
              <w:t xml:space="preserve">. </w:t>
            </w:r>
          </w:p>
          <w:p w:rsidR="00670269" w:rsidRPr="003D3F43" w:rsidRDefault="00965C7B" w:rsidP="0091293C">
            <w:pPr>
              <w:spacing w:after="0" w:line="240" w:lineRule="auto"/>
              <w:contextualSpacing/>
              <w:rPr>
                <w:rFonts w:asciiTheme="minorHAnsi" w:hAnsiTheme="minorHAnsi" w:cs="Times New Roman"/>
                <w:sz w:val="24"/>
                <w:szCs w:val="24"/>
              </w:rPr>
            </w:pPr>
            <w:r>
              <w:rPr>
                <w:rFonts w:asciiTheme="minorHAnsi" w:hAnsiTheme="minorHAnsi" w:cs="Times New Roman"/>
                <w:sz w:val="24"/>
                <w:szCs w:val="24"/>
              </w:rPr>
              <w:t>Mary’s reaction is more than Patrick suspected.  She is horrified and in disbelief</w:t>
            </w:r>
            <w:r w:rsidR="0091293C">
              <w:rPr>
                <w:rFonts w:asciiTheme="minorHAnsi" w:hAnsiTheme="minorHAnsi" w:cs="Times New Roman"/>
                <w:sz w:val="24"/>
                <w:szCs w:val="24"/>
              </w:rPr>
              <w:t xml:space="preserve"> and with every word he says</w:t>
            </w:r>
            <w:r w:rsidR="00EC384B">
              <w:rPr>
                <w:rFonts w:asciiTheme="minorHAnsi" w:hAnsiTheme="minorHAnsi" w:cs="Times New Roman"/>
                <w:sz w:val="24"/>
                <w:szCs w:val="24"/>
              </w:rPr>
              <w:t>,</w:t>
            </w:r>
            <w:r w:rsidR="0091293C">
              <w:rPr>
                <w:rFonts w:asciiTheme="minorHAnsi" w:hAnsiTheme="minorHAnsi" w:cs="Times New Roman"/>
                <w:sz w:val="24"/>
                <w:szCs w:val="24"/>
              </w:rPr>
              <w:t xml:space="preserve"> he detaches himself from her. </w:t>
            </w:r>
          </w:p>
        </w:tc>
      </w:tr>
      <w:tr w:rsidR="00670269" w:rsidRPr="003D3F43">
        <w:trPr>
          <w:jc w:val="center"/>
        </w:trPr>
        <w:tc>
          <w:tcPr>
            <w:tcW w:w="5148" w:type="dxa"/>
          </w:tcPr>
          <w:p w:rsidR="00670269" w:rsidRPr="003D3F43" w:rsidRDefault="00670269"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w:t>
            </w:r>
            <w:proofErr w:type="gramStart"/>
            <w:r w:rsidRPr="003D3F43">
              <w:rPr>
                <w:rFonts w:asciiTheme="minorHAnsi" w:hAnsiTheme="minorHAnsi" w:cs="Times New Roman"/>
                <w:sz w:val="24"/>
                <w:szCs w:val="24"/>
              </w:rPr>
              <w:t>So</w:t>
            </w:r>
            <w:proofErr w:type="gramEnd"/>
            <w:r w:rsidRPr="003D3F43">
              <w:rPr>
                <w:rFonts w:asciiTheme="minorHAnsi" w:hAnsiTheme="minorHAnsi" w:cs="Times New Roman"/>
                <w:sz w:val="24"/>
                <w:szCs w:val="24"/>
              </w:rPr>
              <w:t xml:space="preserve"> there it is," he added. "And I know </w:t>
            </w:r>
            <w:proofErr w:type="gramStart"/>
            <w:r w:rsidRPr="003D3F43">
              <w:rPr>
                <w:rFonts w:asciiTheme="minorHAnsi" w:hAnsiTheme="minorHAnsi" w:cs="Times New Roman"/>
                <w:sz w:val="24"/>
                <w:szCs w:val="24"/>
              </w:rPr>
              <w:t>it's</w:t>
            </w:r>
            <w:proofErr w:type="gramEnd"/>
            <w:r w:rsidRPr="003D3F43">
              <w:rPr>
                <w:rFonts w:asciiTheme="minorHAnsi" w:hAnsiTheme="minorHAnsi" w:cs="Times New Roman"/>
                <w:sz w:val="24"/>
                <w:szCs w:val="24"/>
              </w:rPr>
              <w:t xml:space="preserve"> kind of a bad time to be telling you, but there simply wasn't any other way. </w:t>
            </w:r>
            <w:proofErr w:type="gramStart"/>
            <w:r w:rsidRPr="003D3F43">
              <w:rPr>
                <w:rFonts w:asciiTheme="minorHAnsi" w:hAnsiTheme="minorHAnsi" w:cs="Times New Roman"/>
                <w:sz w:val="24"/>
                <w:szCs w:val="24"/>
              </w:rPr>
              <w:t>Of course</w:t>
            </w:r>
            <w:proofErr w:type="gramEnd"/>
            <w:r w:rsidRPr="003D3F43">
              <w:rPr>
                <w:rFonts w:asciiTheme="minorHAnsi" w:hAnsiTheme="minorHAnsi" w:cs="Times New Roman"/>
                <w:sz w:val="24"/>
                <w:szCs w:val="24"/>
              </w:rPr>
              <w:t xml:space="preserve"> I'll give you money and see you're looked after. But there needn't really be any fuss. I hope not anyway. It wouldn't be very good for my job." </w:t>
            </w:r>
          </w:p>
        </w:tc>
        <w:tc>
          <w:tcPr>
            <w:tcW w:w="1440" w:type="dxa"/>
          </w:tcPr>
          <w:p w:rsidR="00670269"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319</w:t>
            </w:r>
          </w:p>
        </w:tc>
        <w:tc>
          <w:tcPr>
            <w:tcW w:w="5220" w:type="dxa"/>
          </w:tcPr>
          <w:p w:rsidR="00670269" w:rsidRPr="003D3F43" w:rsidRDefault="00670269"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 xml:space="preserve">Although he is leaving a pregnant wife, the main idea of this statement is that it “wouldn’t be good for his job”. </w:t>
            </w:r>
            <w:r w:rsidR="00236E56" w:rsidRPr="003D3F43">
              <w:rPr>
                <w:rFonts w:asciiTheme="minorHAnsi" w:hAnsiTheme="minorHAnsi" w:cs="Times New Roman"/>
                <w:sz w:val="24"/>
                <w:szCs w:val="24"/>
              </w:rPr>
              <w:t>This statement shows that h</w:t>
            </w:r>
            <w:r w:rsidRPr="003D3F43">
              <w:rPr>
                <w:rFonts w:asciiTheme="minorHAnsi" w:hAnsiTheme="minorHAnsi" w:cs="Times New Roman"/>
                <w:sz w:val="24"/>
                <w:szCs w:val="24"/>
              </w:rPr>
              <w:t>e cares more about the job than for his life with his wife</w:t>
            </w:r>
            <w:r w:rsidR="00236E56" w:rsidRPr="003D3F43">
              <w:rPr>
                <w:rFonts w:asciiTheme="minorHAnsi" w:hAnsiTheme="minorHAnsi" w:cs="Times New Roman"/>
                <w:sz w:val="24"/>
                <w:szCs w:val="24"/>
              </w:rPr>
              <w:t>,</w:t>
            </w:r>
          </w:p>
        </w:tc>
      </w:tr>
      <w:tr w:rsidR="00DC5233" w:rsidRPr="003D3F43">
        <w:trPr>
          <w:jc w:val="center"/>
        </w:trPr>
        <w:tc>
          <w:tcPr>
            <w:tcW w:w="5148" w:type="dxa"/>
          </w:tcPr>
          <w:p w:rsidR="00DC5233" w:rsidRPr="003D3F43" w:rsidRDefault="00DC5233" w:rsidP="0078221C">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 xml:space="preserve">She couldn’t feel anything at all--except a slight nausea and a desire to vomit.  Everything was automatic now… (As she approaches Patrick, Mary) simply walked up behind him without any pause” and hit him over the head. </w:t>
            </w:r>
            <w:r w:rsidRPr="003D3F43">
              <w:rPr>
                <w:rFonts w:asciiTheme="minorHAnsi" w:hAnsiTheme="minorHAnsi" w:cs="Times New Roman"/>
                <w:sz w:val="24"/>
                <w:szCs w:val="24"/>
              </w:rPr>
              <w:tab/>
            </w:r>
            <w:r w:rsidRPr="003D3F43">
              <w:rPr>
                <w:rFonts w:asciiTheme="minorHAnsi" w:hAnsiTheme="minorHAnsi" w:cs="Times New Roman"/>
                <w:sz w:val="24"/>
                <w:szCs w:val="24"/>
              </w:rPr>
              <w:tab/>
              <w:t xml:space="preserve"> </w:t>
            </w:r>
          </w:p>
        </w:tc>
        <w:tc>
          <w:tcPr>
            <w:tcW w:w="1440" w:type="dxa"/>
          </w:tcPr>
          <w:p w:rsidR="00DC5233" w:rsidRPr="003D3F43" w:rsidRDefault="00DC5233" w:rsidP="0078221C">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319</w:t>
            </w:r>
          </w:p>
        </w:tc>
        <w:tc>
          <w:tcPr>
            <w:tcW w:w="5220" w:type="dxa"/>
          </w:tcPr>
          <w:p w:rsidR="00DC5233" w:rsidRPr="003D3F43" w:rsidRDefault="00DC5233" w:rsidP="0078221C">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 xml:space="preserve">Mary, on the other hand, changes from appearing perfectly content to being overcome with “dazed horror.”  She is almost robotic as she goes to get the leg of lamb.  </w:t>
            </w:r>
          </w:p>
        </w:tc>
      </w:tr>
      <w:tr w:rsidR="00670269" w:rsidRPr="003D3F43">
        <w:trPr>
          <w:jc w:val="center"/>
        </w:trPr>
        <w:tc>
          <w:tcPr>
            <w:tcW w:w="5148" w:type="dxa"/>
          </w:tcPr>
          <w:p w:rsidR="00670269" w:rsidRPr="003D3F43" w:rsidRDefault="00670269"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 xml:space="preserve">"For God's sake," he said, hearing her, but not turning </w:t>
            </w:r>
            <w:proofErr w:type="gramStart"/>
            <w:r w:rsidRPr="003D3F43">
              <w:rPr>
                <w:rFonts w:asciiTheme="minorHAnsi" w:hAnsiTheme="minorHAnsi" w:cs="Times New Roman"/>
                <w:sz w:val="24"/>
                <w:szCs w:val="24"/>
              </w:rPr>
              <w:t>round</w:t>
            </w:r>
            <w:proofErr w:type="gramEnd"/>
            <w:r w:rsidRPr="003D3F43">
              <w:rPr>
                <w:rFonts w:asciiTheme="minorHAnsi" w:hAnsiTheme="minorHAnsi" w:cs="Times New Roman"/>
                <w:sz w:val="24"/>
                <w:szCs w:val="24"/>
              </w:rPr>
              <w:t>. "Don't make supper for me. I'm going out."</w:t>
            </w:r>
          </w:p>
        </w:tc>
        <w:tc>
          <w:tcPr>
            <w:tcW w:w="1440" w:type="dxa"/>
          </w:tcPr>
          <w:p w:rsidR="00DC5233" w:rsidRDefault="00DC5233" w:rsidP="00DC5233">
            <w:pPr>
              <w:spacing w:after="0" w:line="240" w:lineRule="auto"/>
              <w:contextualSpacing/>
              <w:rPr>
                <w:rFonts w:asciiTheme="minorHAnsi" w:hAnsiTheme="minorHAnsi" w:cs="Times New Roman"/>
                <w:sz w:val="24"/>
                <w:szCs w:val="24"/>
              </w:rPr>
            </w:pPr>
          </w:p>
          <w:p w:rsidR="00670269"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320</w:t>
            </w:r>
          </w:p>
        </w:tc>
        <w:tc>
          <w:tcPr>
            <w:tcW w:w="5220" w:type="dxa"/>
          </w:tcPr>
          <w:p w:rsidR="00670269" w:rsidRPr="003D3F43" w:rsidRDefault="00236E56"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 xml:space="preserve">There is no </w:t>
            </w:r>
            <w:r w:rsidR="00670269" w:rsidRPr="003D3F43">
              <w:rPr>
                <w:rFonts w:asciiTheme="minorHAnsi" w:hAnsiTheme="minorHAnsi" w:cs="Times New Roman"/>
                <w:sz w:val="24"/>
                <w:szCs w:val="24"/>
              </w:rPr>
              <w:t xml:space="preserve">focus given to his wife. He hears her but doesn’t even look at her.  Again, </w:t>
            </w:r>
            <w:r w:rsidRPr="003D3F43">
              <w:rPr>
                <w:rFonts w:asciiTheme="minorHAnsi" w:hAnsiTheme="minorHAnsi" w:cs="Times New Roman"/>
                <w:sz w:val="24"/>
                <w:szCs w:val="24"/>
              </w:rPr>
              <w:t xml:space="preserve">he </w:t>
            </w:r>
            <w:r w:rsidR="00670269" w:rsidRPr="003D3F43">
              <w:rPr>
                <w:rFonts w:asciiTheme="minorHAnsi" w:hAnsiTheme="minorHAnsi" w:cs="Times New Roman"/>
                <w:sz w:val="24"/>
                <w:szCs w:val="24"/>
              </w:rPr>
              <w:t xml:space="preserve">disregards what she considers her job of fixing </w:t>
            </w:r>
            <w:proofErr w:type="gramStart"/>
            <w:r w:rsidR="00670269" w:rsidRPr="003D3F43">
              <w:rPr>
                <w:rFonts w:asciiTheme="minorHAnsi" w:hAnsiTheme="minorHAnsi" w:cs="Times New Roman"/>
                <w:sz w:val="24"/>
                <w:szCs w:val="24"/>
              </w:rPr>
              <w:t>dinner, and</w:t>
            </w:r>
            <w:proofErr w:type="gramEnd"/>
            <w:r w:rsidR="00670269" w:rsidRPr="003D3F43">
              <w:rPr>
                <w:rFonts w:asciiTheme="minorHAnsi" w:hAnsiTheme="minorHAnsi" w:cs="Times New Roman"/>
                <w:sz w:val="24"/>
                <w:szCs w:val="24"/>
              </w:rPr>
              <w:t xml:space="preserve"> is planning on avoiding any more of the situation</w:t>
            </w:r>
            <w:r w:rsidRPr="003D3F43">
              <w:rPr>
                <w:rFonts w:asciiTheme="minorHAnsi" w:hAnsiTheme="minorHAnsi" w:cs="Times New Roman"/>
                <w:sz w:val="24"/>
                <w:szCs w:val="24"/>
              </w:rPr>
              <w:t>.</w:t>
            </w:r>
          </w:p>
        </w:tc>
      </w:tr>
      <w:tr w:rsidR="00670269" w:rsidRPr="003D3F43">
        <w:trPr>
          <w:jc w:val="center"/>
        </w:trPr>
        <w:tc>
          <w:tcPr>
            <w:tcW w:w="5148" w:type="dxa"/>
          </w:tcPr>
          <w:p w:rsidR="00670269" w:rsidRPr="003D3F43" w:rsidRDefault="00236E56"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w:t>
            </w:r>
            <w:r w:rsidR="00670269" w:rsidRPr="003D3F43">
              <w:rPr>
                <w:rFonts w:asciiTheme="minorHAnsi" w:hAnsiTheme="minorHAnsi" w:cs="Times New Roman"/>
                <w:sz w:val="24"/>
                <w:szCs w:val="24"/>
              </w:rPr>
              <w:t>At that point, Mary Maloney simply walked up behind him and without any pause she swung the big frozen leg of lamb high in the air and brought it down as hard as she could on the back of his head</w:t>
            </w:r>
            <w:r w:rsidRPr="003D3F43">
              <w:rPr>
                <w:rFonts w:asciiTheme="minorHAnsi" w:hAnsiTheme="minorHAnsi" w:cs="Times New Roman"/>
                <w:sz w:val="24"/>
                <w:szCs w:val="24"/>
              </w:rPr>
              <w:t>.”</w:t>
            </w:r>
          </w:p>
        </w:tc>
        <w:tc>
          <w:tcPr>
            <w:tcW w:w="1440" w:type="dxa"/>
          </w:tcPr>
          <w:p w:rsidR="00670269"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320</w:t>
            </w:r>
          </w:p>
        </w:tc>
        <w:tc>
          <w:tcPr>
            <w:tcW w:w="5220" w:type="dxa"/>
          </w:tcPr>
          <w:p w:rsidR="00670269" w:rsidRPr="003D3F43" w:rsidRDefault="00236E56"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 xml:space="preserve">Patrick </w:t>
            </w:r>
            <w:r w:rsidR="00670269" w:rsidRPr="003D3F43">
              <w:rPr>
                <w:rFonts w:asciiTheme="minorHAnsi" w:hAnsiTheme="minorHAnsi" w:cs="Times New Roman"/>
                <w:sz w:val="24"/>
                <w:szCs w:val="24"/>
              </w:rPr>
              <w:t>is so wrapped up in his own thoughts that he doesn’t sense h</w:t>
            </w:r>
            <w:r w:rsidRPr="003D3F43">
              <w:rPr>
                <w:rFonts w:asciiTheme="minorHAnsi" w:hAnsiTheme="minorHAnsi" w:cs="Times New Roman"/>
                <w:sz w:val="24"/>
                <w:szCs w:val="24"/>
              </w:rPr>
              <w:t>is wife</w:t>
            </w:r>
            <w:r w:rsidR="00670269" w:rsidRPr="003D3F43">
              <w:rPr>
                <w:rFonts w:asciiTheme="minorHAnsi" w:hAnsiTheme="minorHAnsi" w:cs="Times New Roman"/>
                <w:sz w:val="24"/>
                <w:szCs w:val="24"/>
              </w:rPr>
              <w:t xml:space="preserve"> in the room or bother to see what she is about to do</w:t>
            </w:r>
            <w:r w:rsidRPr="003D3F43">
              <w:rPr>
                <w:rFonts w:asciiTheme="minorHAnsi" w:hAnsiTheme="minorHAnsi" w:cs="Times New Roman"/>
                <w:sz w:val="24"/>
                <w:szCs w:val="24"/>
              </w:rPr>
              <w:t>.</w:t>
            </w:r>
          </w:p>
        </w:tc>
      </w:tr>
      <w:tr w:rsidR="00670269" w:rsidRPr="003D3F43">
        <w:trPr>
          <w:jc w:val="center"/>
        </w:trPr>
        <w:tc>
          <w:tcPr>
            <w:tcW w:w="5148" w:type="dxa"/>
          </w:tcPr>
          <w:p w:rsidR="00670269" w:rsidRPr="003D3F43" w:rsidRDefault="00236E56"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w:t>
            </w:r>
            <w:r w:rsidR="00670269" w:rsidRPr="003D3F43">
              <w:rPr>
                <w:rFonts w:asciiTheme="minorHAnsi" w:hAnsiTheme="minorHAnsi" w:cs="Times New Roman"/>
                <w:sz w:val="24"/>
                <w:szCs w:val="24"/>
              </w:rPr>
              <w:t xml:space="preserve">She stepped back a pace, waiting, and the funny </w:t>
            </w:r>
            <w:r w:rsidR="00670269" w:rsidRPr="003D3F43">
              <w:rPr>
                <w:rFonts w:asciiTheme="minorHAnsi" w:hAnsiTheme="minorHAnsi" w:cs="Times New Roman"/>
                <w:sz w:val="24"/>
                <w:szCs w:val="24"/>
              </w:rPr>
              <w:lastRenderedPageBreak/>
              <w:t>thing was that he remained standing there for at least four or five seconds, gently swaying. Then he crashed to the carpet.</w:t>
            </w:r>
            <w:r w:rsidRPr="003D3F43">
              <w:rPr>
                <w:rFonts w:asciiTheme="minorHAnsi" w:hAnsiTheme="minorHAnsi" w:cs="Times New Roman"/>
                <w:sz w:val="24"/>
                <w:szCs w:val="24"/>
              </w:rPr>
              <w:t>”</w:t>
            </w:r>
          </w:p>
        </w:tc>
        <w:tc>
          <w:tcPr>
            <w:tcW w:w="1440" w:type="dxa"/>
          </w:tcPr>
          <w:p w:rsidR="00670269"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lastRenderedPageBreak/>
              <w:t>320</w:t>
            </w:r>
          </w:p>
        </w:tc>
        <w:tc>
          <w:tcPr>
            <w:tcW w:w="5220" w:type="dxa"/>
          </w:tcPr>
          <w:p w:rsidR="00670269" w:rsidRPr="003D3F43" w:rsidRDefault="00670269"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 xml:space="preserve">He doesn’t try to respond, even though it takes a </w:t>
            </w:r>
            <w:r w:rsidRPr="003D3F43">
              <w:rPr>
                <w:rFonts w:asciiTheme="minorHAnsi" w:hAnsiTheme="minorHAnsi" w:cs="Times New Roman"/>
                <w:sz w:val="24"/>
                <w:szCs w:val="24"/>
              </w:rPr>
              <w:lastRenderedPageBreak/>
              <w:t xml:space="preserve">few minutes for his body to collapse.  The slow response is </w:t>
            </w:r>
            <w:proofErr w:type="gramStart"/>
            <w:r w:rsidR="003D3F43">
              <w:rPr>
                <w:rFonts w:asciiTheme="minorHAnsi" w:hAnsiTheme="minorHAnsi" w:cs="Times New Roman"/>
                <w:sz w:val="24"/>
                <w:szCs w:val="24"/>
              </w:rPr>
              <w:t xml:space="preserve">similar </w:t>
            </w:r>
            <w:r w:rsidRPr="003D3F43">
              <w:rPr>
                <w:rFonts w:asciiTheme="minorHAnsi" w:hAnsiTheme="minorHAnsi" w:cs="Times New Roman"/>
                <w:sz w:val="24"/>
                <w:szCs w:val="24"/>
              </w:rPr>
              <w:t>to</w:t>
            </w:r>
            <w:proofErr w:type="gramEnd"/>
            <w:r w:rsidRPr="003D3F43">
              <w:rPr>
                <w:rFonts w:asciiTheme="minorHAnsi" w:hAnsiTheme="minorHAnsi" w:cs="Times New Roman"/>
                <w:sz w:val="24"/>
                <w:szCs w:val="24"/>
              </w:rPr>
              <w:t xml:space="preserve"> the slow responses he has given all along.  The most active thing he has done since coming into the room is to collapse</w:t>
            </w:r>
            <w:r w:rsidR="00236E56" w:rsidRPr="003D3F43">
              <w:rPr>
                <w:rFonts w:asciiTheme="minorHAnsi" w:hAnsiTheme="minorHAnsi" w:cs="Times New Roman"/>
                <w:sz w:val="24"/>
                <w:szCs w:val="24"/>
              </w:rPr>
              <w:t>.</w:t>
            </w:r>
          </w:p>
        </w:tc>
      </w:tr>
      <w:tr w:rsidR="000B4675" w:rsidRPr="003D3F43">
        <w:trPr>
          <w:jc w:val="center"/>
        </w:trPr>
        <w:tc>
          <w:tcPr>
            <w:tcW w:w="5148" w:type="dxa"/>
          </w:tcPr>
          <w:p w:rsidR="000B4675" w:rsidRPr="003D3F43" w:rsidRDefault="00236E56"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lastRenderedPageBreak/>
              <w:t>“</w:t>
            </w:r>
            <w:r w:rsidR="000B4675" w:rsidRPr="003D3F43">
              <w:rPr>
                <w:rFonts w:asciiTheme="minorHAnsi" w:hAnsiTheme="minorHAnsi" w:cs="Times New Roman"/>
                <w:sz w:val="24"/>
                <w:szCs w:val="24"/>
              </w:rPr>
              <w:t>Both the smile and the voice were coming out better now.  She rehearsed it several times more</w:t>
            </w:r>
            <w:r w:rsidRPr="003D3F43">
              <w:rPr>
                <w:rFonts w:asciiTheme="minorHAnsi" w:hAnsiTheme="minorHAnsi" w:cs="Times New Roman"/>
                <w:sz w:val="24"/>
                <w:szCs w:val="24"/>
              </w:rPr>
              <w:t>.”</w:t>
            </w:r>
          </w:p>
        </w:tc>
        <w:tc>
          <w:tcPr>
            <w:tcW w:w="1440" w:type="dxa"/>
          </w:tcPr>
          <w:p w:rsidR="000B4675"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320</w:t>
            </w:r>
          </w:p>
        </w:tc>
        <w:tc>
          <w:tcPr>
            <w:tcW w:w="5220" w:type="dxa"/>
          </w:tcPr>
          <w:p w:rsidR="000B4675" w:rsidRPr="003D3F43" w:rsidRDefault="000B4675" w:rsidP="00EC384B">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Mary is</w:t>
            </w:r>
            <w:r w:rsidR="0091293C">
              <w:rPr>
                <w:rFonts w:asciiTheme="minorHAnsi" w:hAnsiTheme="minorHAnsi" w:cs="Times New Roman"/>
                <w:sz w:val="24"/>
                <w:szCs w:val="24"/>
              </w:rPr>
              <w:t xml:space="preserve"> in control and is</w:t>
            </w:r>
            <w:r w:rsidRPr="003D3F43">
              <w:rPr>
                <w:rFonts w:asciiTheme="minorHAnsi" w:hAnsiTheme="minorHAnsi" w:cs="Times New Roman"/>
                <w:sz w:val="24"/>
                <w:szCs w:val="24"/>
              </w:rPr>
              <w:t xml:space="preserve"> practicing her alibi</w:t>
            </w:r>
            <w:r w:rsidR="0091293C">
              <w:rPr>
                <w:rFonts w:asciiTheme="minorHAnsi" w:hAnsiTheme="minorHAnsi" w:cs="Times New Roman"/>
                <w:sz w:val="24"/>
                <w:szCs w:val="24"/>
              </w:rPr>
              <w:t xml:space="preserve"> to make sure she can get away with the crime</w:t>
            </w:r>
            <w:r w:rsidRPr="003D3F43">
              <w:rPr>
                <w:rFonts w:asciiTheme="minorHAnsi" w:hAnsiTheme="minorHAnsi" w:cs="Times New Roman"/>
                <w:sz w:val="24"/>
                <w:szCs w:val="24"/>
              </w:rPr>
              <w:t xml:space="preserve">.  </w:t>
            </w:r>
            <w:r w:rsidR="00EC384B">
              <w:rPr>
                <w:rFonts w:asciiTheme="minorHAnsi" w:hAnsiTheme="minorHAnsi" w:cs="Times New Roman"/>
                <w:sz w:val="24"/>
                <w:szCs w:val="24"/>
              </w:rPr>
              <w:t>This indicates a change from her behavior earlier in the story.</w:t>
            </w:r>
          </w:p>
        </w:tc>
      </w:tr>
      <w:tr w:rsidR="000B4675" w:rsidRPr="003D3F43">
        <w:trPr>
          <w:jc w:val="center"/>
        </w:trPr>
        <w:tc>
          <w:tcPr>
            <w:tcW w:w="5148" w:type="dxa"/>
          </w:tcPr>
          <w:p w:rsidR="000B4675" w:rsidRPr="003D3F43" w:rsidRDefault="00236E56"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w:t>
            </w:r>
            <w:r w:rsidR="000B4675" w:rsidRPr="003D3F43">
              <w:rPr>
                <w:rFonts w:asciiTheme="minorHAnsi" w:hAnsiTheme="minorHAnsi" w:cs="Times New Roman"/>
                <w:sz w:val="24"/>
                <w:szCs w:val="24"/>
              </w:rPr>
              <w:t>…she fell right into Jack Noonan’s arms, weeping hysterically.</w:t>
            </w:r>
            <w:r w:rsidRPr="003D3F43">
              <w:rPr>
                <w:rFonts w:asciiTheme="minorHAnsi" w:hAnsiTheme="minorHAnsi" w:cs="Times New Roman"/>
                <w:sz w:val="24"/>
                <w:szCs w:val="24"/>
              </w:rPr>
              <w:t>”</w:t>
            </w:r>
          </w:p>
        </w:tc>
        <w:tc>
          <w:tcPr>
            <w:tcW w:w="1440" w:type="dxa"/>
          </w:tcPr>
          <w:p w:rsidR="000B4675"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321</w:t>
            </w:r>
          </w:p>
        </w:tc>
        <w:tc>
          <w:tcPr>
            <w:tcW w:w="5220" w:type="dxa"/>
          </w:tcPr>
          <w:p w:rsidR="000B4675" w:rsidRPr="003D3F43" w:rsidRDefault="000B4675" w:rsidP="00EC384B">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She is playing the part of a grieving wife</w:t>
            </w:r>
            <w:r w:rsidR="0091293C">
              <w:rPr>
                <w:rFonts w:asciiTheme="minorHAnsi" w:hAnsiTheme="minorHAnsi" w:cs="Times New Roman"/>
                <w:sz w:val="24"/>
                <w:szCs w:val="24"/>
              </w:rPr>
              <w:t>.</w:t>
            </w:r>
            <w:r w:rsidR="00EC384B">
              <w:rPr>
                <w:rFonts w:asciiTheme="minorHAnsi" w:hAnsiTheme="minorHAnsi" w:cs="Times New Roman"/>
                <w:sz w:val="24"/>
                <w:szCs w:val="24"/>
              </w:rPr>
              <w:t xml:space="preserve"> This also demonstrates that now she is taking control of the situation. </w:t>
            </w:r>
          </w:p>
        </w:tc>
      </w:tr>
      <w:tr w:rsidR="000B4675" w:rsidRPr="003D3F43">
        <w:trPr>
          <w:jc w:val="center"/>
        </w:trPr>
        <w:tc>
          <w:tcPr>
            <w:tcW w:w="5148" w:type="dxa"/>
          </w:tcPr>
          <w:p w:rsidR="000B4675" w:rsidRPr="003D3F43" w:rsidRDefault="00236E56"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w:t>
            </w:r>
            <w:r w:rsidR="000B4675" w:rsidRPr="003D3F43">
              <w:rPr>
                <w:rFonts w:asciiTheme="minorHAnsi" w:hAnsiTheme="minorHAnsi" w:cs="Times New Roman"/>
                <w:sz w:val="24"/>
                <w:szCs w:val="24"/>
              </w:rPr>
              <w:t>…I know Patrick would never forgive me…if I allowed you to remain in the house without offering you decent hospitality.</w:t>
            </w:r>
            <w:r w:rsidRPr="003D3F43">
              <w:rPr>
                <w:rFonts w:asciiTheme="minorHAnsi" w:hAnsiTheme="minorHAnsi" w:cs="Times New Roman"/>
                <w:sz w:val="24"/>
                <w:szCs w:val="24"/>
              </w:rPr>
              <w:t>”</w:t>
            </w:r>
          </w:p>
        </w:tc>
        <w:tc>
          <w:tcPr>
            <w:tcW w:w="1440" w:type="dxa"/>
          </w:tcPr>
          <w:p w:rsidR="000B4675" w:rsidRPr="003D3F43" w:rsidRDefault="000B4675"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324</w:t>
            </w:r>
          </w:p>
        </w:tc>
        <w:tc>
          <w:tcPr>
            <w:tcW w:w="5220" w:type="dxa"/>
          </w:tcPr>
          <w:p w:rsidR="000B4675" w:rsidRPr="003D3F43" w:rsidRDefault="000B4675"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 xml:space="preserve">The irony here is clear.  She is asking the detectives to do her a favor by eating the leg of lamb.  Little do they realize, they are </w:t>
            </w:r>
            <w:r w:rsidR="0091293C">
              <w:rPr>
                <w:rFonts w:asciiTheme="minorHAnsi" w:hAnsiTheme="minorHAnsi" w:cs="Times New Roman"/>
                <w:sz w:val="24"/>
                <w:szCs w:val="24"/>
              </w:rPr>
              <w:t>eating the murder weapon.  Mary</w:t>
            </w:r>
            <w:r w:rsidR="009F3A21" w:rsidRPr="003D3F43">
              <w:rPr>
                <w:rFonts w:asciiTheme="minorHAnsi" w:hAnsiTheme="minorHAnsi" w:cs="Times New Roman"/>
                <w:sz w:val="24"/>
                <w:szCs w:val="24"/>
              </w:rPr>
              <w:t xml:space="preserve"> is in control.</w:t>
            </w:r>
          </w:p>
        </w:tc>
      </w:tr>
      <w:tr w:rsidR="009F3A21" w:rsidRPr="003D3F43">
        <w:trPr>
          <w:jc w:val="center"/>
        </w:trPr>
        <w:tc>
          <w:tcPr>
            <w:tcW w:w="5148" w:type="dxa"/>
          </w:tcPr>
          <w:p w:rsidR="009F3A21" w:rsidRPr="003D3F43" w:rsidRDefault="00E27D7A"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w:t>
            </w:r>
            <w:r w:rsidR="009F3A21" w:rsidRPr="003D3F43">
              <w:rPr>
                <w:rFonts w:asciiTheme="minorHAnsi" w:hAnsiTheme="minorHAnsi" w:cs="Times New Roman"/>
                <w:sz w:val="24"/>
                <w:szCs w:val="24"/>
              </w:rPr>
              <w:t>And in the other room, Mary Maloney began to giggle.</w:t>
            </w:r>
            <w:r w:rsidRPr="003D3F43">
              <w:rPr>
                <w:rFonts w:asciiTheme="minorHAnsi" w:hAnsiTheme="minorHAnsi" w:cs="Times New Roman"/>
                <w:sz w:val="24"/>
                <w:szCs w:val="24"/>
              </w:rPr>
              <w:t>”</w:t>
            </w:r>
          </w:p>
        </w:tc>
        <w:tc>
          <w:tcPr>
            <w:tcW w:w="1440" w:type="dxa"/>
          </w:tcPr>
          <w:p w:rsidR="009F3A21" w:rsidRPr="003D3F43" w:rsidRDefault="009F3A21" w:rsidP="0075157B">
            <w:pPr>
              <w:spacing w:after="0" w:line="240" w:lineRule="auto"/>
              <w:contextualSpacing/>
              <w:jc w:val="center"/>
              <w:rPr>
                <w:rFonts w:asciiTheme="minorHAnsi" w:hAnsiTheme="minorHAnsi" w:cs="Times New Roman"/>
                <w:sz w:val="24"/>
                <w:szCs w:val="24"/>
              </w:rPr>
            </w:pPr>
            <w:r w:rsidRPr="003D3F43">
              <w:rPr>
                <w:rFonts w:asciiTheme="minorHAnsi" w:hAnsiTheme="minorHAnsi" w:cs="Times New Roman"/>
                <w:sz w:val="24"/>
                <w:szCs w:val="24"/>
              </w:rPr>
              <w:t>325</w:t>
            </w:r>
          </w:p>
        </w:tc>
        <w:tc>
          <w:tcPr>
            <w:tcW w:w="5220" w:type="dxa"/>
          </w:tcPr>
          <w:p w:rsidR="009F3A21" w:rsidRPr="003D3F43" w:rsidRDefault="009F3A21"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Does this show insanity or satisfaction?</w:t>
            </w:r>
          </w:p>
        </w:tc>
      </w:tr>
    </w:tbl>
    <w:p w:rsidR="008D3588" w:rsidRPr="005A6036" w:rsidRDefault="008D3588" w:rsidP="005A6036">
      <w:pPr>
        <w:spacing w:after="0"/>
        <w:rPr>
          <w:rFonts w:asciiTheme="minorHAnsi" w:hAnsiTheme="minorHAnsi" w:cstheme="minorHAnsi"/>
          <w:sz w:val="24"/>
          <w:szCs w:val="24"/>
        </w:rPr>
      </w:pPr>
    </w:p>
    <w:p w:rsidR="00E03703" w:rsidRPr="005A6036" w:rsidRDefault="008D3588" w:rsidP="00B503EB">
      <w:pPr>
        <w:pStyle w:val="ListParagraph"/>
        <w:numPr>
          <w:ilvl w:val="0"/>
          <w:numId w:val="15"/>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5A6036">
        <w:rPr>
          <w:rFonts w:asciiTheme="minorHAnsi" w:hAnsiTheme="minorHAnsi" w:cstheme="minorHAnsi"/>
          <w:sz w:val="24"/>
          <w:szCs w:val="24"/>
        </w:rPr>
        <w:t>(D</w:t>
      </w:r>
      <w:r w:rsidR="00DC71C1" w:rsidRPr="005A6036">
        <w:rPr>
          <w:rFonts w:asciiTheme="minorHAnsi" w:hAnsiTheme="minorHAnsi" w:cstheme="minorHAnsi"/>
          <w:sz w:val="24"/>
          <w:szCs w:val="24"/>
        </w:rPr>
        <w:t>epending on the grade level, teachers</w:t>
      </w:r>
      <w:r w:rsidR="00E03703" w:rsidRPr="005A6036">
        <w:rPr>
          <w:rFonts w:asciiTheme="minorHAnsi" w:hAnsiTheme="minorHAnsi" w:cstheme="minorHAnsi"/>
          <w:sz w:val="24"/>
          <w:szCs w:val="24"/>
        </w:rPr>
        <w:t xml:space="preserve"> may want to review students’ evidence charts </w:t>
      </w:r>
      <w:r w:rsidR="00B35E4D" w:rsidRPr="005A6036">
        <w:rPr>
          <w:rFonts w:asciiTheme="minorHAnsi" w:hAnsiTheme="minorHAnsi" w:cstheme="minorHAnsi"/>
          <w:sz w:val="24"/>
          <w:szCs w:val="24"/>
        </w:rPr>
        <w:t xml:space="preserve">in some way </w:t>
      </w:r>
      <w:r w:rsidR="00E03703" w:rsidRPr="005A6036">
        <w:rPr>
          <w:rFonts w:asciiTheme="minorHAnsi" w:hAnsiTheme="minorHAnsi" w:cstheme="minorHAnsi"/>
          <w:sz w:val="24"/>
          <w:szCs w:val="24"/>
        </w:rPr>
        <w:t xml:space="preserve">to ensure accuracy.) </w:t>
      </w:r>
      <w:r w:rsidR="00B35E4D" w:rsidRPr="005A6036">
        <w:rPr>
          <w:rFonts w:asciiTheme="minorHAnsi" w:hAnsiTheme="minorHAnsi" w:cstheme="minorHAnsi"/>
          <w:sz w:val="24"/>
          <w:szCs w:val="24"/>
        </w:rPr>
        <w:t>From here, students</w:t>
      </w:r>
      <w:r w:rsidRPr="005A6036">
        <w:rPr>
          <w:rFonts w:asciiTheme="minorHAnsi" w:hAnsiTheme="minorHAnsi" w:cstheme="minorHAnsi"/>
          <w:sz w:val="24"/>
          <w:szCs w:val="24"/>
        </w:rPr>
        <w:t xml:space="preserve"> should develop a specific thesis statement.</w:t>
      </w:r>
      <w:r w:rsidR="00E03703" w:rsidRPr="005A6036">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Pr="005A6036" w:rsidRDefault="00E140DB" w:rsidP="00B503EB">
      <w:pPr>
        <w:pStyle w:val="ListParagraph"/>
        <w:numPr>
          <w:ilvl w:val="0"/>
          <w:numId w:val="15"/>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 xml:space="preserve">Students compose a rough draft. </w:t>
      </w:r>
      <w:proofErr w:type="gramStart"/>
      <w:r w:rsidRPr="005A6036">
        <w:rPr>
          <w:rFonts w:asciiTheme="minorHAnsi" w:hAnsiTheme="minorHAnsi" w:cstheme="minorHAnsi"/>
          <w:sz w:val="24"/>
          <w:szCs w:val="24"/>
        </w:rPr>
        <w:t>With regard to</w:t>
      </w:r>
      <w:proofErr w:type="gramEnd"/>
      <w:r w:rsidRPr="005A6036">
        <w:rPr>
          <w:rFonts w:asciiTheme="minorHAnsi" w:hAnsiTheme="minorHAnsi" w:cstheme="minorHAnsi"/>
          <w:sz w:val="24"/>
          <w:szCs w:val="24"/>
        </w:rPr>
        <w:t xml:space="preserve"> grade level and student ability, teachers should decide how much scaffolding they will provide during this process (i.e. modeling, showing example pieces, sharing work as students go).</w:t>
      </w:r>
    </w:p>
    <w:p w:rsidR="001E286D" w:rsidRDefault="00E140DB" w:rsidP="00B503EB">
      <w:pPr>
        <w:pStyle w:val="ListParagraph"/>
        <w:numPr>
          <w:ilvl w:val="0"/>
          <w:numId w:val="15"/>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lastRenderedPageBreak/>
        <w:t xml:space="preserve">Students complete final draft. </w:t>
      </w:r>
    </w:p>
    <w:p w:rsidR="00DC5233" w:rsidRPr="005A6036" w:rsidRDefault="00DC5233" w:rsidP="00B503EB">
      <w:pPr>
        <w:pStyle w:val="ListParagraph"/>
        <w:spacing w:after="0" w:line="360" w:lineRule="auto"/>
        <w:ind w:left="1080"/>
        <w:rPr>
          <w:rFonts w:asciiTheme="minorHAnsi" w:hAnsiTheme="minorHAnsi" w:cstheme="minorHAnsi"/>
          <w:sz w:val="24"/>
          <w:szCs w:val="24"/>
        </w:rPr>
      </w:pPr>
    </w:p>
    <w:p w:rsidR="00B35E4D" w:rsidRPr="005A6036" w:rsidRDefault="00E66010" w:rsidP="00B503EB">
      <w:pPr>
        <w:pStyle w:val="ListParagraph"/>
        <w:numPr>
          <w:ilvl w:val="0"/>
          <w:numId w:val="14"/>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 xml:space="preserve">Sample </w:t>
      </w:r>
      <w:r w:rsidR="00B35E4D" w:rsidRPr="005A6036">
        <w:rPr>
          <w:rFonts w:asciiTheme="minorHAnsi" w:hAnsiTheme="minorHAnsi" w:cstheme="minorHAnsi"/>
          <w:sz w:val="24"/>
          <w:szCs w:val="24"/>
        </w:rPr>
        <w:t>Answer</w:t>
      </w:r>
    </w:p>
    <w:p w:rsidR="00DA302E" w:rsidRPr="005A6036" w:rsidRDefault="00DA302E" w:rsidP="00B503EB">
      <w:pPr>
        <w:spacing w:after="0" w:line="360" w:lineRule="auto"/>
        <w:ind w:firstLine="360"/>
        <w:contextualSpacing/>
        <w:rPr>
          <w:rFonts w:asciiTheme="minorHAnsi" w:hAnsiTheme="minorHAnsi"/>
          <w:sz w:val="24"/>
          <w:szCs w:val="24"/>
        </w:rPr>
      </w:pPr>
      <w:r w:rsidRPr="005A6036">
        <w:rPr>
          <w:rFonts w:asciiTheme="minorHAnsi" w:hAnsiTheme="minorHAnsi"/>
          <w:sz w:val="24"/>
          <w:szCs w:val="24"/>
        </w:rPr>
        <w:t xml:space="preserve">In Roald Dahl’s short story, </w:t>
      </w:r>
      <w:r w:rsidRPr="005A6036">
        <w:rPr>
          <w:rFonts w:asciiTheme="minorHAnsi" w:hAnsiTheme="minorHAnsi"/>
          <w:i/>
          <w:sz w:val="24"/>
          <w:szCs w:val="24"/>
        </w:rPr>
        <w:t xml:space="preserve">Lamb to </w:t>
      </w:r>
      <w:r w:rsidR="00F128D4" w:rsidRPr="005A6036">
        <w:rPr>
          <w:rFonts w:asciiTheme="minorHAnsi" w:hAnsiTheme="minorHAnsi"/>
          <w:i/>
          <w:sz w:val="24"/>
          <w:szCs w:val="24"/>
        </w:rPr>
        <w:t>the</w:t>
      </w:r>
      <w:r w:rsidRPr="005A6036">
        <w:rPr>
          <w:rFonts w:asciiTheme="minorHAnsi" w:hAnsiTheme="minorHAnsi"/>
          <w:i/>
          <w:sz w:val="24"/>
          <w:szCs w:val="24"/>
        </w:rPr>
        <w:t xml:space="preserve"> Slaughter</w:t>
      </w:r>
      <w:r w:rsidRPr="005A6036">
        <w:rPr>
          <w:rFonts w:asciiTheme="minorHAnsi" w:hAnsiTheme="minorHAnsi"/>
          <w:sz w:val="24"/>
          <w:szCs w:val="24"/>
        </w:rPr>
        <w:t>, a man</w:t>
      </w:r>
      <w:r w:rsidR="00F128D4" w:rsidRPr="005A6036">
        <w:rPr>
          <w:rFonts w:asciiTheme="minorHAnsi" w:hAnsiTheme="minorHAnsi"/>
          <w:sz w:val="24"/>
          <w:szCs w:val="24"/>
        </w:rPr>
        <w:t xml:space="preserve"> (Patrick)</w:t>
      </w:r>
      <w:r w:rsidRPr="005A6036">
        <w:rPr>
          <w:rFonts w:asciiTheme="minorHAnsi" w:hAnsiTheme="minorHAnsi"/>
          <w:sz w:val="24"/>
          <w:szCs w:val="24"/>
        </w:rPr>
        <w:t xml:space="preserve"> returns home to his loving, pregnant wife </w:t>
      </w:r>
      <w:r w:rsidR="00F128D4" w:rsidRPr="005A6036">
        <w:rPr>
          <w:rFonts w:asciiTheme="minorHAnsi" w:hAnsiTheme="minorHAnsi"/>
          <w:sz w:val="24"/>
          <w:szCs w:val="24"/>
        </w:rPr>
        <w:t xml:space="preserve">(Mary) </w:t>
      </w:r>
      <w:r w:rsidRPr="005A6036">
        <w:rPr>
          <w:rFonts w:asciiTheme="minorHAnsi" w:hAnsiTheme="minorHAnsi"/>
          <w:sz w:val="24"/>
          <w:szCs w:val="24"/>
        </w:rPr>
        <w:t>and announces he is leaving her, a revelation which turns the once docile and content woman into a cold-blooded murderer.</w:t>
      </w:r>
      <w:r w:rsidR="00240026" w:rsidRPr="005A6036">
        <w:rPr>
          <w:rFonts w:asciiTheme="minorHAnsi" w:hAnsiTheme="minorHAnsi"/>
          <w:sz w:val="24"/>
          <w:szCs w:val="24"/>
        </w:rPr>
        <w:t xml:space="preserve">  </w:t>
      </w:r>
      <w:r w:rsidRPr="005A6036">
        <w:rPr>
          <w:rFonts w:asciiTheme="minorHAnsi" w:hAnsiTheme="minorHAnsi"/>
          <w:sz w:val="24"/>
          <w:szCs w:val="24"/>
        </w:rPr>
        <w:t xml:space="preserve">Dahl reveals this unexpected transformation of Mary Maloney, the spurned wife, through her actions and thoughts.  </w:t>
      </w:r>
    </w:p>
    <w:p w:rsidR="00DA302E" w:rsidRPr="005A6036" w:rsidRDefault="00DA302E" w:rsidP="00B503EB">
      <w:pPr>
        <w:spacing w:after="0" w:line="360" w:lineRule="auto"/>
        <w:ind w:firstLine="360"/>
        <w:contextualSpacing/>
        <w:rPr>
          <w:rFonts w:asciiTheme="minorHAnsi" w:hAnsiTheme="minorHAnsi"/>
          <w:sz w:val="24"/>
          <w:szCs w:val="24"/>
        </w:rPr>
      </w:pPr>
      <w:r w:rsidRPr="005A6036">
        <w:rPr>
          <w:rFonts w:asciiTheme="minorHAnsi" w:hAnsiTheme="minorHAnsi"/>
          <w:sz w:val="24"/>
          <w:szCs w:val="24"/>
        </w:rPr>
        <w:t>As the story opens, Dahl introduces the characters of Mary and Patrick as a seemingly normal loving couple.  Mary, a housewife, waits eagerly as the hour approaches for Patrick to come home from work. She is described as “placid” and “tranquil” as she caters to his every whim, preparing his drink and hanging up his coat (317).  Mary thinks quietly about this “blissful time of day,” where she is “content to sit quietly enjoying his company after the long hours in the house” (318).  Dahl writes of Mary’s love and almost complete adulation of her husband, “She loved to luxuriate in the presence of this man, and to feel-almost as a sunbather feels the sun-that warm male glow that came out of him to her when they were alone together” (318).  As a sunbather worships the sun, Dahl portrays Mary as basking in the presence of her husband</w:t>
      </w:r>
      <w:r w:rsidR="0024243B" w:rsidRPr="005A6036">
        <w:rPr>
          <w:rFonts w:asciiTheme="minorHAnsi" w:hAnsiTheme="minorHAnsi"/>
          <w:sz w:val="24"/>
          <w:szCs w:val="24"/>
        </w:rPr>
        <w:t>,</w:t>
      </w:r>
      <w:r w:rsidRPr="005A6036">
        <w:rPr>
          <w:rFonts w:asciiTheme="minorHAnsi" w:hAnsiTheme="minorHAnsi"/>
          <w:sz w:val="24"/>
          <w:szCs w:val="24"/>
        </w:rPr>
        <w:t xml:space="preserve"> as if her life is only complete when he is present.</w:t>
      </w:r>
    </w:p>
    <w:p w:rsidR="00DA302E" w:rsidRPr="005A6036" w:rsidRDefault="00DA302E" w:rsidP="00B503EB">
      <w:pPr>
        <w:spacing w:after="0" w:line="360" w:lineRule="auto"/>
        <w:ind w:firstLine="360"/>
        <w:contextualSpacing/>
        <w:rPr>
          <w:rFonts w:asciiTheme="minorHAnsi" w:hAnsiTheme="minorHAnsi"/>
          <w:sz w:val="24"/>
          <w:szCs w:val="24"/>
        </w:rPr>
      </w:pPr>
      <w:r w:rsidRPr="005A6036">
        <w:rPr>
          <w:rFonts w:asciiTheme="minorHAnsi" w:hAnsiTheme="minorHAnsi"/>
          <w:sz w:val="24"/>
          <w:szCs w:val="24"/>
        </w:rPr>
        <w:t>Although at the beginning of the story, Mary seemingly loves and adores her husband, one wonders if she is m</w:t>
      </w:r>
      <w:r w:rsidR="0024243B" w:rsidRPr="005A6036">
        <w:rPr>
          <w:rFonts w:asciiTheme="minorHAnsi" w:hAnsiTheme="minorHAnsi"/>
          <w:sz w:val="24"/>
          <w:szCs w:val="24"/>
        </w:rPr>
        <w:t>ore entranced by her position of dutiful</w:t>
      </w:r>
      <w:r w:rsidRPr="005A6036">
        <w:rPr>
          <w:rFonts w:asciiTheme="minorHAnsi" w:hAnsiTheme="minorHAnsi"/>
          <w:sz w:val="24"/>
          <w:szCs w:val="24"/>
        </w:rPr>
        <w:t xml:space="preserve"> wife rather than in love with the man, himself.  Mary seems to pride herself on keeping a neat and tidy home, but Dahl’s use of the word “content” to describe Mary’s feelings intimates a sort of tepid passion for her husband.  Dahl writes that Mary loves the way Patrick sits “loosely in his chair” and moves “slowly across the room” (318).  She loves the “funny shape of his mouth,” but nowhere does Dahl state that Mary loves the man, himself (318).  Perhaps it is telling that Dahl focuses on Mary’s attraction to her husband’s outward characteristics because before the night is over, their loving marriage will be revealed as a possible façade.</w:t>
      </w:r>
    </w:p>
    <w:p w:rsidR="0024243B" w:rsidRPr="005A6036" w:rsidRDefault="00DA302E" w:rsidP="00B503EB">
      <w:pPr>
        <w:spacing w:after="0" w:line="360" w:lineRule="auto"/>
        <w:contextualSpacing/>
        <w:rPr>
          <w:rFonts w:asciiTheme="minorHAnsi" w:hAnsiTheme="minorHAnsi"/>
          <w:sz w:val="24"/>
          <w:szCs w:val="24"/>
        </w:rPr>
      </w:pPr>
      <w:r w:rsidRPr="005A6036">
        <w:rPr>
          <w:rFonts w:asciiTheme="minorHAnsi" w:hAnsiTheme="minorHAnsi"/>
          <w:sz w:val="24"/>
          <w:szCs w:val="24"/>
        </w:rPr>
        <w:lastRenderedPageBreak/>
        <w:t>Mary may seem to love everything about her husband; however, her perspective of the situation soon changes with dramatic news from Patrick.  Dahl’s portrayal of Mary’s husband and his feelings for Mary are somewhat ambiguous.  Patrick’s dialogue is introduced with the generic verb “said,” deliberately robbing the reader of any sense of emotion.  Patrick answers Mary in short, crisp phrases, which reveal a sense of detachment and a slight tinge of agitation or possible guilt.  Dahl describes the ice in Patrick’s whisky glass to further reinforce the quiet tension of the room and the iciness of Patrick’s responses to Mary.  The reason Patrick is leaving Mary is also ambiguous; however, as he tells her the news</w:t>
      </w:r>
      <w:r w:rsidR="0024243B" w:rsidRPr="005A6036">
        <w:rPr>
          <w:rFonts w:asciiTheme="minorHAnsi" w:hAnsiTheme="minorHAnsi"/>
          <w:sz w:val="24"/>
          <w:szCs w:val="24"/>
        </w:rPr>
        <w:t xml:space="preserve"> and</w:t>
      </w:r>
      <w:r w:rsidRPr="005A6036">
        <w:rPr>
          <w:rFonts w:asciiTheme="minorHAnsi" w:hAnsiTheme="minorHAnsi"/>
          <w:sz w:val="24"/>
          <w:szCs w:val="24"/>
        </w:rPr>
        <w:t xml:space="preserve"> says </w:t>
      </w:r>
      <w:proofErr w:type="gramStart"/>
      <w:r w:rsidRPr="005A6036">
        <w:rPr>
          <w:rFonts w:asciiTheme="minorHAnsi" w:hAnsiTheme="minorHAnsi"/>
          <w:sz w:val="24"/>
          <w:szCs w:val="24"/>
        </w:rPr>
        <w:t xml:space="preserve">that  </w:t>
      </w:r>
      <w:r w:rsidR="00D36032" w:rsidRPr="005A6036">
        <w:rPr>
          <w:rFonts w:asciiTheme="minorHAnsi" w:hAnsiTheme="minorHAnsi"/>
          <w:sz w:val="24"/>
          <w:szCs w:val="24"/>
        </w:rPr>
        <w:t>“</w:t>
      </w:r>
      <w:proofErr w:type="gramEnd"/>
      <w:r w:rsidRPr="005A6036">
        <w:rPr>
          <w:rFonts w:asciiTheme="minorHAnsi" w:hAnsiTheme="minorHAnsi"/>
          <w:sz w:val="24"/>
          <w:szCs w:val="24"/>
        </w:rPr>
        <w:t>there needn’t really be any fus</w:t>
      </w:r>
      <w:r w:rsidR="00D36032" w:rsidRPr="005A6036">
        <w:rPr>
          <w:rFonts w:asciiTheme="minorHAnsi" w:hAnsiTheme="minorHAnsi"/>
          <w:sz w:val="24"/>
          <w:szCs w:val="24"/>
        </w:rPr>
        <w:t xml:space="preserve">s. </w:t>
      </w:r>
      <w:r w:rsidRPr="005A6036">
        <w:rPr>
          <w:rFonts w:asciiTheme="minorHAnsi" w:hAnsiTheme="minorHAnsi"/>
          <w:sz w:val="24"/>
          <w:szCs w:val="24"/>
        </w:rPr>
        <w:t>It would</w:t>
      </w:r>
      <w:r w:rsidR="00D36032" w:rsidRPr="005A6036">
        <w:rPr>
          <w:rFonts w:asciiTheme="minorHAnsi" w:hAnsiTheme="minorHAnsi"/>
          <w:sz w:val="24"/>
          <w:szCs w:val="24"/>
        </w:rPr>
        <w:t>n’t</w:t>
      </w:r>
      <w:r w:rsidRPr="005A6036">
        <w:rPr>
          <w:rFonts w:asciiTheme="minorHAnsi" w:hAnsiTheme="minorHAnsi"/>
          <w:sz w:val="24"/>
          <w:szCs w:val="24"/>
        </w:rPr>
        <w:t xml:space="preserve"> be</w:t>
      </w:r>
      <w:r w:rsidR="0024243B" w:rsidRPr="005A6036">
        <w:rPr>
          <w:rFonts w:asciiTheme="minorHAnsi" w:hAnsiTheme="minorHAnsi"/>
          <w:sz w:val="24"/>
          <w:szCs w:val="24"/>
        </w:rPr>
        <w:t xml:space="preserve"> very good for [his] job,” </w:t>
      </w:r>
      <w:r w:rsidRPr="005A6036">
        <w:rPr>
          <w:rFonts w:asciiTheme="minorHAnsi" w:hAnsiTheme="minorHAnsi"/>
          <w:sz w:val="24"/>
          <w:szCs w:val="24"/>
        </w:rPr>
        <w:t>she watches him “w</w:t>
      </w:r>
      <w:r w:rsidR="0024243B" w:rsidRPr="005A6036">
        <w:rPr>
          <w:rFonts w:asciiTheme="minorHAnsi" w:hAnsiTheme="minorHAnsi"/>
          <w:sz w:val="24"/>
          <w:szCs w:val="24"/>
        </w:rPr>
        <w:t>ith a kind of dazed horror,” as</w:t>
      </w:r>
      <w:r w:rsidRPr="005A6036">
        <w:rPr>
          <w:rFonts w:asciiTheme="minorHAnsi" w:hAnsiTheme="minorHAnsi"/>
          <w:sz w:val="24"/>
          <w:szCs w:val="24"/>
        </w:rPr>
        <w:t xml:space="preserve"> he seems to move “further and further away from her with each word” (319).  While Patrick may have “thought about it a good deal,” (319) the revelation shocks Mary and sends her reeling, out of touch with reality.   </w:t>
      </w:r>
    </w:p>
    <w:p w:rsidR="00DA302E" w:rsidRPr="005A6036" w:rsidRDefault="00DA302E" w:rsidP="00B503EB">
      <w:pPr>
        <w:spacing w:after="0" w:line="360" w:lineRule="auto"/>
        <w:ind w:firstLine="720"/>
        <w:contextualSpacing/>
        <w:rPr>
          <w:rFonts w:asciiTheme="minorHAnsi" w:hAnsiTheme="minorHAnsi"/>
          <w:sz w:val="24"/>
          <w:szCs w:val="24"/>
        </w:rPr>
      </w:pPr>
      <w:r w:rsidRPr="005A6036">
        <w:rPr>
          <w:rFonts w:asciiTheme="minorHAnsi" w:hAnsiTheme="minorHAnsi"/>
          <w:sz w:val="24"/>
          <w:szCs w:val="24"/>
        </w:rPr>
        <w:t>From this point, Mary’s actions are no longer those of a loving wife, but are described as robotic or almost out-of-body.  As Patrick is described moving “further and further away from her,” she senses that what she is experiencing is not reality but something she may have imagined, a dream, and that when she wakes up, she might discover that “none of it had ever happened” (319). Dahl writes that Mary, nauseated, walks to the cellar as if she “couldn’t feel her feet across the floor” and that, in fact, she “couldn’t feel anything at all” (319).  Instead of serving the lamb to her once-loving husband, Dahl portrays her as “</w:t>
      </w:r>
      <w:r w:rsidR="0024243B" w:rsidRPr="005A6036">
        <w:rPr>
          <w:rFonts w:asciiTheme="minorHAnsi" w:hAnsiTheme="minorHAnsi"/>
          <w:sz w:val="24"/>
          <w:szCs w:val="24"/>
        </w:rPr>
        <w:t>simply” walking up and walloping</w:t>
      </w:r>
      <w:r w:rsidRPr="005A6036">
        <w:rPr>
          <w:rFonts w:asciiTheme="minorHAnsi" w:hAnsiTheme="minorHAnsi"/>
          <w:sz w:val="24"/>
          <w:szCs w:val="24"/>
        </w:rPr>
        <w:t xml:space="preserve"> him with the leg of lamb as his back is turned (320).  As her ideal life, or what she perceives to be her life, is shattered, so is her grip on reality.   Dahl writes, “Everything was automatic now” (319) and her break with reality is complete. </w:t>
      </w:r>
    </w:p>
    <w:p w:rsidR="00DA302E" w:rsidRPr="005A6036" w:rsidRDefault="00DA302E" w:rsidP="00B503EB">
      <w:pPr>
        <w:spacing w:after="0" w:line="360" w:lineRule="auto"/>
        <w:ind w:firstLine="720"/>
        <w:contextualSpacing/>
        <w:rPr>
          <w:rFonts w:asciiTheme="minorHAnsi" w:hAnsiTheme="minorHAnsi"/>
          <w:sz w:val="24"/>
          <w:szCs w:val="24"/>
        </w:rPr>
      </w:pPr>
      <w:r w:rsidRPr="005A6036">
        <w:rPr>
          <w:rFonts w:asciiTheme="minorHAnsi" w:hAnsiTheme="minorHAnsi"/>
          <w:sz w:val="24"/>
          <w:szCs w:val="24"/>
        </w:rPr>
        <w:t xml:space="preserve">It is with Patrick’s violent death, that Mary makes her final transformation, to that of a self-preserving, scheming criminal. No longer in shock, she contemplates the consequences of her actions and decides that “she certainly wasn’t able to take that chance” (320).  Dahl writes that with careful rehearsal, Mary’s at first “peculiar” smile and voice began to appear normal (320). Mary’s actions at this point are portrayed as quick and calculated as mirrored by Dahl’s use of long, complex sentences in this portion of the text.  Her alibi is set.  Her words practiced and rehearsed. She is an actress waiting for her finale, a sobbing exchange with the police </w:t>
      </w:r>
      <w:r w:rsidRPr="005A6036">
        <w:rPr>
          <w:rFonts w:asciiTheme="minorHAnsi" w:hAnsiTheme="minorHAnsi"/>
          <w:sz w:val="24"/>
          <w:szCs w:val="24"/>
        </w:rPr>
        <w:lastRenderedPageBreak/>
        <w:t xml:space="preserve">who come to investigate the death.   Mary’s performance pays off in the end, after begging the officers to accept her “decent hospitality,” she tricks them into eating the very murder weapon they are searching for.  </w:t>
      </w:r>
    </w:p>
    <w:p w:rsidR="00DA302E" w:rsidRPr="005A6036" w:rsidRDefault="00DA302E" w:rsidP="00B503EB">
      <w:pPr>
        <w:spacing w:after="0" w:line="360" w:lineRule="auto"/>
        <w:ind w:firstLine="720"/>
        <w:contextualSpacing/>
        <w:rPr>
          <w:rFonts w:asciiTheme="minorHAnsi" w:hAnsiTheme="minorHAnsi"/>
        </w:rPr>
      </w:pPr>
      <w:r w:rsidRPr="005A6036">
        <w:rPr>
          <w:rFonts w:asciiTheme="minorHAnsi" w:hAnsiTheme="minorHAnsi"/>
          <w:sz w:val="24"/>
          <w:szCs w:val="24"/>
        </w:rPr>
        <w:t xml:space="preserve">Mary Maloney’s transformation from seemingly adoring wife to murderer to cunning criminal occurs in a short span from evening to night, a transformation mirrored by the light imagery within and outside of the house.  Although Mary may seem like a somewhat flat character, her motivation, as depicted by Dahl, is not always clear.  Mary seems to be in perfect control at the end of the text, with her cold and calculated plan; however, it is important to note </w:t>
      </w:r>
      <w:r w:rsidR="0024243B" w:rsidRPr="005A6036">
        <w:rPr>
          <w:rFonts w:asciiTheme="minorHAnsi" w:hAnsiTheme="minorHAnsi"/>
          <w:sz w:val="24"/>
          <w:szCs w:val="24"/>
        </w:rPr>
        <w:t xml:space="preserve">that </w:t>
      </w:r>
      <w:r w:rsidRPr="005A6036">
        <w:rPr>
          <w:rFonts w:asciiTheme="minorHAnsi" w:hAnsiTheme="minorHAnsi"/>
          <w:sz w:val="24"/>
          <w:szCs w:val="24"/>
        </w:rPr>
        <w:t>the reader’s last image of her</w:t>
      </w:r>
      <w:r w:rsidR="0024243B" w:rsidRPr="005A6036">
        <w:rPr>
          <w:rFonts w:asciiTheme="minorHAnsi" w:hAnsiTheme="minorHAnsi"/>
          <w:sz w:val="24"/>
          <w:szCs w:val="24"/>
        </w:rPr>
        <w:t>,</w:t>
      </w:r>
      <w:r w:rsidRPr="005A6036">
        <w:rPr>
          <w:rFonts w:asciiTheme="minorHAnsi" w:hAnsiTheme="minorHAnsi"/>
          <w:sz w:val="24"/>
          <w:szCs w:val="24"/>
        </w:rPr>
        <w:t xml:space="preserve"> giggling as the detectives ironically eat the murder weapon literally under their “very noses” (324) could be that of a cold blooded killer or that of a psychotic victim.  Is this the satisfied giggle of someone who knows she has gotten away with murder or the manic giggle of someone whose grip on reality has been shattered along with her perceived ideal life?   The slight difference between the two may be the question Dahl wants his readers to ponder.</w:t>
      </w:r>
    </w:p>
    <w:p w:rsidR="000B5786" w:rsidRPr="00DC5233" w:rsidRDefault="000B5786" w:rsidP="00B503EB">
      <w:pPr>
        <w:spacing w:after="0" w:line="360" w:lineRule="auto"/>
        <w:contextualSpacing/>
        <w:rPr>
          <w:rFonts w:asciiTheme="minorHAnsi" w:hAnsiTheme="minorHAnsi" w:cstheme="minorHAnsi"/>
          <w:b/>
          <w:sz w:val="24"/>
          <w:szCs w:val="24"/>
        </w:rPr>
      </w:pPr>
    </w:p>
    <w:p w:rsidR="008C1254" w:rsidRPr="005A6036" w:rsidRDefault="00172736" w:rsidP="00B503EB">
      <w:pPr>
        <w:spacing w:after="0" w:line="360" w:lineRule="auto"/>
        <w:contextualSpacing/>
        <w:rPr>
          <w:rFonts w:asciiTheme="minorHAnsi" w:hAnsiTheme="minorHAnsi" w:cstheme="minorHAnsi"/>
          <w:b/>
          <w:sz w:val="24"/>
          <w:szCs w:val="32"/>
          <w:u w:val="single"/>
        </w:rPr>
      </w:pPr>
      <w:r w:rsidRPr="005A6036">
        <w:rPr>
          <w:rFonts w:asciiTheme="minorHAnsi" w:hAnsiTheme="minorHAnsi" w:cstheme="minorHAnsi"/>
          <w:sz w:val="32"/>
          <w:szCs w:val="32"/>
          <w:u w:val="single"/>
        </w:rPr>
        <w:t xml:space="preserve">Additional </w:t>
      </w:r>
      <w:r w:rsidR="00B474EF" w:rsidRPr="005A6036">
        <w:rPr>
          <w:rFonts w:asciiTheme="minorHAnsi" w:hAnsiTheme="minorHAnsi" w:cstheme="minorHAnsi"/>
          <w:sz w:val="32"/>
          <w:szCs w:val="32"/>
          <w:u w:val="single"/>
        </w:rPr>
        <w:t>Task</w:t>
      </w:r>
      <w:r w:rsidR="004661F5" w:rsidRPr="005A6036">
        <w:rPr>
          <w:rFonts w:asciiTheme="minorHAnsi" w:hAnsiTheme="minorHAnsi" w:cstheme="minorHAnsi"/>
          <w:sz w:val="32"/>
          <w:szCs w:val="32"/>
          <w:u w:val="single"/>
        </w:rPr>
        <w:t>s</w:t>
      </w:r>
    </w:p>
    <w:p w:rsidR="00563102" w:rsidRPr="0034205C" w:rsidRDefault="00097C96" w:rsidP="00B503EB">
      <w:pPr>
        <w:spacing w:after="0" w:line="360" w:lineRule="auto"/>
        <w:contextualSpacing/>
        <w:rPr>
          <w:rFonts w:asciiTheme="minorHAnsi" w:hAnsiTheme="minorHAnsi"/>
          <w:sz w:val="24"/>
          <w:szCs w:val="24"/>
        </w:rPr>
      </w:pPr>
      <w:r w:rsidRPr="0034205C">
        <w:rPr>
          <w:rFonts w:asciiTheme="minorHAnsi" w:hAnsiTheme="minorHAnsi"/>
          <w:b/>
          <w:sz w:val="24"/>
          <w:szCs w:val="24"/>
        </w:rPr>
        <w:t>Option 1:</w:t>
      </w:r>
      <w:r w:rsidR="00E37F7D" w:rsidRPr="0034205C">
        <w:rPr>
          <w:rFonts w:asciiTheme="minorHAnsi" w:hAnsiTheme="minorHAnsi"/>
          <w:sz w:val="24"/>
          <w:szCs w:val="24"/>
        </w:rPr>
        <w:t xml:space="preserve"> Mary is on trial for the murder of her husband.  The question is not </w:t>
      </w:r>
      <w:r w:rsidR="00DC5233">
        <w:rPr>
          <w:rFonts w:asciiTheme="minorHAnsi" w:hAnsiTheme="minorHAnsi"/>
          <w:sz w:val="24"/>
          <w:szCs w:val="24"/>
        </w:rPr>
        <w:t>whether she killed him, but why?</w:t>
      </w:r>
      <w:r w:rsidR="00E37F7D" w:rsidRPr="0034205C">
        <w:rPr>
          <w:rFonts w:asciiTheme="minorHAnsi" w:hAnsiTheme="minorHAnsi"/>
          <w:sz w:val="24"/>
          <w:szCs w:val="24"/>
        </w:rPr>
        <w:t xml:space="preserve">  What is your perception of Mary’s guilt?  Was the murder premeditated?   Was she caught up in the moment?  Or was she temporarily insane, therefore not </w:t>
      </w:r>
      <w:r w:rsidR="00DC5233">
        <w:rPr>
          <w:rFonts w:asciiTheme="minorHAnsi" w:hAnsiTheme="minorHAnsi"/>
          <w:sz w:val="24"/>
          <w:szCs w:val="24"/>
        </w:rPr>
        <w:t>responsible for her actions?</w:t>
      </w:r>
      <w:r w:rsidR="00E37F7D" w:rsidRPr="0034205C">
        <w:rPr>
          <w:rFonts w:asciiTheme="minorHAnsi" w:hAnsiTheme="minorHAnsi"/>
          <w:sz w:val="24"/>
          <w:szCs w:val="24"/>
        </w:rPr>
        <w:t xml:space="preserve">  You are a Junior District Attorney and are responsible for advising your supervisor in this case.  Research the laws which define murder in your state (first degree, second degree, manslaughter, etc.).  Based on the evidence in this story, of what type of homicide is Mary guilty</w:t>
      </w:r>
      <w:r w:rsidR="00DC5233">
        <w:rPr>
          <w:rFonts w:asciiTheme="minorHAnsi" w:hAnsiTheme="minorHAnsi"/>
          <w:sz w:val="24"/>
          <w:szCs w:val="24"/>
        </w:rPr>
        <w:t xml:space="preserve"> of</w:t>
      </w:r>
      <w:r w:rsidR="00E37F7D" w:rsidRPr="0034205C">
        <w:rPr>
          <w:rFonts w:asciiTheme="minorHAnsi" w:hAnsiTheme="minorHAnsi"/>
          <w:sz w:val="24"/>
          <w:szCs w:val="24"/>
        </w:rPr>
        <w:t xml:space="preserve">?   Write a report to your supervisor analyzing the evidence and determining what the charge should be.  Make sure to support your assertions with evidence from the text making sure to use your state’s legal code.  </w:t>
      </w:r>
    </w:p>
    <w:p w:rsidR="00A12A18" w:rsidRPr="0034205C" w:rsidRDefault="00A12A18" w:rsidP="00B503EB">
      <w:pPr>
        <w:pStyle w:val="ListParagraph"/>
        <w:numPr>
          <w:ilvl w:val="0"/>
          <w:numId w:val="6"/>
        </w:numPr>
        <w:spacing w:after="0" w:line="360" w:lineRule="auto"/>
        <w:rPr>
          <w:rFonts w:asciiTheme="minorHAnsi" w:hAnsiTheme="minorHAnsi"/>
          <w:sz w:val="24"/>
          <w:szCs w:val="24"/>
        </w:rPr>
      </w:pPr>
      <w:r w:rsidRPr="0034205C">
        <w:rPr>
          <w:rFonts w:asciiTheme="minorHAnsi" w:hAnsiTheme="minorHAnsi"/>
          <w:sz w:val="24"/>
          <w:szCs w:val="24"/>
        </w:rPr>
        <w:t>The following websites may help in your research:</w:t>
      </w:r>
    </w:p>
    <w:p w:rsidR="00A12A18" w:rsidRPr="0034205C" w:rsidRDefault="00A12A18" w:rsidP="00B503EB">
      <w:pPr>
        <w:pStyle w:val="ListParagraph"/>
        <w:numPr>
          <w:ilvl w:val="1"/>
          <w:numId w:val="6"/>
        </w:numPr>
        <w:spacing w:after="0" w:line="360" w:lineRule="auto"/>
        <w:rPr>
          <w:rFonts w:asciiTheme="minorHAnsi" w:hAnsiTheme="minorHAnsi"/>
          <w:sz w:val="24"/>
          <w:szCs w:val="24"/>
        </w:rPr>
      </w:pPr>
      <w:r w:rsidRPr="0034205C">
        <w:rPr>
          <w:rFonts w:asciiTheme="minorHAnsi" w:hAnsiTheme="minorHAnsi"/>
          <w:sz w:val="24"/>
          <w:szCs w:val="24"/>
        </w:rPr>
        <w:t xml:space="preserve">Cornell University Law School: Legal Information Institute    </w:t>
      </w:r>
      <w:hyperlink r:id="rId8" w:history="1">
        <w:r w:rsidRPr="0034205C">
          <w:rPr>
            <w:rStyle w:val="Hyperlink"/>
            <w:rFonts w:asciiTheme="minorHAnsi" w:hAnsiTheme="minorHAnsi"/>
            <w:sz w:val="24"/>
            <w:szCs w:val="24"/>
          </w:rPr>
          <w:t>http://www.law.cornell.edu/</w:t>
        </w:r>
      </w:hyperlink>
    </w:p>
    <w:p w:rsidR="00A12A18" w:rsidRPr="0034205C" w:rsidRDefault="00A12A18" w:rsidP="00B503EB">
      <w:pPr>
        <w:pStyle w:val="ListParagraph"/>
        <w:numPr>
          <w:ilvl w:val="1"/>
          <w:numId w:val="6"/>
        </w:numPr>
        <w:spacing w:after="0" w:line="360" w:lineRule="auto"/>
        <w:rPr>
          <w:rFonts w:asciiTheme="minorHAnsi" w:hAnsiTheme="minorHAnsi"/>
          <w:sz w:val="24"/>
          <w:szCs w:val="24"/>
        </w:rPr>
      </w:pPr>
      <w:r w:rsidRPr="0034205C">
        <w:rPr>
          <w:rFonts w:asciiTheme="minorHAnsi" w:hAnsiTheme="minorHAnsi"/>
          <w:sz w:val="24"/>
          <w:szCs w:val="24"/>
        </w:rPr>
        <w:lastRenderedPageBreak/>
        <w:t xml:space="preserve">Homicide: Murder and Manslaughter (NOLO Law for All) </w:t>
      </w:r>
      <w:hyperlink r:id="rId9" w:history="1">
        <w:r w:rsidRPr="0034205C">
          <w:rPr>
            <w:rStyle w:val="Hyperlink"/>
            <w:rFonts w:asciiTheme="minorHAnsi" w:hAnsiTheme="minorHAnsi"/>
            <w:sz w:val="24"/>
            <w:szCs w:val="24"/>
          </w:rPr>
          <w:t>http://www.nolo.com/legal-encyclopedia/homicide-murder-manslaughter-32637.html</w:t>
        </w:r>
      </w:hyperlink>
    </w:p>
    <w:p w:rsidR="00B503EB" w:rsidRPr="00B503EB" w:rsidRDefault="00A51531" w:rsidP="00B503EB">
      <w:pPr>
        <w:pStyle w:val="ListParagraph"/>
        <w:numPr>
          <w:ilvl w:val="1"/>
          <w:numId w:val="6"/>
        </w:numPr>
        <w:spacing w:after="0" w:line="360" w:lineRule="auto"/>
        <w:rPr>
          <w:rFonts w:asciiTheme="minorHAnsi" w:hAnsiTheme="minorHAnsi"/>
          <w:sz w:val="24"/>
          <w:szCs w:val="24"/>
        </w:rPr>
      </w:pPr>
      <w:r w:rsidRPr="0034205C">
        <w:rPr>
          <w:rFonts w:asciiTheme="minorHAnsi" w:hAnsiTheme="minorHAnsi"/>
          <w:sz w:val="24"/>
          <w:szCs w:val="24"/>
        </w:rPr>
        <w:t xml:space="preserve">Murder (The Free Dictionary) </w:t>
      </w:r>
      <w:hyperlink r:id="rId10" w:history="1">
        <w:r w:rsidRPr="0034205C">
          <w:rPr>
            <w:rStyle w:val="Hyperlink"/>
            <w:rFonts w:asciiTheme="minorHAnsi" w:hAnsiTheme="minorHAnsi"/>
            <w:sz w:val="24"/>
            <w:szCs w:val="24"/>
          </w:rPr>
          <w:t>http://legal-dictionary.thefreedictionary.com/murder</w:t>
        </w:r>
      </w:hyperlink>
    </w:p>
    <w:p w:rsidR="00A12A18" w:rsidRPr="00DC5233" w:rsidRDefault="00A12A18" w:rsidP="00B503EB">
      <w:pPr>
        <w:pStyle w:val="ListParagraph"/>
        <w:spacing w:after="0" w:line="360" w:lineRule="auto"/>
        <w:ind w:left="1080"/>
        <w:rPr>
          <w:rFonts w:asciiTheme="minorHAnsi" w:hAnsiTheme="minorHAnsi"/>
          <w:sz w:val="24"/>
          <w:szCs w:val="24"/>
        </w:rPr>
      </w:pPr>
    </w:p>
    <w:p w:rsidR="00E37F7D" w:rsidRPr="00DC5233" w:rsidRDefault="00DA302E" w:rsidP="00B503EB">
      <w:pPr>
        <w:spacing w:after="0" w:line="360" w:lineRule="auto"/>
        <w:ind w:left="720"/>
        <w:contextualSpacing/>
        <w:rPr>
          <w:rFonts w:asciiTheme="minorHAnsi" w:hAnsiTheme="minorHAnsi"/>
          <w:sz w:val="24"/>
          <w:szCs w:val="24"/>
        </w:rPr>
      </w:pPr>
      <w:r w:rsidRPr="0034205C">
        <w:rPr>
          <w:rFonts w:asciiTheme="minorHAnsi" w:hAnsiTheme="minorHAnsi"/>
          <w:sz w:val="24"/>
          <w:szCs w:val="24"/>
        </w:rPr>
        <w:t>An</w:t>
      </w:r>
      <w:r w:rsidR="00835E14" w:rsidRPr="0034205C">
        <w:rPr>
          <w:rFonts w:asciiTheme="minorHAnsi" w:hAnsiTheme="minorHAnsi"/>
          <w:sz w:val="24"/>
          <w:szCs w:val="24"/>
        </w:rPr>
        <w:t>swer</w:t>
      </w:r>
      <w:r w:rsidRPr="0034205C">
        <w:rPr>
          <w:rFonts w:asciiTheme="minorHAnsi" w:hAnsiTheme="minorHAnsi"/>
          <w:sz w:val="24"/>
          <w:szCs w:val="24"/>
        </w:rPr>
        <w:t>-</w:t>
      </w:r>
      <w:r w:rsidR="00835E14" w:rsidRPr="0034205C">
        <w:rPr>
          <w:rFonts w:asciiTheme="minorHAnsi" w:hAnsiTheme="minorHAnsi"/>
          <w:sz w:val="24"/>
          <w:szCs w:val="24"/>
        </w:rPr>
        <w:t>Answers will vary.  S</w:t>
      </w:r>
      <w:r w:rsidRPr="0034205C">
        <w:rPr>
          <w:rFonts w:asciiTheme="minorHAnsi" w:hAnsiTheme="minorHAnsi"/>
          <w:sz w:val="24"/>
          <w:szCs w:val="24"/>
        </w:rPr>
        <w:t>tudents will use evidence</w:t>
      </w:r>
      <w:r w:rsidR="00835E14" w:rsidRPr="0034205C">
        <w:rPr>
          <w:rFonts w:asciiTheme="minorHAnsi" w:hAnsiTheme="minorHAnsi"/>
          <w:sz w:val="24"/>
          <w:szCs w:val="24"/>
        </w:rPr>
        <w:t xml:space="preserve"> from research a</w:t>
      </w:r>
      <w:r w:rsidR="00366152" w:rsidRPr="0034205C">
        <w:rPr>
          <w:rFonts w:asciiTheme="minorHAnsi" w:hAnsiTheme="minorHAnsi"/>
          <w:sz w:val="24"/>
          <w:szCs w:val="24"/>
        </w:rPr>
        <w:t>nd text</w:t>
      </w:r>
      <w:r w:rsidR="00835E14" w:rsidRPr="0034205C">
        <w:rPr>
          <w:rFonts w:asciiTheme="minorHAnsi" w:hAnsiTheme="minorHAnsi"/>
          <w:sz w:val="24"/>
          <w:szCs w:val="24"/>
        </w:rPr>
        <w:t xml:space="preserve"> to support their view of</w:t>
      </w:r>
      <w:r w:rsidRPr="0034205C">
        <w:rPr>
          <w:rFonts w:asciiTheme="minorHAnsi" w:hAnsiTheme="minorHAnsi"/>
          <w:sz w:val="24"/>
          <w:szCs w:val="24"/>
        </w:rPr>
        <w:t xml:space="preserve"> Mary’s culpability at the time of the crime</w:t>
      </w:r>
      <w:r w:rsidR="00835E14" w:rsidRPr="0034205C">
        <w:rPr>
          <w:rFonts w:asciiTheme="minorHAnsi" w:hAnsiTheme="minorHAnsi"/>
          <w:sz w:val="24"/>
          <w:szCs w:val="24"/>
        </w:rPr>
        <w:t xml:space="preserve">.  </w:t>
      </w:r>
    </w:p>
    <w:p w:rsidR="00B503EB" w:rsidRDefault="00B503EB" w:rsidP="00B503EB">
      <w:pPr>
        <w:spacing w:after="0" w:line="360" w:lineRule="auto"/>
        <w:contextualSpacing/>
        <w:rPr>
          <w:rFonts w:asciiTheme="minorHAnsi" w:hAnsiTheme="minorHAnsi"/>
          <w:b/>
          <w:sz w:val="24"/>
          <w:szCs w:val="24"/>
        </w:rPr>
      </w:pPr>
    </w:p>
    <w:p w:rsidR="00563102" w:rsidRPr="0034205C" w:rsidRDefault="00097C96" w:rsidP="00B503EB">
      <w:pPr>
        <w:spacing w:after="0" w:line="360" w:lineRule="auto"/>
        <w:contextualSpacing/>
        <w:rPr>
          <w:rFonts w:asciiTheme="minorHAnsi" w:hAnsiTheme="minorHAnsi"/>
          <w:sz w:val="24"/>
          <w:szCs w:val="24"/>
        </w:rPr>
      </w:pPr>
      <w:r w:rsidRPr="0034205C">
        <w:rPr>
          <w:rFonts w:asciiTheme="minorHAnsi" w:hAnsiTheme="minorHAnsi"/>
          <w:b/>
          <w:sz w:val="24"/>
          <w:szCs w:val="24"/>
        </w:rPr>
        <w:t>Option 2:</w:t>
      </w:r>
      <w:r w:rsidR="00E37F7D" w:rsidRPr="0034205C">
        <w:rPr>
          <w:rFonts w:asciiTheme="minorHAnsi" w:hAnsiTheme="minorHAnsi"/>
          <w:sz w:val="24"/>
          <w:szCs w:val="24"/>
        </w:rPr>
        <w:t xml:space="preserve"> Write Mary’s death bed confession or the letter she writes to her unborn child explaining what happened that night.  What do you think her perception of events is?  Support any opinions with textual evidence.</w:t>
      </w:r>
    </w:p>
    <w:p w:rsidR="00172736" w:rsidRDefault="00DA302E" w:rsidP="00B503EB">
      <w:pPr>
        <w:pStyle w:val="ListParagraph"/>
        <w:numPr>
          <w:ilvl w:val="0"/>
          <w:numId w:val="6"/>
        </w:numPr>
        <w:spacing w:after="0" w:line="360" w:lineRule="auto"/>
        <w:rPr>
          <w:rFonts w:asciiTheme="minorHAnsi" w:hAnsiTheme="minorHAnsi"/>
          <w:sz w:val="24"/>
          <w:szCs w:val="24"/>
        </w:rPr>
      </w:pPr>
      <w:r w:rsidRPr="0034205C">
        <w:rPr>
          <w:rFonts w:asciiTheme="minorHAnsi" w:hAnsiTheme="minorHAnsi"/>
          <w:sz w:val="24"/>
          <w:szCs w:val="24"/>
        </w:rPr>
        <w:t xml:space="preserve">Possible responses: Answers will vary depending on how students view Mary’s character.  If they believe she was sane, evidence will include the plan to cover up the murder and how she carried it out.  If they believe, she is insane, the evidence and tone will </w:t>
      </w:r>
      <w:r w:rsidRPr="00DC5233">
        <w:rPr>
          <w:rFonts w:asciiTheme="minorHAnsi" w:hAnsiTheme="minorHAnsi"/>
          <w:sz w:val="24"/>
          <w:szCs w:val="24"/>
        </w:rPr>
        <w:t>support that interpretation.</w:t>
      </w:r>
    </w:p>
    <w:p w:rsidR="00DC5233" w:rsidRPr="00DC5233" w:rsidRDefault="00DC5233" w:rsidP="00B503EB">
      <w:pPr>
        <w:pStyle w:val="ListParagraph"/>
        <w:spacing w:after="0" w:line="360" w:lineRule="auto"/>
        <w:ind w:left="360"/>
        <w:rPr>
          <w:rFonts w:asciiTheme="minorHAnsi" w:hAnsiTheme="minorHAnsi"/>
          <w:sz w:val="24"/>
          <w:szCs w:val="24"/>
        </w:rPr>
      </w:pPr>
    </w:p>
    <w:p w:rsidR="00366FA8" w:rsidRPr="00B503EB" w:rsidRDefault="00B503EB" w:rsidP="00B503EB">
      <w:pPr>
        <w:spacing w:after="0" w:line="360" w:lineRule="auto"/>
        <w:rPr>
          <w:rFonts w:asciiTheme="minorHAnsi" w:hAnsiTheme="minorHAnsi" w:cstheme="minorHAnsi"/>
          <w:sz w:val="24"/>
          <w:szCs w:val="24"/>
        </w:rPr>
      </w:pPr>
      <w:r>
        <w:rPr>
          <w:rFonts w:asciiTheme="minorHAnsi" w:hAnsiTheme="minorHAnsi" w:cstheme="minorHAnsi"/>
          <w:b/>
          <w:sz w:val="24"/>
          <w:szCs w:val="24"/>
        </w:rPr>
        <w:t xml:space="preserve">Option 3: </w:t>
      </w:r>
      <w:r w:rsidR="00097C96" w:rsidRPr="00B503EB">
        <w:rPr>
          <w:rFonts w:asciiTheme="minorHAnsi" w:hAnsiTheme="minorHAnsi" w:cstheme="minorHAnsi"/>
          <w:sz w:val="24"/>
          <w:szCs w:val="24"/>
        </w:rPr>
        <w:t xml:space="preserve">Watch the Alfred Hitchcock version of </w:t>
      </w:r>
      <w:r w:rsidR="00097C96" w:rsidRPr="00B503EB">
        <w:rPr>
          <w:rFonts w:asciiTheme="minorHAnsi" w:hAnsiTheme="minorHAnsi" w:cstheme="minorHAnsi"/>
          <w:i/>
          <w:sz w:val="24"/>
          <w:szCs w:val="24"/>
        </w:rPr>
        <w:t>Lamb to Slaughter</w:t>
      </w:r>
      <w:r w:rsidR="00097C96" w:rsidRPr="00B503EB">
        <w:rPr>
          <w:rFonts w:asciiTheme="minorHAnsi" w:hAnsiTheme="minorHAnsi" w:cstheme="minorHAnsi"/>
          <w:sz w:val="24"/>
          <w:szCs w:val="24"/>
        </w:rPr>
        <w:t xml:space="preserve"> on </w:t>
      </w:r>
      <w:proofErr w:type="spellStart"/>
      <w:r w:rsidR="00097C96" w:rsidRPr="00B503EB">
        <w:rPr>
          <w:rFonts w:asciiTheme="minorHAnsi" w:hAnsiTheme="minorHAnsi" w:cstheme="minorHAnsi"/>
          <w:sz w:val="24"/>
          <w:szCs w:val="24"/>
        </w:rPr>
        <w:t>SchoolTube</w:t>
      </w:r>
      <w:proofErr w:type="spellEnd"/>
      <w:r w:rsidR="00304635" w:rsidRPr="00B503EB">
        <w:rPr>
          <w:rFonts w:asciiTheme="minorHAnsi" w:hAnsiTheme="minorHAnsi" w:cstheme="minorHAnsi"/>
          <w:sz w:val="24"/>
          <w:szCs w:val="24"/>
        </w:rPr>
        <w:t xml:space="preserve"> at the following link: </w:t>
      </w:r>
      <w:hyperlink r:id="rId11" w:history="1">
        <w:r w:rsidR="00304635" w:rsidRPr="00B503EB">
          <w:rPr>
            <w:rStyle w:val="Hyperlink"/>
            <w:rFonts w:asciiTheme="minorHAnsi" w:hAnsiTheme="minorHAnsi" w:cstheme="minorHAnsi"/>
            <w:sz w:val="24"/>
            <w:szCs w:val="24"/>
          </w:rPr>
          <w:t>http://www.schooltube.com/video/b4ffb2ed2146057eda1d/</w:t>
        </w:r>
      </w:hyperlink>
      <w:r>
        <w:rPr>
          <w:rFonts w:asciiTheme="minorHAnsi" w:hAnsiTheme="minorHAnsi" w:cstheme="minorHAnsi"/>
          <w:sz w:val="24"/>
          <w:szCs w:val="24"/>
        </w:rPr>
        <w:t xml:space="preserve"> </w:t>
      </w:r>
      <w:r w:rsidR="00097C96" w:rsidRPr="00B503EB">
        <w:rPr>
          <w:rFonts w:asciiTheme="minorHAnsi" w:hAnsiTheme="minorHAnsi" w:cstheme="minorHAnsi"/>
          <w:sz w:val="24"/>
          <w:szCs w:val="24"/>
        </w:rPr>
        <w:t xml:space="preserve">Write a short essay or movie review focusing on how Hitchcock portrays the characters of Mary and her husband.  Was this portrayal </w:t>
      </w:r>
      <w:proofErr w:type="gramStart"/>
      <w:r w:rsidR="00097C96" w:rsidRPr="00B503EB">
        <w:rPr>
          <w:rFonts w:asciiTheme="minorHAnsi" w:hAnsiTheme="minorHAnsi" w:cstheme="minorHAnsi"/>
          <w:sz w:val="24"/>
          <w:szCs w:val="24"/>
        </w:rPr>
        <w:t>similar to</w:t>
      </w:r>
      <w:proofErr w:type="gramEnd"/>
      <w:r w:rsidR="00097C96" w:rsidRPr="00B503EB">
        <w:rPr>
          <w:rFonts w:asciiTheme="minorHAnsi" w:hAnsiTheme="minorHAnsi" w:cstheme="minorHAnsi"/>
          <w:sz w:val="24"/>
          <w:szCs w:val="24"/>
        </w:rPr>
        <w:t xml:space="preserve"> the way you perceived the characters as you read the story? How was the portrayal similar or different to your view?  Did viewing the visual text change your interpretation of the story?  Explain why or why not.</w:t>
      </w:r>
    </w:p>
    <w:p w:rsidR="00F8197E" w:rsidRPr="0034205C" w:rsidRDefault="00545861" w:rsidP="00B503EB">
      <w:pPr>
        <w:spacing w:after="0" w:line="360" w:lineRule="auto"/>
        <w:ind w:left="360"/>
        <w:contextualSpacing/>
        <w:rPr>
          <w:rFonts w:asciiTheme="minorHAnsi" w:hAnsiTheme="minorHAnsi" w:cstheme="minorHAnsi"/>
          <w:sz w:val="24"/>
          <w:szCs w:val="24"/>
        </w:rPr>
      </w:pPr>
      <w:r w:rsidRPr="0034205C">
        <w:rPr>
          <w:rFonts w:asciiTheme="minorHAnsi" w:hAnsiTheme="minorHAnsi" w:cstheme="minorHAnsi"/>
          <w:sz w:val="24"/>
          <w:szCs w:val="24"/>
        </w:rPr>
        <w:t xml:space="preserve">Answer: </w:t>
      </w:r>
      <w:r w:rsidR="00B84CCC" w:rsidRPr="0034205C">
        <w:rPr>
          <w:rFonts w:asciiTheme="minorHAnsi" w:hAnsiTheme="minorHAnsi" w:cstheme="minorHAnsi"/>
          <w:sz w:val="24"/>
          <w:szCs w:val="24"/>
        </w:rPr>
        <w:t>(Interpretations may vary. Possible answer may include mention of</w:t>
      </w:r>
      <w:r w:rsidRPr="0034205C">
        <w:rPr>
          <w:rFonts w:asciiTheme="minorHAnsi" w:hAnsiTheme="minorHAnsi" w:cstheme="minorHAnsi"/>
          <w:sz w:val="24"/>
          <w:szCs w:val="24"/>
        </w:rPr>
        <w:t xml:space="preserve"> </w:t>
      </w:r>
      <w:r w:rsidR="00B84CCC" w:rsidRPr="0034205C">
        <w:rPr>
          <w:rFonts w:asciiTheme="minorHAnsi" w:hAnsiTheme="minorHAnsi" w:cstheme="minorHAnsi"/>
          <w:sz w:val="24"/>
          <w:szCs w:val="24"/>
        </w:rPr>
        <w:t xml:space="preserve">Hitchcock’s interpretation playing up the premeditation of the murder as well as Mary’s break with reality by the end.  His directorial choices lead to much less sympathy </w:t>
      </w:r>
      <w:r w:rsidR="00B84CCC" w:rsidRPr="0034205C">
        <w:rPr>
          <w:rFonts w:asciiTheme="minorHAnsi" w:hAnsiTheme="minorHAnsi" w:cstheme="minorHAnsi"/>
          <w:sz w:val="24"/>
          <w:szCs w:val="24"/>
        </w:rPr>
        <w:lastRenderedPageBreak/>
        <w:t>being paid to Mary, and more calculation by her in every step of her story. The ambiguity Dahl created with his language is lessened by Hitchcock’s interpretation)</w:t>
      </w:r>
    </w:p>
    <w:p w:rsidR="00CA07EF" w:rsidRPr="0034205C" w:rsidRDefault="00CA07EF" w:rsidP="00B503EB">
      <w:pPr>
        <w:spacing w:after="0" w:line="360" w:lineRule="auto"/>
        <w:contextualSpacing/>
        <w:rPr>
          <w:rFonts w:asciiTheme="minorHAnsi" w:hAnsiTheme="minorHAnsi" w:cstheme="minorHAnsi"/>
          <w:sz w:val="24"/>
          <w:szCs w:val="24"/>
        </w:rPr>
      </w:pPr>
    </w:p>
    <w:p w:rsidR="00CA07EF" w:rsidRPr="00B503EB" w:rsidRDefault="00CA07EF" w:rsidP="00B503EB">
      <w:pPr>
        <w:spacing w:after="0" w:line="360" w:lineRule="auto"/>
        <w:contextualSpacing/>
        <w:rPr>
          <w:rFonts w:asciiTheme="minorHAnsi" w:hAnsiTheme="minorHAnsi" w:cstheme="minorHAnsi"/>
          <w:sz w:val="32"/>
          <w:szCs w:val="24"/>
          <w:u w:val="single"/>
        </w:rPr>
      </w:pPr>
      <w:r w:rsidRPr="00B503EB">
        <w:rPr>
          <w:rFonts w:asciiTheme="minorHAnsi" w:hAnsiTheme="minorHAnsi" w:cstheme="minorHAnsi"/>
          <w:sz w:val="32"/>
          <w:szCs w:val="24"/>
          <w:u w:val="single"/>
        </w:rPr>
        <w:t>Note to Teacher</w:t>
      </w:r>
    </w:p>
    <w:p w:rsidR="005A685E" w:rsidRDefault="000B4675" w:rsidP="00B503EB">
      <w:pPr>
        <w:pStyle w:val="ListParagraph"/>
        <w:numPr>
          <w:ilvl w:val="0"/>
          <w:numId w:val="6"/>
        </w:numPr>
        <w:spacing w:after="0" w:line="360" w:lineRule="auto"/>
        <w:rPr>
          <w:rFonts w:asciiTheme="minorHAnsi" w:hAnsiTheme="minorHAnsi" w:cstheme="minorHAnsi"/>
          <w:sz w:val="24"/>
          <w:szCs w:val="24"/>
        </w:rPr>
      </w:pPr>
      <w:r w:rsidRPr="0075157B">
        <w:rPr>
          <w:rFonts w:asciiTheme="minorHAnsi" w:hAnsiTheme="minorHAnsi" w:cstheme="minorHAnsi"/>
          <w:sz w:val="24"/>
          <w:szCs w:val="24"/>
        </w:rPr>
        <w:t xml:space="preserve">To prepare the students for the reading and question which deals with the biblical allusion in the title, students should read the directions for the </w:t>
      </w:r>
      <w:r w:rsidRPr="0075157B">
        <w:rPr>
          <w:rFonts w:asciiTheme="minorHAnsi" w:hAnsiTheme="minorHAnsi" w:cstheme="minorHAnsi"/>
          <w:i/>
          <w:sz w:val="24"/>
          <w:szCs w:val="24"/>
        </w:rPr>
        <w:t xml:space="preserve">Make the Connection: </w:t>
      </w:r>
      <w:proofErr w:type="spellStart"/>
      <w:r w:rsidRPr="0075157B">
        <w:rPr>
          <w:rFonts w:asciiTheme="minorHAnsi" w:hAnsiTheme="minorHAnsi" w:cstheme="minorHAnsi"/>
          <w:i/>
          <w:sz w:val="24"/>
          <w:szCs w:val="24"/>
        </w:rPr>
        <w:t>Quickwrite</w:t>
      </w:r>
      <w:proofErr w:type="spellEnd"/>
      <w:r w:rsidRPr="0075157B">
        <w:rPr>
          <w:rFonts w:asciiTheme="minorHAnsi" w:hAnsiTheme="minorHAnsi" w:cstheme="minorHAnsi"/>
          <w:sz w:val="24"/>
          <w:szCs w:val="24"/>
        </w:rPr>
        <w:t xml:space="preserve"> section on page 316.</w:t>
      </w:r>
    </w:p>
    <w:p w:rsidR="005A685E" w:rsidRDefault="005A685E">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5A685E" w:rsidRDefault="005A685E" w:rsidP="005A685E">
      <w:pPr>
        <w:jc w:val="center"/>
        <w:rPr>
          <w:rFonts w:cstheme="minorHAnsi"/>
          <w:sz w:val="36"/>
          <w:szCs w:val="36"/>
        </w:rPr>
      </w:pPr>
      <w:r>
        <w:rPr>
          <w:rFonts w:cstheme="minorHAnsi"/>
          <w:sz w:val="36"/>
          <w:szCs w:val="36"/>
        </w:rPr>
        <w:lastRenderedPageBreak/>
        <w:t>Supports for English Language Learners (ELLs) to use with Anthology Alignment Lessons</w:t>
      </w:r>
    </w:p>
    <w:p w:rsidR="005A685E" w:rsidRDefault="005A685E" w:rsidP="005A685E">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5A685E" w:rsidRDefault="005A685E" w:rsidP="005A685E">
      <w:pPr>
        <w:rPr>
          <w:rFonts w:cstheme="minorHAnsi"/>
          <w:b/>
          <w:sz w:val="28"/>
          <w:szCs w:val="28"/>
        </w:rPr>
      </w:pPr>
      <w:r>
        <w:rPr>
          <w:rFonts w:cstheme="minorHAnsi"/>
          <w:b/>
          <w:sz w:val="28"/>
          <w:szCs w:val="28"/>
        </w:rPr>
        <w:t xml:space="preserve">Before reading:  </w:t>
      </w:r>
    </w:p>
    <w:p w:rsidR="005A685E" w:rsidRDefault="005A685E" w:rsidP="005A685E">
      <w:pPr>
        <w:pStyle w:val="ListParagraph"/>
        <w:numPr>
          <w:ilvl w:val="0"/>
          <w:numId w:val="22"/>
        </w:numPr>
        <w:spacing w:after="160" w:line="254" w:lineRule="auto"/>
        <w:rPr>
          <w:rFonts w:cstheme="minorHAnsi"/>
        </w:rPr>
      </w:pPr>
      <w:r>
        <w:rPr>
          <w:rFonts w:cstheme="minorHAnsi"/>
        </w:rPr>
        <w:t xml:space="preserve">Read passages, watch videos, view photographs, discuss topics (e.g., using the </w:t>
      </w:r>
      <w:hyperlink r:id="rId12"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5A685E" w:rsidRDefault="005A685E" w:rsidP="005A685E">
      <w:pPr>
        <w:pStyle w:val="ListParagraph"/>
        <w:rPr>
          <w:rFonts w:cstheme="minorHAnsi"/>
        </w:rPr>
      </w:pPr>
    </w:p>
    <w:p w:rsidR="005A685E" w:rsidRDefault="005A685E" w:rsidP="005A685E">
      <w:pPr>
        <w:pStyle w:val="ListParagraph"/>
        <w:numPr>
          <w:ilvl w:val="0"/>
          <w:numId w:val="22"/>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3"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5A685E" w:rsidRDefault="005A685E" w:rsidP="005A685E">
      <w:pPr>
        <w:pStyle w:val="ListParagraph"/>
        <w:rPr>
          <w:rFonts w:cstheme="minorHAnsi"/>
        </w:rPr>
      </w:pPr>
    </w:p>
    <w:p w:rsidR="005A685E" w:rsidRDefault="005A685E" w:rsidP="005A685E">
      <w:pPr>
        <w:pStyle w:val="ListParagraph"/>
        <w:rPr>
          <w:rFonts w:cstheme="minorHAnsi"/>
        </w:rPr>
      </w:pPr>
      <w:r>
        <w:rPr>
          <w:rFonts w:cstheme="minorHAnsi"/>
          <w:b/>
        </w:rPr>
        <w:t>Examples of Activities:</w:t>
      </w:r>
      <w:r>
        <w:rPr>
          <w:rFonts w:cstheme="minorHAnsi"/>
        </w:rPr>
        <w:t xml:space="preserve"> </w:t>
      </w:r>
    </w:p>
    <w:p w:rsidR="005A685E" w:rsidRDefault="005A685E" w:rsidP="005A685E">
      <w:pPr>
        <w:pStyle w:val="ListParagraph"/>
        <w:numPr>
          <w:ilvl w:val="0"/>
          <w:numId w:val="23"/>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4" w:history="1">
        <w:r>
          <w:rPr>
            <w:rStyle w:val="Hyperlink"/>
            <w:rFonts w:cstheme="minorHAnsi"/>
          </w:rPr>
          <w:t>Frayer models</w:t>
        </w:r>
      </w:hyperlink>
      <w:r>
        <w:rPr>
          <w:rFonts w:cstheme="minorHAnsi"/>
        </w:rPr>
        <w:t xml:space="preserve"> or other kinds of word maps for the words.    </w:t>
      </w:r>
    </w:p>
    <w:p w:rsidR="005A685E" w:rsidRDefault="005A685E" w:rsidP="005A685E">
      <w:pPr>
        <w:pStyle w:val="ListParagraph"/>
        <w:numPr>
          <w:ilvl w:val="0"/>
          <w:numId w:val="23"/>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5A685E" w:rsidRDefault="005A685E" w:rsidP="005A685E">
      <w:pPr>
        <w:pStyle w:val="ListParagraph"/>
        <w:numPr>
          <w:ilvl w:val="0"/>
          <w:numId w:val="23"/>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5A685E" w:rsidRDefault="005A685E" w:rsidP="005A685E">
      <w:pPr>
        <w:pStyle w:val="ListParagraph"/>
        <w:numPr>
          <w:ilvl w:val="0"/>
          <w:numId w:val="23"/>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5A685E" w:rsidRDefault="005A685E" w:rsidP="005A685E">
      <w:pPr>
        <w:pStyle w:val="ListParagraph"/>
        <w:numPr>
          <w:ilvl w:val="0"/>
          <w:numId w:val="23"/>
        </w:numPr>
        <w:spacing w:after="160" w:line="254" w:lineRule="auto"/>
        <w:rPr>
          <w:rFonts w:cstheme="minorHAnsi"/>
        </w:rPr>
      </w:pPr>
      <w:r>
        <w:rPr>
          <w:rFonts w:cstheme="minorHAnsi"/>
        </w:rPr>
        <w:t>Create pictures using the word. These can even be added to your word wall!</w:t>
      </w:r>
    </w:p>
    <w:p w:rsidR="005A685E" w:rsidRDefault="005A685E" w:rsidP="005A685E">
      <w:pPr>
        <w:pStyle w:val="ListParagraph"/>
        <w:numPr>
          <w:ilvl w:val="0"/>
          <w:numId w:val="23"/>
        </w:numPr>
        <w:spacing w:after="160" w:line="254" w:lineRule="auto"/>
        <w:rPr>
          <w:rFonts w:cstheme="minorHAnsi"/>
        </w:rPr>
      </w:pPr>
      <w:r>
        <w:rPr>
          <w:rFonts w:cstheme="minorHAnsi"/>
        </w:rPr>
        <w:t xml:space="preserve">Create lists of synonyms and antonyms for the word. </w:t>
      </w:r>
    </w:p>
    <w:p w:rsidR="005A685E" w:rsidRDefault="005A685E" w:rsidP="005A685E">
      <w:pPr>
        <w:pStyle w:val="ListParagraph"/>
        <w:numPr>
          <w:ilvl w:val="0"/>
          <w:numId w:val="23"/>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5" w:history="1">
        <w:r>
          <w:rPr>
            <w:rStyle w:val="Hyperlink"/>
            <w:rFonts w:cstheme="minorHAnsi"/>
          </w:rPr>
          <w:t>sentence frames</w:t>
        </w:r>
      </w:hyperlink>
      <w:r>
        <w:rPr>
          <w:rFonts w:cstheme="minorHAnsi"/>
        </w:rPr>
        <w:t xml:space="preserve"> to ensure they can participate in the conversation.  </w:t>
      </w:r>
    </w:p>
    <w:bookmarkEnd w:id="1"/>
    <w:p w:rsidR="005A685E" w:rsidRDefault="005A685E" w:rsidP="005A685E">
      <w:pPr>
        <w:pStyle w:val="ListParagraph"/>
        <w:ind w:left="360"/>
        <w:rPr>
          <w:rFonts w:cstheme="minorHAnsi"/>
        </w:rPr>
      </w:pPr>
    </w:p>
    <w:bookmarkEnd w:id="0"/>
    <w:p w:rsidR="005A685E" w:rsidRDefault="005A685E" w:rsidP="005A685E">
      <w:pPr>
        <w:pStyle w:val="ListParagraph"/>
        <w:numPr>
          <w:ilvl w:val="0"/>
          <w:numId w:val="24"/>
        </w:numPr>
        <w:spacing w:after="160" w:line="254" w:lineRule="auto"/>
        <w:ind w:left="360"/>
        <w:rPr>
          <w:rFonts w:cstheme="minorHAnsi"/>
        </w:rPr>
      </w:pPr>
      <w:r>
        <w:rPr>
          <w:rFonts w:cstheme="minorHAnsi"/>
        </w:rPr>
        <w:t xml:space="preserve">Use graphic organizers to help introduce content. </w:t>
      </w:r>
    </w:p>
    <w:p w:rsidR="005A685E" w:rsidRDefault="005A685E" w:rsidP="005A685E">
      <w:pPr>
        <w:pStyle w:val="ListParagraph"/>
        <w:rPr>
          <w:rFonts w:cstheme="minorHAnsi"/>
          <w:b/>
        </w:rPr>
      </w:pPr>
    </w:p>
    <w:p w:rsidR="005A685E" w:rsidRDefault="005A685E" w:rsidP="005A685E">
      <w:pPr>
        <w:pStyle w:val="ListParagraph"/>
        <w:rPr>
          <w:rFonts w:cstheme="minorHAnsi"/>
          <w:b/>
        </w:rPr>
      </w:pPr>
    </w:p>
    <w:p w:rsidR="005A685E" w:rsidRDefault="005A685E" w:rsidP="005A685E">
      <w:pPr>
        <w:pStyle w:val="ListParagraph"/>
        <w:rPr>
          <w:rFonts w:cstheme="minorHAnsi"/>
          <w:b/>
        </w:rPr>
      </w:pPr>
      <w:r>
        <w:rPr>
          <w:rFonts w:cstheme="minorHAnsi"/>
          <w:b/>
        </w:rPr>
        <w:t xml:space="preserve">Examples of Activities:  </w:t>
      </w:r>
    </w:p>
    <w:p w:rsidR="005A685E" w:rsidRDefault="005A685E" w:rsidP="005A685E">
      <w:pPr>
        <w:pStyle w:val="ListParagraph"/>
        <w:numPr>
          <w:ilvl w:val="0"/>
          <w:numId w:val="25"/>
        </w:numPr>
        <w:spacing w:after="160" w:line="254" w:lineRule="auto"/>
        <w:rPr>
          <w:rFonts w:cstheme="minorHAnsi"/>
          <w:b/>
        </w:rPr>
      </w:pPr>
      <w:r>
        <w:rPr>
          <w:rFonts w:cstheme="minorHAnsi"/>
        </w:rPr>
        <w:t xml:space="preserve">Complete a </w:t>
      </w:r>
      <w:hyperlink r:id="rId16" w:history="1">
        <w:r>
          <w:rPr>
            <w:rStyle w:val="Hyperlink"/>
            <w:rFonts w:cstheme="minorHAnsi"/>
          </w:rPr>
          <w:t>Know, Want to Learn, Learned (KWL) graphic organizer</w:t>
        </w:r>
      </w:hyperlink>
      <w:r>
        <w:rPr>
          <w:rFonts w:cstheme="minorHAnsi"/>
        </w:rPr>
        <w:t xml:space="preserve"> about the text. </w:t>
      </w:r>
    </w:p>
    <w:p w:rsidR="005A685E" w:rsidRDefault="005A685E" w:rsidP="005A685E">
      <w:pPr>
        <w:pStyle w:val="ListParagraph"/>
        <w:numPr>
          <w:ilvl w:val="0"/>
          <w:numId w:val="25"/>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5A685E" w:rsidRDefault="005A685E" w:rsidP="005A685E">
      <w:pPr>
        <w:pStyle w:val="ListParagraph"/>
        <w:numPr>
          <w:ilvl w:val="0"/>
          <w:numId w:val="25"/>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5A685E" w:rsidRDefault="005A685E" w:rsidP="005A685E">
      <w:pPr>
        <w:pStyle w:val="ListParagraph"/>
        <w:rPr>
          <w:rFonts w:cstheme="minorHAnsi"/>
        </w:rPr>
      </w:pPr>
    </w:p>
    <w:p w:rsidR="005A685E" w:rsidRDefault="005A685E" w:rsidP="005A685E">
      <w:pPr>
        <w:rPr>
          <w:rFonts w:cstheme="minorHAnsi"/>
          <w:b/>
          <w:sz w:val="28"/>
          <w:szCs w:val="28"/>
        </w:rPr>
      </w:pPr>
      <w:r>
        <w:rPr>
          <w:rFonts w:cstheme="minorHAnsi"/>
          <w:b/>
          <w:sz w:val="28"/>
          <w:szCs w:val="28"/>
        </w:rPr>
        <w:t xml:space="preserve">During reading:  </w:t>
      </w:r>
    </w:p>
    <w:p w:rsidR="005A685E" w:rsidRDefault="005A685E" w:rsidP="005A685E">
      <w:pPr>
        <w:pStyle w:val="ListParagraph"/>
        <w:numPr>
          <w:ilvl w:val="0"/>
          <w:numId w:val="26"/>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5A685E" w:rsidRDefault="005A685E" w:rsidP="005A685E">
      <w:pPr>
        <w:pStyle w:val="ListParagraph"/>
        <w:rPr>
          <w:rFonts w:cstheme="minorHAnsi"/>
        </w:rPr>
      </w:pPr>
    </w:p>
    <w:p w:rsidR="005A685E" w:rsidRDefault="005A685E" w:rsidP="005A685E">
      <w:pPr>
        <w:pStyle w:val="ListParagraph"/>
        <w:numPr>
          <w:ilvl w:val="0"/>
          <w:numId w:val="26"/>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5A685E" w:rsidRDefault="005A685E" w:rsidP="005A685E">
      <w:pPr>
        <w:pStyle w:val="ListParagraph"/>
        <w:rPr>
          <w:rFonts w:cstheme="minorHAnsi"/>
        </w:rPr>
      </w:pPr>
    </w:p>
    <w:p w:rsidR="005A685E" w:rsidRDefault="005A685E" w:rsidP="005A685E">
      <w:pPr>
        <w:pStyle w:val="ListParagraph"/>
        <w:numPr>
          <w:ilvl w:val="0"/>
          <w:numId w:val="26"/>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7" w:history="1">
        <w:r>
          <w:rPr>
            <w:rStyle w:val="Hyperlink"/>
            <w:rFonts w:cstheme="minorHAnsi"/>
          </w:rPr>
          <w:t>here</w:t>
        </w:r>
      </w:hyperlink>
      <w:r>
        <w:rPr>
          <w:rFonts w:cstheme="minorHAnsi"/>
        </w:rPr>
        <w:t>.</w:t>
      </w:r>
    </w:p>
    <w:bookmarkEnd w:id="4"/>
    <w:p w:rsidR="005A685E" w:rsidRDefault="005A685E" w:rsidP="005A685E">
      <w:pPr>
        <w:pStyle w:val="ListParagraph"/>
        <w:rPr>
          <w:rFonts w:cstheme="minorHAnsi"/>
        </w:rPr>
      </w:pPr>
    </w:p>
    <w:p w:rsidR="005A685E" w:rsidRDefault="005A685E" w:rsidP="005A685E">
      <w:pPr>
        <w:pStyle w:val="ListParagraph"/>
        <w:numPr>
          <w:ilvl w:val="0"/>
          <w:numId w:val="26"/>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5A685E" w:rsidRDefault="005A685E" w:rsidP="005A685E">
      <w:pPr>
        <w:pStyle w:val="ListParagraph"/>
        <w:rPr>
          <w:rFonts w:cstheme="minorHAnsi"/>
        </w:rPr>
      </w:pPr>
    </w:p>
    <w:p w:rsidR="005A685E" w:rsidRDefault="005A685E" w:rsidP="005A685E">
      <w:pPr>
        <w:pStyle w:val="ListParagraph"/>
        <w:rPr>
          <w:rFonts w:cstheme="minorHAnsi"/>
          <w:b/>
        </w:rPr>
      </w:pPr>
      <w:r>
        <w:rPr>
          <w:rFonts w:cstheme="minorHAnsi"/>
          <w:b/>
        </w:rPr>
        <w:t xml:space="preserve">Examples of Activities:  </w:t>
      </w:r>
    </w:p>
    <w:p w:rsidR="005A685E" w:rsidRDefault="005A685E" w:rsidP="005A685E">
      <w:pPr>
        <w:pStyle w:val="ListParagraph"/>
        <w:numPr>
          <w:ilvl w:val="0"/>
          <w:numId w:val="27"/>
        </w:numPr>
        <w:spacing w:after="160" w:line="254" w:lineRule="auto"/>
        <w:rPr>
          <w:rFonts w:cstheme="minorHAnsi"/>
        </w:rPr>
      </w:pPr>
      <w:r>
        <w:rPr>
          <w:rFonts w:cstheme="minorHAnsi"/>
        </w:rPr>
        <w:t xml:space="preserve">Have students include the example from the text in a student-created glossary. </w:t>
      </w:r>
    </w:p>
    <w:p w:rsidR="005A685E" w:rsidRDefault="005A685E" w:rsidP="005A685E">
      <w:pPr>
        <w:pStyle w:val="ListParagraph"/>
        <w:numPr>
          <w:ilvl w:val="0"/>
          <w:numId w:val="27"/>
        </w:numPr>
        <w:spacing w:after="160" w:line="254" w:lineRule="auto"/>
        <w:rPr>
          <w:rFonts w:cstheme="minorHAnsi"/>
        </w:rPr>
      </w:pPr>
      <w:r>
        <w:rPr>
          <w:rFonts w:cstheme="minorHAnsi"/>
        </w:rPr>
        <w:t xml:space="preserve">Create pictures that represent how the word was used in the passage.  </w:t>
      </w:r>
    </w:p>
    <w:p w:rsidR="005A685E" w:rsidRDefault="005A685E" w:rsidP="005A685E">
      <w:pPr>
        <w:pStyle w:val="ListParagraph"/>
        <w:numPr>
          <w:ilvl w:val="0"/>
          <w:numId w:val="27"/>
        </w:numPr>
        <w:spacing w:after="160" w:line="254" w:lineRule="auto"/>
        <w:rPr>
          <w:rFonts w:cstheme="minorHAnsi"/>
        </w:rPr>
      </w:pPr>
      <w:r>
        <w:rPr>
          <w:rFonts w:cstheme="minorHAnsi"/>
        </w:rPr>
        <w:t xml:space="preserve">Create sentences using the word in the way it was used in the passage.  </w:t>
      </w:r>
    </w:p>
    <w:p w:rsidR="005A685E" w:rsidRDefault="005A685E" w:rsidP="005A685E">
      <w:pPr>
        <w:pStyle w:val="ListParagraph"/>
        <w:numPr>
          <w:ilvl w:val="0"/>
          <w:numId w:val="27"/>
        </w:numPr>
        <w:spacing w:after="160" w:line="254" w:lineRule="auto"/>
        <w:rPr>
          <w:rFonts w:cstheme="minorHAnsi"/>
        </w:rPr>
      </w:pPr>
      <w:r>
        <w:rPr>
          <w:rFonts w:cstheme="minorHAnsi"/>
        </w:rPr>
        <w:t xml:space="preserve">Have students discuss the author’s word choice.  </w:t>
      </w:r>
    </w:p>
    <w:p w:rsidR="005A685E" w:rsidRDefault="005A685E" w:rsidP="005A685E">
      <w:pPr>
        <w:pStyle w:val="ListParagraph"/>
        <w:numPr>
          <w:ilvl w:val="0"/>
          <w:numId w:val="28"/>
        </w:numPr>
        <w:spacing w:after="0" w:line="254" w:lineRule="auto"/>
        <w:rPr>
          <w:rFonts w:cstheme="minorHAnsi"/>
        </w:rPr>
      </w:pPr>
      <w:r>
        <w:rPr>
          <w:rFonts w:cstheme="minorHAnsi"/>
        </w:rPr>
        <w:t xml:space="preserve">Examine important sentences in the text that contribute to the overall meaning of the text.  </w:t>
      </w:r>
    </w:p>
    <w:p w:rsidR="005A685E" w:rsidRDefault="005A685E" w:rsidP="005A685E">
      <w:pPr>
        <w:pStyle w:val="ListParagraph"/>
        <w:spacing w:after="0"/>
        <w:ind w:left="1440"/>
        <w:rPr>
          <w:rFonts w:cstheme="minorHAnsi"/>
        </w:rPr>
      </w:pPr>
    </w:p>
    <w:p w:rsidR="005A685E" w:rsidRDefault="005A685E" w:rsidP="005A685E">
      <w:pPr>
        <w:pStyle w:val="ListParagraph"/>
        <w:numPr>
          <w:ilvl w:val="0"/>
          <w:numId w:val="29"/>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5A685E" w:rsidRDefault="005A685E" w:rsidP="005A685E">
      <w:pPr>
        <w:pStyle w:val="ListParagraph"/>
        <w:rPr>
          <w:rFonts w:cstheme="minorHAnsi"/>
          <w:b/>
        </w:rPr>
      </w:pPr>
    </w:p>
    <w:p w:rsidR="005A685E" w:rsidRDefault="005A685E" w:rsidP="005A685E">
      <w:pPr>
        <w:pStyle w:val="ListParagraph"/>
        <w:numPr>
          <w:ilvl w:val="0"/>
          <w:numId w:val="30"/>
        </w:numPr>
        <w:spacing w:after="160" w:line="254" w:lineRule="auto"/>
        <w:ind w:left="720"/>
        <w:rPr>
          <w:rFonts w:cstheme="minorHAnsi"/>
        </w:rPr>
      </w:pPr>
      <w:r>
        <w:rPr>
          <w:rFonts w:cstheme="minorHAnsi"/>
        </w:rPr>
        <w:t xml:space="preserve">Use graphic organizers to help organize content and thinking.  </w:t>
      </w:r>
    </w:p>
    <w:p w:rsidR="005A685E" w:rsidRDefault="005A685E" w:rsidP="005A685E">
      <w:pPr>
        <w:pStyle w:val="ListParagraph"/>
        <w:ind w:left="0"/>
        <w:rPr>
          <w:rFonts w:cstheme="minorHAnsi"/>
          <w:b/>
        </w:rPr>
      </w:pPr>
    </w:p>
    <w:p w:rsidR="005A685E" w:rsidRDefault="005A685E" w:rsidP="005A685E">
      <w:pPr>
        <w:pStyle w:val="ListParagraph"/>
        <w:rPr>
          <w:rFonts w:cstheme="minorHAnsi"/>
        </w:rPr>
      </w:pPr>
      <w:r>
        <w:rPr>
          <w:rFonts w:cstheme="minorHAnsi"/>
          <w:b/>
        </w:rPr>
        <w:t>Examples of Activities:</w:t>
      </w:r>
      <w:r>
        <w:rPr>
          <w:rFonts w:cstheme="minorHAnsi"/>
        </w:rPr>
        <w:t xml:space="preserve">  </w:t>
      </w:r>
    </w:p>
    <w:p w:rsidR="005A685E" w:rsidRDefault="005A685E" w:rsidP="005A685E">
      <w:pPr>
        <w:pStyle w:val="ListParagraph"/>
        <w:numPr>
          <w:ilvl w:val="0"/>
          <w:numId w:val="31"/>
        </w:numPr>
        <w:spacing w:after="160" w:line="254" w:lineRule="auto"/>
        <w:rPr>
          <w:rFonts w:cstheme="minorHAnsi"/>
        </w:rPr>
      </w:pPr>
      <w:r>
        <w:rPr>
          <w:rFonts w:cstheme="minorHAnsi"/>
        </w:rPr>
        <w:t xml:space="preserve">While reading the text, have students fill in a story map to help summarize what has happened.  </w:t>
      </w:r>
    </w:p>
    <w:p w:rsidR="005A685E" w:rsidRDefault="005A685E" w:rsidP="005A685E">
      <w:pPr>
        <w:pStyle w:val="ListParagraph"/>
        <w:numPr>
          <w:ilvl w:val="0"/>
          <w:numId w:val="31"/>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5A685E" w:rsidRDefault="005A685E" w:rsidP="005A685E">
      <w:pPr>
        <w:pStyle w:val="ListParagraph"/>
        <w:numPr>
          <w:ilvl w:val="0"/>
          <w:numId w:val="31"/>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5A685E" w:rsidRDefault="005A685E" w:rsidP="005A685E">
      <w:pPr>
        <w:pStyle w:val="ListParagraph"/>
        <w:numPr>
          <w:ilvl w:val="0"/>
          <w:numId w:val="31"/>
        </w:numPr>
        <w:spacing w:after="160" w:line="254" w:lineRule="auto"/>
        <w:rPr>
          <w:rFonts w:cstheme="minorHAnsi"/>
          <w:b/>
        </w:rPr>
      </w:pPr>
      <w:r>
        <w:rPr>
          <w:rFonts w:cstheme="minorHAnsi"/>
        </w:rPr>
        <w:t xml:space="preserve">If you had students start a KWL before reading, have them fill in the “L” section as they read the passage. </w:t>
      </w:r>
    </w:p>
    <w:p w:rsidR="005A685E" w:rsidRDefault="005A685E" w:rsidP="005A685E">
      <w:pPr>
        <w:rPr>
          <w:rFonts w:cstheme="minorHAnsi"/>
        </w:rPr>
      </w:pPr>
      <w:r>
        <w:rPr>
          <w:rFonts w:cstheme="minorHAnsi"/>
          <w:b/>
          <w:sz w:val="28"/>
          <w:szCs w:val="28"/>
        </w:rPr>
        <w:t xml:space="preserve">After reading:  </w:t>
      </w:r>
    </w:p>
    <w:p w:rsidR="005A685E" w:rsidRDefault="005A685E" w:rsidP="005A685E">
      <w:pPr>
        <w:pStyle w:val="ListParagraph"/>
        <w:numPr>
          <w:ilvl w:val="0"/>
          <w:numId w:val="30"/>
        </w:numPr>
        <w:spacing w:after="0" w:line="240" w:lineRule="auto"/>
        <w:ind w:left="720"/>
        <w:rPr>
          <w:rFonts w:cstheme="minorHAnsi"/>
          <w:b/>
        </w:rPr>
      </w:pPr>
      <w:r>
        <w:rPr>
          <w:rFonts w:cstheme="minorHAnsi"/>
        </w:rPr>
        <w:t>Reinforce new vocabulary using multiple modalities.</w:t>
      </w:r>
    </w:p>
    <w:p w:rsidR="005A685E" w:rsidRDefault="005A685E" w:rsidP="005A685E">
      <w:pPr>
        <w:pStyle w:val="ListParagraph"/>
        <w:spacing w:after="0" w:line="240" w:lineRule="auto"/>
        <w:rPr>
          <w:rFonts w:cstheme="minorHAnsi"/>
          <w:b/>
        </w:rPr>
      </w:pPr>
      <w:r>
        <w:rPr>
          <w:rFonts w:cstheme="minorHAnsi"/>
          <w:b/>
        </w:rPr>
        <w:t xml:space="preserve">Examples of activities: </w:t>
      </w:r>
    </w:p>
    <w:p w:rsidR="005A685E" w:rsidRDefault="005A685E" w:rsidP="005A685E">
      <w:pPr>
        <w:pStyle w:val="ListParagraph"/>
        <w:numPr>
          <w:ilvl w:val="0"/>
          <w:numId w:val="32"/>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5A685E" w:rsidRDefault="005A685E" w:rsidP="005A685E">
      <w:pPr>
        <w:pStyle w:val="ListParagraph"/>
        <w:numPr>
          <w:ilvl w:val="0"/>
          <w:numId w:val="33"/>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5A685E" w:rsidRDefault="005A685E" w:rsidP="005A685E">
      <w:pPr>
        <w:pStyle w:val="ListParagraph"/>
        <w:ind w:left="1440"/>
        <w:rPr>
          <w:rFonts w:cstheme="minorHAnsi"/>
        </w:rPr>
      </w:pPr>
    </w:p>
    <w:p w:rsidR="005A685E" w:rsidRDefault="005A685E" w:rsidP="005A685E">
      <w:pPr>
        <w:pStyle w:val="ListParagraph"/>
        <w:numPr>
          <w:ilvl w:val="0"/>
          <w:numId w:val="34"/>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8" w:history="1">
        <w:r>
          <w:rPr>
            <w:rStyle w:val="Hyperlink"/>
            <w:rFonts w:cstheme="minorHAnsi"/>
          </w:rPr>
          <w:t>here</w:t>
        </w:r>
      </w:hyperlink>
      <w:r>
        <w:rPr>
          <w:rFonts w:cstheme="minorHAnsi"/>
        </w:rPr>
        <w:t>.</w:t>
      </w:r>
    </w:p>
    <w:p w:rsidR="005A685E" w:rsidRDefault="005A685E" w:rsidP="005A685E">
      <w:pPr>
        <w:pStyle w:val="ListParagraph"/>
        <w:rPr>
          <w:rFonts w:cstheme="minorHAnsi"/>
        </w:rPr>
      </w:pPr>
    </w:p>
    <w:p w:rsidR="005A685E" w:rsidRDefault="005A685E" w:rsidP="005A685E">
      <w:pPr>
        <w:pStyle w:val="ListParagraph"/>
        <w:numPr>
          <w:ilvl w:val="0"/>
          <w:numId w:val="34"/>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5A685E" w:rsidRDefault="005A685E" w:rsidP="005A685E">
      <w:pPr>
        <w:pStyle w:val="ListParagraph"/>
        <w:rPr>
          <w:rFonts w:cstheme="minorHAnsi"/>
        </w:rPr>
      </w:pPr>
      <w:r>
        <w:rPr>
          <w:rFonts w:cstheme="minorHAnsi"/>
          <w:b/>
        </w:rPr>
        <w:t>Examples of Activities:</w:t>
      </w:r>
      <w:r>
        <w:rPr>
          <w:rFonts w:cstheme="minorHAnsi"/>
        </w:rPr>
        <w:t xml:space="preserve"> </w:t>
      </w:r>
    </w:p>
    <w:p w:rsidR="005A685E" w:rsidRDefault="005A685E" w:rsidP="005A685E">
      <w:pPr>
        <w:pStyle w:val="ListParagraph"/>
        <w:numPr>
          <w:ilvl w:val="0"/>
          <w:numId w:val="35"/>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5A685E" w:rsidRDefault="005A685E" w:rsidP="005A685E">
      <w:pPr>
        <w:pStyle w:val="ListParagraph"/>
        <w:numPr>
          <w:ilvl w:val="0"/>
          <w:numId w:val="35"/>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5A685E" w:rsidRDefault="005A685E" w:rsidP="005A685E">
      <w:pPr>
        <w:pStyle w:val="ListParagraph"/>
        <w:numPr>
          <w:ilvl w:val="0"/>
          <w:numId w:val="35"/>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5A685E" w:rsidRDefault="005A685E" w:rsidP="005A685E">
      <w:pPr>
        <w:pStyle w:val="ListParagraph"/>
        <w:numPr>
          <w:ilvl w:val="0"/>
          <w:numId w:val="35"/>
        </w:numPr>
        <w:spacing w:after="160" w:line="252" w:lineRule="auto"/>
        <w:rPr>
          <w:rFonts w:cstheme="minorHAnsi"/>
        </w:rPr>
      </w:pPr>
      <w:r>
        <w:rPr>
          <w:rFonts w:cstheme="minorHAnsi"/>
        </w:rPr>
        <w:t xml:space="preserve">For newcomers, you may consider creating sentence or paragraph frames to help them to write out their ideas.  </w:t>
      </w:r>
    </w:p>
    <w:p w:rsidR="005A685E" w:rsidRDefault="005A685E" w:rsidP="005A685E">
      <w:pPr>
        <w:pStyle w:val="ListParagraph"/>
        <w:ind w:left="1440"/>
        <w:rPr>
          <w:rFonts w:cstheme="minorHAnsi"/>
        </w:rPr>
      </w:pPr>
    </w:p>
    <w:p w:rsidR="005A685E" w:rsidRDefault="005A685E" w:rsidP="005A685E">
      <w:pPr>
        <w:jc w:val="center"/>
        <w:rPr>
          <w:rFonts w:cstheme="minorBidi"/>
        </w:rPr>
      </w:pPr>
    </w:p>
    <w:p w:rsidR="005A685E" w:rsidRDefault="005A685E" w:rsidP="005A685E">
      <w:pPr>
        <w:jc w:val="center"/>
      </w:pPr>
    </w:p>
    <w:p w:rsidR="007E3466" w:rsidRPr="005A685E" w:rsidRDefault="007E3466" w:rsidP="005A685E">
      <w:pPr>
        <w:spacing w:after="0" w:line="360" w:lineRule="auto"/>
        <w:rPr>
          <w:rFonts w:asciiTheme="minorHAnsi" w:hAnsiTheme="minorHAnsi" w:cstheme="minorHAnsi"/>
          <w:sz w:val="24"/>
          <w:szCs w:val="24"/>
        </w:rPr>
      </w:pPr>
    </w:p>
    <w:p w:rsidR="007E3466" w:rsidRDefault="007E3466" w:rsidP="007E3466">
      <w:pPr>
        <w:spacing w:after="0" w:line="360" w:lineRule="auto"/>
        <w:rPr>
          <w:rFonts w:asciiTheme="minorHAnsi" w:hAnsiTheme="minorHAnsi" w:cstheme="minorHAnsi"/>
          <w:sz w:val="24"/>
          <w:szCs w:val="24"/>
        </w:rPr>
      </w:pPr>
    </w:p>
    <w:p w:rsidR="007E3466" w:rsidRDefault="007E3466" w:rsidP="007E3466">
      <w:pPr>
        <w:spacing w:after="0" w:line="360" w:lineRule="auto"/>
        <w:rPr>
          <w:rFonts w:asciiTheme="minorHAnsi" w:hAnsiTheme="minorHAnsi" w:cstheme="minorHAnsi"/>
          <w:sz w:val="24"/>
          <w:szCs w:val="24"/>
        </w:rPr>
      </w:pPr>
    </w:p>
    <w:p w:rsidR="007E3466" w:rsidRDefault="007E3466" w:rsidP="007E3466">
      <w:pPr>
        <w:spacing w:after="0" w:line="360" w:lineRule="auto"/>
        <w:rPr>
          <w:rFonts w:asciiTheme="minorHAnsi" w:hAnsiTheme="minorHAnsi" w:cstheme="minorHAnsi"/>
          <w:sz w:val="24"/>
          <w:szCs w:val="24"/>
        </w:rPr>
      </w:pPr>
    </w:p>
    <w:p w:rsidR="007E3466" w:rsidRDefault="007E3466" w:rsidP="007E3466">
      <w:pPr>
        <w:spacing w:after="0" w:line="360" w:lineRule="auto"/>
        <w:rPr>
          <w:rFonts w:asciiTheme="minorHAnsi" w:hAnsiTheme="minorHAnsi" w:cstheme="minorHAnsi"/>
          <w:sz w:val="24"/>
          <w:szCs w:val="24"/>
        </w:rPr>
      </w:pPr>
    </w:p>
    <w:p w:rsidR="007E3466" w:rsidRDefault="007E3466" w:rsidP="007E3466">
      <w:pPr>
        <w:spacing w:after="0" w:line="360" w:lineRule="auto"/>
        <w:rPr>
          <w:rFonts w:asciiTheme="minorHAnsi" w:hAnsiTheme="minorHAnsi" w:cstheme="minorHAnsi"/>
          <w:sz w:val="24"/>
          <w:szCs w:val="24"/>
        </w:rPr>
      </w:pPr>
      <w:bookmarkStart w:id="5" w:name="_GoBack"/>
      <w:bookmarkEnd w:id="5"/>
    </w:p>
    <w:sectPr w:rsidR="007E3466" w:rsidSect="00E42DE8">
      <w:headerReference w:type="default" r:id="rId1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F1D" w:rsidRDefault="00EA7F1D" w:rsidP="007C5C7E">
      <w:pPr>
        <w:spacing w:after="0" w:line="240" w:lineRule="auto"/>
      </w:pPr>
      <w:r>
        <w:separator/>
      </w:r>
    </w:p>
  </w:endnote>
  <w:endnote w:type="continuationSeparator" w:id="0">
    <w:p w:rsidR="00EA7F1D" w:rsidRDefault="00EA7F1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F1D" w:rsidRDefault="00EA7F1D" w:rsidP="007C5C7E">
      <w:pPr>
        <w:spacing w:after="0" w:line="240" w:lineRule="auto"/>
      </w:pPr>
      <w:r>
        <w:separator/>
      </w:r>
    </w:p>
  </w:footnote>
  <w:footnote w:type="continuationSeparator" w:id="0">
    <w:p w:rsidR="00EA7F1D" w:rsidRDefault="00EA7F1D"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210" w:rsidRDefault="00E42DE8" w:rsidP="001034D9">
    <w:pPr>
      <w:pStyle w:val="Header"/>
      <w:jc w:val="center"/>
    </w:pPr>
    <w:r>
      <w:t>Lamb to the Slaughter/Roald Dahl/Created by Santa Ana District</w:t>
    </w:r>
  </w:p>
  <w:p w:rsidR="00A63210" w:rsidRDefault="00A63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3DB7B1B"/>
    <w:multiLevelType w:val="hybridMultilevel"/>
    <w:tmpl w:val="FDC28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254663"/>
    <w:multiLevelType w:val="hybridMultilevel"/>
    <w:tmpl w:val="FC7A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AE1087"/>
    <w:multiLevelType w:val="hybridMultilevel"/>
    <w:tmpl w:val="85AA3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1B3124"/>
    <w:multiLevelType w:val="hybridMultilevel"/>
    <w:tmpl w:val="D95E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7"/>
  </w:num>
  <w:num w:numId="2">
    <w:abstractNumId w:val="16"/>
  </w:num>
  <w:num w:numId="3">
    <w:abstractNumId w:val="19"/>
  </w:num>
  <w:num w:numId="4">
    <w:abstractNumId w:val="18"/>
  </w:num>
  <w:num w:numId="5">
    <w:abstractNumId w:val="9"/>
  </w:num>
  <w:num w:numId="6">
    <w:abstractNumId w:val="20"/>
  </w:num>
  <w:num w:numId="7">
    <w:abstractNumId w:val="22"/>
  </w:num>
  <w:num w:numId="8">
    <w:abstractNumId w:val="1"/>
  </w:num>
  <w:num w:numId="9">
    <w:abstractNumId w:val="30"/>
  </w:num>
  <w:num w:numId="10">
    <w:abstractNumId w:val="24"/>
  </w:num>
  <w:num w:numId="11">
    <w:abstractNumId w:val="29"/>
  </w:num>
  <w:num w:numId="12">
    <w:abstractNumId w:val="10"/>
  </w:num>
  <w:num w:numId="13">
    <w:abstractNumId w:val="32"/>
  </w:num>
  <w:num w:numId="14">
    <w:abstractNumId w:val="15"/>
  </w:num>
  <w:num w:numId="15">
    <w:abstractNumId w:val="28"/>
  </w:num>
  <w:num w:numId="16">
    <w:abstractNumId w:val="23"/>
  </w:num>
  <w:num w:numId="17">
    <w:abstractNumId w:val="13"/>
  </w:num>
  <w:num w:numId="18">
    <w:abstractNumId w:val="14"/>
  </w:num>
  <w:num w:numId="19">
    <w:abstractNumId w:val="25"/>
  </w:num>
  <w:num w:numId="20">
    <w:abstractNumId w:val="21"/>
  </w:num>
  <w:num w:numId="21">
    <w:abstractNumId w:val="5"/>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lvlOverride w:ilvl="2"/>
    <w:lvlOverride w:ilvl="3"/>
    <w:lvlOverride w:ilvl="4"/>
    <w:lvlOverride w:ilvl="5"/>
    <w:lvlOverride w:ilvl="6"/>
    <w:lvlOverride w:ilvl="7"/>
    <w:lvlOverride w:ilvl="8"/>
  </w:num>
  <w:num w:numId="24">
    <w:abstractNumId w:val="4"/>
    <w:lvlOverride w:ilvl="0"/>
    <w:lvlOverride w:ilvl="1"/>
    <w:lvlOverride w:ilvl="2"/>
    <w:lvlOverride w:ilvl="3"/>
    <w:lvlOverride w:ilvl="4"/>
    <w:lvlOverride w:ilvl="5"/>
    <w:lvlOverride w:ilvl="6"/>
    <w:lvlOverride w:ilvl="7"/>
    <w:lvlOverride w:ilvl="8"/>
  </w:num>
  <w:num w:numId="25">
    <w:abstractNumId w:val="8"/>
    <w:lvlOverride w:ilvl="0"/>
    <w:lvlOverride w:ilvl="1"/>
    <w:lvlOverride w:ilvl="2"/>
    <w:lvlOverride w:ilvl="3"/>
    <w:lvlOverride w:ilvl="4"/>
    <w:lvlOverride w:ilvl="5"/>
    <w:lvlOverride w:ilvl="6"/>
    <w:lvlOverride w:ilvl="7"/>
    <w:lvlOverride w:ilvl="8"/>
  </w:num>
  <w:num w:numId="26">
    <w:abstractNumId w:val="31"/>
    <w:lvlOverride w:ilvl="0"/>
    <w:lvlOverride w:ilvl="1"/>
    <w:lvlOverride w:ilvl="2"/>
    <w:lvlOverride w:ilvl="3"/>
    <w:lvlOverride w:ilvl="4"/>
    <w:lvlOverride w:ilvl="5"/>
    <w:lvlOverride w:ilvl="6"/>
    <w:lvlOverride w:ilvl="7"/>
    <w:lvlOverride w:ilvl="8"/>
  </w:num>
  <w:num w:numId="27">
    <w:abstractNumId w:val="34"/>
    <w:lvlOverride w:ilvl="0"/>
    <w:lvlOverride w:ilvl="1"/>
    <w:lvlOverride w:ilvl="2"/>
    <w:lvlOverride w:ilvl="3"/>
    <w:lvlOverride w:ilvl="4"/>
    <w:lvlOverride w:ilvl="5"/>
    <w:lvlOverride w:ilvl="6"/>
    <w:lvlOverride w:ilvl="7"/>
    <w:lvlOverride w:ilvl="8"/>
  </w:num>
  <w:num w:numId="28">
    <w:abstractNumId w:val="7"/>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 w:numId="30">
    <w:abstractNumId w:val="12"/>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6"/>
    <w:lvlOverride w:ilvl="0"/>
    <w:lvlOverride w:ilvl="1"/>
    <w:lvlOverride w:ilvl="2"/>
    <w:lvlOverride w:ilvl="3"/>
    <w:lvlOverride w:ilvl="4"/>
    <w:lvlOverride w:ilvl="5"/>
    <w:lvlOverride w:ilvl="6"/>
    <w:lvlOverride w:ilvl="7"/>
    <w:lvlOverride w:ilvl="8"/>
  </w:num>
  <w:num w:numId="33">
    <w:abstractNumId w:val="2"/>
    <w:lvlOverride w:ilvl="0"/>
    <w:lvlOverride w:ilvl="1"/>
    <w:lvlOverride w:ilvl="2"/>
    <w:lvlOverride w:ilvl="3"/>
    <w:lvlOverride w:ilvl="4"/>
    <w:lvlOverride w:ilvl="5"/>
    <w:lvlOverride w:ilvl="6"/>
    <w:lvlOverride w:ilvl="7"/>
    <w:lvlOverride w:ilvl="8"/>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0A00"/>
    <w:rsid w:val="00020E8A"/>
    <w:rsid w:val="00023430"/>
    <w:rsid w:val="00024BC6"/>
    <w:rsid w:val="00024D11"/>
    <w:rsid w:val="00026D6A"/>
    <w:rsid w:val="00036705"/>
    <w:rsid w:val="00042839"/>
    <w:rsid w:val="00047EC4"/>
    <w:rsid w:val="000601D8"/>
    <w:rsid w:val="000629C6"/>
    <w:rsid w:val="00072945"/>
    <w:rsid w:val="00073543"/>
    <w:rsid w:val="0007569E"/>
    <w:rsid w:val="00081A99"/>
    <w:rsid w:val="00097C96"/>
    <w:rsid w:val="000A08A2"/>
    <w:rsid w:val="000B21CE"/>
    <w:rsid w:val="000B2997"/>
    <w:rsid w:val="000B4675"/>
    <w:rsid w:val="000B4941"/>
    <w:rsid w:val="000B5786"/>
    <w:rsid w:val="000B6DEC"/>
    <w:rsid w:val="000F5CA2"/>
    <w:rsid w:val="001034D9"/>
    <w:rsid w:val="00124A5E"/>
    <w:rsid w:val="001320B6"/>
    <w:rsid w:val="001438E6"/>
    <w:rsid w:val="00144A4B"/>
    <w:rsid w:val="0017179A"/>
    <w:rsid w:val="00171D8C"/>
    <w:rsid w:val="00172736"/>
    <w:rsid w:val="00174578"/>
    <w:rsid w:val="00177221"/>
    <w:rsid w:val="00177848"/>
    <w:rsid w:val="0018635B"/>
    <w:rsid w:val="00193EB0"/>
    <w:rsid w:val="001B3754"/>
    <w:rsid w:val="001C1D02"/>
    <w:rsid w:val="001D0149"/>
    <w:rsid w:val="001D2FB6"/>
    <w:rsid w:val="001D3491"/>
    <w:rsid w:val="001D6587"/>
    <w:rsid w:val="001E11AE"/>
    <w:rsid w:val="001E286D"/>
    <w:rsid w:val="001E2B69"/>
    <w:rsid w:val="001E3145"/>
    <w:rsid w:val="001F1840"/>
    <w:rsid w:val="001F3566"/>
    <w:rsid w:val="001F5B4B"/>
    <w:rsid w:val="002269C7"/>
    <w:rsid w:val="0022706E"/>
    <w:rsid w:val="00236E56"/>
    <w:rsid w:val="00240026"/>
    <w:rsid w:val="0024243B"/>
    <w:rsid w:val="00246BE1"/>
    <w:rsid w:val="00247713"/>
    <w:rsid w:val="002669EC"/>
    <w:rsid w:val="00272440"/>
    <w:rsid w:val="00273B2A"/>
    <w:rsid w:val="00276283"/>
    <w:rsid w:val="00286F6B"/>
    <w:rsid w:val="00293076"/>
    <w:rsid w:val="002A37A6"/>
    <w:rsid w:val="002A7668"/>
    <w:rsid w:val="002A7BDF"/>
    <w:rsid w:val="002C45AA"/>
    <w:rsid w:val="002C77A8"/>
    <w:rsid w:val="002D3DD7"/>
    <w:rsid w:val="002F4D99"/>
    <w:rsid w:val="00302A44"/>
    <w:rsid w:val="00304635"/>
    <w:rsid w:val="00320A5A"/>
    <w:rsid w:val="003226F0"/>
    <w:rsid w:val="003342CF"/>
    <w:rsid w:val="0034205C"/>
    <w:rsid w:val="00357D5B"/>
    <w:rsid w:val="00366152"/>
    <w:rsid w:val="00366FA8"/>
    <w:rsid w:val="00373CE6"/>
    <w:rsid w:val="00381ABF"/>
    <w:rsid w:val="00382434"/>
    <w:rsid w:val="0038442F"/>
    <w:rsid w:val="0039768D"/>
    <w:rsid w:val="003A41CA"/>
    <w:rsid w:val="003B0490"/>
    <w:rsid w:val="003B0A97"/>
    <w:rsid w:val="003B59B0"/>
    <w:rsid w:val="003C4B0D"/>
    <w:rsid w:val="003C7A52"/>
    <w:rsid w:val="003D264D"/>
    <w:rsid w:val="003D3F43"/>
    <w:rsid w:val="003E0AAA"/>
    <w:rsid w:val="004235E6"/>
    <w:rsid w:val="00424807"/>
    <w:rsid w:val="004305DB"/>
    <w:rsid w:val="00433701"/>
    <w:rsid w:val="00443624"/>
    <w:rsid w:val="00445255"/>
    <w:rsid w:val="00454DA2"/>
    <w:rsid w:val="004661F5"/>
    <w:rsid w:val="00486C98"/>
    <w:rsid w:val="004A3B53"/>
    <w:rsid w:val="004A47B4"/>
    <w:rsid w:val="004A6F31"/>
    <w:rsid w:val="004B2372"/>
    <w:rsid w:val="004B53C1"/>
    <w:rsid w:val="004B6487"/>
    <w:rsid w:val="004D3BFD"/>
    <w:rsid w:val="004D4480"/>
    <w:rsid w:val="004D4BF4"/>
    <w:rsid w:val="004E60FA"/>
    <w:rsid w:val="00505A61"/>
    <w:rsid w:val="00511EB1"/>
    <w:rsid w:val="00515AC9"/>
    <w:rsid w:val="00516CC1"/>
    <w:rsid w:val="005222B3"/>
    <w:rsid w:val="00543D9C"/>
    <w:rsid w:val="00544138"/>
    <w:rsid w:val="005441FE"/>
    <w:rsid w:val="00545861"/>
    <w:rsid w:val="005464AA"/>
    <w:rsid w:val="00546D23"/>
    <w:rsid w:val="00551164"/>
    <w:rsid w:val="00555D39"/>
    <w:rsid w:val="00557D31"/>
    <w:rsid w:val="00563102"/>
    <w:rsid w:val="005632E5"/>
    <w:rsid w:val="00564B58"/>
    <w:rsid w:val="005720C7"/>
    <w:rsid w:val="00577A1B"/>
    <w:rsid w:val="0058463C"/>
    <w:rsid w:val="00585417"/>
    <w:rsid w:val="0059136E"/>
    <w:rsid w:val="00595C59"/>
    <w:rsid w:val="005A6036"/>
    <w:rsid w:val="005A685E"/>
    <w:rsid w:val="005B57D7"/>
    <w:rsid w:val="005B62EE"/>
    <w:rsid w:val="005B6C42"/>
    <w:rsid w:val="005F2464"/>
    <w:rsid w:val="005F34BE"/>
    <w:rsid w:val="005F445E"/>
    <w:rsid w:val="005F6075"/>
    <w:rsid w:val="005F6F91"/>
    <w:rsid w:val="005F77F9"/>
    <w:rsid w:val="006036F2"/>
    <w:rsid w:val="00630D7A"/>
    <w:rsid w:val="00634856"/>
    <w:rsid w:val="0064414B"/>
    <w:rsid w:val="00670269"/>
    <w:rsid w:val="00685A3F"/>
    <w:rsid w:val="00687227"/>
    <w:rsid w:val="006A0D76"/>
    <w:rsid w:val="006A29E0"/>
    <w:rsid w:val="006B0C8B"/>
    <w:rsid w:val="006B10F2"/>
    <w:rsid w:val="006B4053"/>
    <w:rsid w:val="006B4055"/>
    <w:rsid w:val="006B4373"/>
    <w:rsid w:val="006B4DFF"/>
    <w:rsid w:val="006C4C40"/>
    <w:rsid w:val="006C7247"/>
    <w:rsid w:val="006D7289"/>
    <w:rsid w:val="006F03E1"/>
    <w:rsid w:val="00703F69"/>
    <w:rsid w:val="00711F4B"/>
    <w:rsid w:val="0071580F"/>
    <w:rsid w:val="00723A87"/>
    <w:rsid w:val="00723B30"/>
    <w:rsid w:val="00724C78"/>
    <w:rsid w:val="0073632D"/>
    <w:rsid w:val="007437A8"/>
    <w:rsid w:val="00743CBF"/>
    <w:rsid w:val="0075157B"/>
    <w:rsid w:val="007872A7"/>
    <w:rsid w:val="00796D19"/>
    <w:rsid w:val="007A677C"/>
    <w:rsid w:val="007B449E"/>
    <w:rsid w:val="007B69A3"/>
    <w:rsid w:val="007C0D2A"/>
    <w:rsid w:val="007C1EF1"/>
    <w:rsid w:val="007C2CF3"/>
    <w:rsid w:val="007C5C7E"/>
    <w:rsid w:val="007C65DC"/>
    <w:rsid w:val="007E3466"/>
    <w:rsid w:val="007F6299"/>
    <w:rsid w:val="00813997"/>
    <w:rsid w:val="00814487"/>
    <w:rsid w:val="00816EE6"/>
    <w:rsid w:val="008176CF"/>
    <w:rsid w:val="00817F98"/>
    <w:rsid w:val="00820096"/>
    <w:rsid w:val="008239BD"/>
    <w:rsid w:val="0082475F"/>
    <w:rsid w:val="00824F39"/>
    <w:rsid w:val="00833337"/>
    <w:rsid w:val="008341B9"/>
    <w:rsid w:val="00835E14"/>
    <w:rsid w:val="00841C15"/>
    <w:rsid w:val="008437BA"/>
    <w:rsid w:val="008450B8"/>
    <w:rsid w:val="008517EB"/>
    <w:rsid w:val="0085224F"/>
    <w:rsid w:val="00861F55"/>
    <w:rsid w:val="00875836"/>
    <w:rsid w:val="008860B7"/>
    <w:rsid w:val="00887ACF"/>
    <w:rsid w:val="008A207D"/>
    <w:rsid w:val="008A3ED3"/>
    <w:rsid w:val="008C1254"/>
    <w:rsid w:val="008D30C9"/>
    <w:rsid w:val="008D3588"/>
    <w:rsid w:val="008E2FB2"/>
    <w:rsid w:val="0090237A"/>
    <w:rsid w:val="009026AC"/>
    <w:rsid w:val="0091293C"/>
    <w:rsid w:val="00922685"/>
    <w:rsid w:val="0093038E"/>
    <w:rsid w:val="0093474C"/>
    <w:rsid w:val="00940943"/>
    <w:rsid w:val="0095234C"/>
    <w:rsid w:val="00965C7B"/>
    <w:rsid w:val="00970D74"/>
    <w:rsid w:val="0097679F"/>
    <w:rsid w:val="00986747"/>
    <w:rsid w:val="009B08A6"/>
    <w:rsid w:val="009B2952"/>
    <w:rsid w:val="009B2F14"/>
    <w:rsid w:val="009D232A"/>
    <w:rsid w:val="009D602B"/>
    <w:rsid w:val="009E59C4"/>
    <w:rsid w:val="009E6E94"/>
    <w:rsid w:val="009F3A21"/>
    <w:rsid w:val="009F6034"/>
    <w:rsid w:val="00A12A18"/>
    <w:rsid w:val="00A1642D"/>
    <w:rsid w:val="00A24BD1"/>
    <w:rsid w:val="00A32132"/>
    <w:rsid w:val="00A42B1A"/>
    <w:rsid w:val="00A43825"/>
    <w:rsid w:val="00A4516C"/>
    <w:rsid w:val="00A51531"/>
    <w:rsid w:val="00A63210"/>
    <w:rsid w:val="00A74BCC"/>
    <w:rsid w:val="00A773CA"/>
    <w:rsid w:val="00A803B0"/>
    <w:rsid w:val="00AB107D"/>
    <w:rsid w:val="00AC0831"/>
    <w:rsid w:val="00AC0AAE"/>
    <w:rsid w:val="00AC67AC"/>
    <w:rsid w:val="00AD155A"/>
    <w:rsid w:val="00AE187D"/>
    <w:rsid w:val="00AE7BD6"/>
    <w:rsid w:val="00AF6459"/>
    <w:rsid w:val="00B0000C"/>
    <w:rsid w:val="00B01AFC"/>
    <w:rsid w:val="00B02726"/>
    <w:rsid w:val="00B13FBF"/>
    <w:rsid w:val="00B327DC"/>
    <w:rsid w:val="00B35E4D"/>
    <w:rsid w:val="00B44D3C"/>
    <w:rsid w:val="00B474EF"/>
    <w:rsid w:val="00B503EB"/>
    <w:rsid w:val="00B84CCC"/>
    <w:rsid w:val="00B8708F"/>
    <w:rsid w:val="00B9763E"/>
    <w:rsid w:val="00BA23E8"/>
    <w:rsid w:val="00BC198F"/>
    <w:rsid w:val="00BD5821"/>
    <w:rsid w:val="00BF3B11"/>
    <w:rsid w:val="00C1154F"/>
    <w:rsid w:val="00C16827"/>
    <w:rsid w:val="00C211F7"/>
    <w:rsid w:val="00C25ED6"/>
    <w:rsid w:val="00C6107E"/>
    <w:rsid w:val="00C62ECC"/>
    <w:rsid w:val="00C67BC6"/>
    <w:rsid w:val="00CA07EF"/>
    <w:rsid w:val="00CA218E"/>
    <w:rsid w:val="00CC51A2"/>
    <w:rsid w:val="00CC795A"/>
    <w:rsid w:val="00CD3C10"/>
    <w:rsid w:val="00CD6B7F"/>
    <w:rsid w:val="00CF3DCC"/>
    <w:rsid w:val="00D06B42"/>
    <w:rsid w:val="00D140AD"/>
    <w:rsid w:val="00D15A17"/>
    <w:rsid w:val="00D17DF2"/>
    <w:rsid w:val="00D23B05"/>
    <w:rsid w:val="00D26F4C"/>
    <w:rsid w:val="00D278B2"/>
    <w:rsid w:val="00D36032"/>
    <w:rsid w:val="00D3654A"/>
    <w:rsid w:val="00D46B88"/>
    <w:rsid w:val="00D50B26"/>
    <w:rsid w:val="00D94DCB"/>
    <w:rsid w:val="00DA302E"/>
    <w:rsid w:val="00DA46E5"/>
    <w:rsid w:val="00DA55BE"/>
    <w:rsid w:val="00DA6AE5"/>
    <w:rsid w:val="00DB103D"/>
    <w:rsid w:val="00DC5233"/>
    <w:rsid w:val="00DC71C1"/>
    <w:rsid w:val="00DD55B2"/>
    <w:rsid w:val="00DD7B5F"/>
    <w:rsid w:val="00DE14E6"/>
    <w:rsid w:val="00E03703"/>
    <w:rsid w:val="00E11F9A"/>
    <w:rsid w:val="00E140DB"/>
    <w:rsid w:val="00E22959"/>
    <w:rsid w:val="00E25AB3"/>
    <w:rsid w:val="00E27D7A"/>
    <w:rsid w:val="00E37F7D"/>
    <w:rsid w:val="00E40674"/>
    <w:rsid w:val="00E42DE8"/>
    <w:rsid w:val="00E42DFE"/>
    <w:rsid w:val="00E44C8B"/>
    <w:rsid w:val="00E51004"/>
    <w:rsid w:val="00E6019B"/>
    <w:rsid w:val="00E60423"/>
    <w:rsid w:val="00E63B1C"/>
    <w:rsid w:val="00E652DA"/>
    <w:rsid w:val="00E6565F"/>
    <w:rsid w:val="00E65B71"/>
    <w:rsid w:val="00E66010"/>
    <w:rsid w:val="00E6735C"/>
    <w:rsid w:val="00E7112C"/>
    <w:rsid w:val="00E7526D"/>
    <w:rsid w:val="00E82D91"/>
    <w:rsid w:val="00E8633C"/>
    <w:rsid w:val="00E87198"/>
    <w:rsid w:val="00E943FA"/>
    <w:rsid w:val="00EA7F1D"/>
    <w:rsid w:val="00EB4332"/>
    <w:rsid w:val="00EC384B"/>
    <w:rsid w:val="00EC38EF"/>
    <w:rsid w:val="00ED04B9"/>
    <w:rsid w:val="00ED6F9B"/>
    <w:rsid w:val="00ED7A73"/>
    <w:rsid w:val="00EF0E11"/>
    <w:rsid w:val="00EF444F"/>
    <w:rsid w:val="00F02887"/>
    <w:rsid w:val="00F06013"/>
    <w:rsid w:val="00F128D4"/>
    <w:rsid w:val="00F37D5C"/>
    <w:rsid w:val="00F37E68"/>
    <w:rsid w:val="00F57746"/>
    <w:rsid w:val="00F8197E"/>
    <w:rsid w:val="00F863D3"/>
    <w:rsid w:val="00F87EC0"/>
    <w:rsid w:val="00F93D68"/>
    <w:rsid w:val="00F94157"/>
    <w:rsid w:val="00F975B9"/>
    <w:rsid w:val="00F97BB8"/>
    <w:rsid w:val="00FA3194"/>
    <w:rsid w:val="00FB1CF4"/>
    <w:rsid w:val="00FB2380"/>
    <w:rsid w:val="00FB6AB7"/>
    <w:rsid w:val="00FC0021"/>
    <w:rsid w:val="00FC59C1"/>
    <w:rsid w:val="00FC6052"/>
    <w:rsid w:val="00FD33F8"/>
    <w:rsid w:val="00FE4830"/>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498C0"/>
  <w15:docId w15:val="{A1A26FE7-F457-477D-B6C2-A467B77F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B04DA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304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79069">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 TargetMode="External"/><Relationship Id="rId13" Type="http://schemas.openxmlformats.org/officeDocument/2006/relationships/hyperlink" Target="https://achievethecore.org/page/3167/selecting-and-using-academic-vocabulary-in-instruction" TargetMode="External"/><Relationship Id="rId18" Type="http://schemas.openxmlformats.org/officeDocument/2006/relationships/hyperlink" Target="https://achievethecore.org/page/3160/juicy-sentence-protoco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eteachertoolkit.com/index.php/tool/four-corners" TargetMode="External"/><Relationship Id="rId17"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numbering" Target="numbering.xml"/><Relationship Id="rId16" Type="http://schemas.openxmlformats.org/officeDocument/2006/relationships/hyperlink" Target="http://www.nea.org/tools/k-w-l-know-want-to-know-learned.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tube.com/video/b4ffb2ed2146057eda1d/" TargetMode="External"/><Relationship Id="rId5" Type="http://schemas.openxmlformats.org/officeDocument/2006/relationships/webSettings" Target="webSettings.xml"/><Relationship Id="rId15" Type="http://schemas.openxmlformats.org/officeDocument/2006/relationships/hyperlink" Target="https://achievethecore.org/page/3159/ell-supports-for-writing-and-discussion" TargetMode="External"/><Relationship Id="rId10" Type="http://schemas.openxmlformats.org/officeDocument/2006/relationships/hyperlink" Target="http://legal-dictionary.thefreedictionary.com/murde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lo.com/legal-encyclopedia/homicide-murder-manslaughter-32637.html" TargetMode="External"/><Relationship Id="rId14" Type="http://schemas.openxmlformats.org/officeDocument/2006/relationships/hyperlink" Target="http://www.theteachertoolkit.com/index.php/tool/frayer-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5FF9D-9552-4E98-979C-33C5AB22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5818</Words>
  <Characters>33167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2013-05-07T16:35:00Z</cp:lastPrinted>
  <dcterms:created xsi:type="dcterms:W3CDTF">2019-01-11T16:57:00Z</dcterms:created>
  <dcterms:modified xsi:type="dcterms:W3CDTF">2019-01-11T16:57:00Z</dcterms:modified>
</cp:coreProperties>
</file>