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17E" w:rsidRPr="000330A5" w:rsidRDefault="00D6017E">
      <w:pPr>
        <w:spacing w:after="0" w:line="360" w:lineRule="auto"/>
        <w:rPr>
          <w:rFonts w:ascii="Calibri" w:hAnsi="Calibri"/>
          <w:sz w:val="32"/>
        </w:rPr>
      </w:pPr>
      <w:r w:rsidRPr="000330A5">
        <w:rPr>
          <w:rFonts w:ascii="Calibri" w:hAnsi="Calibri"/>
          <w:sz w:val="32"/>
        </w:rPr>
        <w:t>Unit</w:t>
      </w:r>
      <w:r w:rsidR="004455AC">
        <w:rPr>
          <w:rFonts w:ascii="Calibri" w:hAnsi="Calibri"/>
          <w:sz w:val="32"/>
        </w:rPr>
        <w:t xml:space="preserve"> 1</w:t>
      </w:r>
    </w:p>
    <w:p w:rsidR="00D6017E" w:rsidRPr="000330A5" w:rsidRDefault="00D6017E">
      <w:pPr>
        <w:spacing w:after="0" w:line="360" w:lineRule="auto"/>
        <w:rPr>
          <w:rFonts w:ascii="Calibri" w:hAnsi="Calibri"/>
          <w:sz w:val="32"/>
          <w:u w:val="single"/>
        </w:rPr>
      </w:pPr>
      <w:r w:rsidRPr="000330A5">
        <w:rPr>
          <w:rFonts w:ascii="Calibri" w:hAnsi="Calibri"/>
          <w:sz w:val="32"/>
          <w:u w:val="single"/>
        </w:rPr>
        <w:t>Title:</w:t>
      </w:r>
      <w:r w:rsidRPr="000330A5">
        <w:rPr>
          <w:rFonts w:ascii="Calibri" w:hAnsi="Calibri"/>
          <w:sz w:val="32"/>
        </w:rPr>
        <w:t xml:space="preserve"> Born Worker</w:t>
      </w:r>
    </w:p>
    <w:p w:rsidR="00D6017E" w:rsidRPr="000330A5" w:rsidRDefault="00D6017E">
      <w:pPr>
        <w:spacing w:after="0" w:line="360" w:lineRule="auto"/>
        <w:rPr>
          <w:rFonts w:ascii="Calibri" w:hAnsi="Calibri"/>
          <w:b/>
          <w:sz w:val="24"/>
        </w:rPr>
      </w:pPr>
      <w:r w:rsidRPr="000330A5">
        <w:rPr>
          <w:rFonts w:ascii="Calibri" w:hAnsi="Calibri"/>
          <w:sz w:val="32"/>
          <w:u w:val="single"/>
        </w:rPr>
        <w:t>Suggested Time:</w:t>
      </w:r>
      <w:r w:rsidRPr="000330A5">
        <w:rPr>
          <w:rFonts w:ascii="Calibri" w:hAnsi="Calibri"/>
          <w:sz w:val="32"/>
        </w:rPr>
        <w:t xml:space="preserve"> 4 days (45 minutes per day)</w:t>
      </w:r>
    </w:p>
    <w:p w:rsidR="00D6017E" w:rsidRPr="000330A5" w:rsidRDefault="00D6017E">
      <w:pPr>
        <w:spacing w:after="0" w:line="360" w:lineRule="auto"/>
        <w:rPr>
          <w:rFonts w:ascii="Calibri" w:hAnsi="Calibri"/>
          <w:sz w:val="32"/>
          <w:u w:val="single"/>
        </w:rPr>
      </w:pPr>
      <w:r w:rsidRPr="000330A5">
        <w:rPr>
          <w:rFonts w:ascii="Calibri" w:hAnsi="Calibri"/>
          <w:sz w:val="32"/>
          <w:u w:val="single"/>
        </w:rPr>
        <w:t>Common Core ELA Standards:</w:t>
      </w:r>
      <w:r w:rsidR="004455AC">
        <w:rPr>
          <w:rFonts w:ascii="Calibri" w:hAnsi="Calibri"/>
          <w:sz w:val="32"/>
        </w:rPr>
        <w:t xml:space="preserve"> RL.8.1, RL.8.2, RL.8.3, RL.8.4, RL.8.10; W.8.2, W.8.4, W.8.9; SL.8.1; L.8.1, L.8.2</w:t>
      </w:r>
    </w:p>
    <w:p w:rsidR="00D6017E" w:rsidRPr="000330A5" w:rsidRDefault="00D6017E">
      <w:pPr>
        <w:spacing w:after="0" w:line="360" w:lineRule="auto"/>
        <w:rPr>
          <w:rFonts w:ascii="Calibri" w:hAnsi="Calibri"/>
          <w:sz w:val="32"/>
          <w:u w:val="single"/>
        </w:rPr>
      </w:pPr>
    </w:p>
    <w:p w:rsidR="00D6017E" w:rsidRPr="000330A5" w:rsidRDefault="00D6017E">
      <w:pPr>
        <w:spacing w:after="0" w:line="360" w:lineRule="auto"/>
        <w:rPr>
          <w:rFonts w:ascii="Calibri" w:hAnsi="Calibri"/>
          <w:sz w:val="32"/>
          <w:u w:val="single"/>
        </w:rPr>
      </w:pPr>
      <w:r w:rsidRPr="000330A5">
        <w:rPr>
          <w:rFonts w:ascii="Calibri" w:hAnsi="Calibri"/>
          <w:sz w:val="32"/>
          <w:u w:val="single"/>
        </w:rPr>
        <w:t>Teacher Instructions</w:t>
      </w:r>
    </w:p>
    <w:p w:rsidR="00D6017E" w:rsidRPr="000330A5" w:rsidRDefault="00D6017E">
      <w:pPr>
        <w:spacing w:after="0" w:line="360" w:lineRule="auto"/>
        <w:rPr>
          <w:rFonts w:ascii="Calibri" w:hAnsi="Calibri"/>
          <w:b/>
          <w:sz w:val="24"/>
        </w:rPr>
      </w:pPr>
      <w:r w:rsidRPr="000330A5">
        <w:rPr>
          <w:rFonts w:ascii="Calibri" w:hAnsi="Calibri"/>
          <w:b/>
          <w:sz w:val="24"/>
        </w:rPr>
        <w:t>Preparing for Teaching</w:t>
      </w:r>
    </w:p>
    <w:p w:rsidR="00D6017E" w:rsidRPr="000330A5" w:rsidRDefault="00D6017E">
      <w:pPr>
        <w:pStyle w:val="LightGrid-Accent31"/>
        <w:numPr>
          <w:ilvl w:val="0"/>
          <w:numId w:val="1"/>
        </w:numPr>
        <w:spacing w:after="0" w:line="360" w:lineRule="auto"/>
        <w:ind w:hanging="360"/>
        <w:rPr>
          <w:rFonts w:ascii="Calibri" w:hAnsi="Calibri"/>
          <w:sz w:val="24"/>
        </w:rPr>
      </w:pPr>
      <w:r w:rsidRPr="000330A5">
        <w:rPr>
          <w:rFonts w:ascii="Calibri" w:hAnsi="Calibri"/>
          <w:sz w:val="24"/>
        </w:rPr>
        <w:t xml:space="preserve">Read the Big Ideas and Key Understandings and the Synopsis. Please do </w:t>
      </w:r>
      <w:r w:rsidRPr="000330A5">
        <w:rPr>
          <w:rFonts w:ascii="Calibri" w:hAnsi="Calibri"/>
          <w:b/>
          <w:sz w:val="24"/>
        </w:rPr>
        <w:t>not</w:t>
      </w:r>
      <w:r w:rsidRPr="000330A5">
        <w:rPr>
          <w:rFonts w:ascii="Calibri" w:hAnsi="Calibri"/>
          <w:sz w:val="24"/>
        </w:rPr>
        <w:t xml:space="preserve"> read this to the students. This is a description for teachers about the big ideas and key understanding that students should take away </w:t>
      </w:r>
      <w:r w:rsidRPr="000330A5">
        <w:rPr>
          <w:rFonts w:ascii="Calibri" w:hAnsi="Calibri"/>
          <w:b/>
          <w:sz w:val="24"/>
        </w:rPr>
        <w:t>after</w:t>
      </w:r>
      <w:r w:rsidRPr="000330A5">
        <w:rPr>
          <w:rFonts w:ascii="Calibri" w:hAnsi="Calibri"/>
          <w:sz w:val="24"/>
        </w:rPr>
        <w:t xml:space="preserve"> completing this task.</w:t>
      </w:r>
    </w:p>
    <w:p w:rsidR="00D6017E" w:rsidRPr="000330A5" w:rsidRDefault="00D6017E">
      <w:pPr>
        <w:spacing w:after="0" w:line="360" w:lineRule="auto"/>
        <w:ind w:firstLine="720"/>
        <w:rPr>
          <w:rFonts w:ascii="Calibri" w:hAnsi="Calibri"/>
          <w:sz w:val="24"/>
          <w:u w:val="single"/>
        </w:rPr>
      </w:pPr>
      <w:r w:rsidRPr="000330A5">
        <w:rPr>
          <w:rFonts w:ascii="Calibri" w:hAnsi="Calibri"/>
          <w:sz w:val="24"/>
          <w:u w:val="single"/>
        </w:rPr>
        <w:t>Big Ideas and Key Understandings</w:t>
      </w:r>
    </w:p>
    <w:p w:rsidR="00D6017E" w:rsidRPr="00143E77" w:rsidRDefault="00D6017E">
      <w:pPr>
        <w:spacing w:after="0" w:line="360" w:lineRule="auto"/>
        <w:rPr>
          <w:rFonts w:ascii="Calibri" w:hAnsi="Calibri"/>
          <w:sz w:val="24"/>
        </w:rPr>
      </w:pPr>
      <w:r w:rsidRPr="000330A5">
        <w:rPr>
          <w:rFonts w:ascii="Calibri" w:hAnsi="Calibri"/>
          <w:sz w:val="24"/>
        </w:rPr>
        <w:tab/>
      </w:r>
      <w:r>
        <w:rPr>
          <w:rFonts w:ascii="Calibri" w:hAnsi="Calibri"/>
          <w:sz w:val="24"/>
        </w:rPr>
        <w:t xml:space="preserve">*Hard work and integrity make a person </w:t>
      </w:r>
      <w:r>
        <w:rPr>
          <w:rFonts w:ascii="Calibri" w:hAnsi="Calibri"/>
          <w:i/>
          <w:sz w:val="24"/>
        </w:rPr>
        <w:t>not just</w:t>
      </w:r>
      <w:r>
        <w:rPr>
          <w:rFonts w:ascii="Calibri" w:hAnsi="Calibri"/>
          <w:sz w:val="24"/>
        </w:rPr>
        <w:t xml:space="preserve"> a good worker, but a good person.</w:t>
      </w:r>
    </w:p>
    <w:p w:rsidR="00D6017E" w:rsidRPr="000330A5" w:rsidRDefault="00D6017E">
      <w:pPr>
        <w:spacing w:after="0" w:line="360" w:lineRule="auto"/>
        <w:rPr>
          <w:rFonts w:ascii="Calibri" w:hAnsi="Calibri"/>
          <w:sz w:val="24"/>
        </w:rPr>
      </w:pPr>
      <w:r>
        <w:rPr>
          <w:rFonts w:ascii="Calibri" w:hAnsi="Calibri"/>
          <w:sz w:val="24"/>
        </w:rPr>
        <w:tab/>
      </w:r>
      <w:r w:rsidR="003A0AEF" w:rsidRPr="003A0AEF">
        <w:rPr>
          <w:rFonts w:asciiTheme="minorHAnsi" w:hAnsiTheme="minorHAnsi"/>
          <w:sz w:val="24"/>
        </w:rPr>
        <w:t xml:space="preserve">  </w:t>
      </w:r>
      <w:r w:rsidR="00863178">
        <w:rPr>
          <w:rFonts w:asciiTheme="minorHAnsi" w:hAnsiTheme="minorHAnsi"/>
          <w:sz w:val="24"/>
        </w:rPr>
        <w:t>Gary Soto reveals t</w:t>
      </w:r>
      <w:r w:rsidR="003A0AEF" w:rsidRPr="003A0AEF">
        <w:rPr>
          <w:rFonts w:asciiTheme="minorHAnsi" w:hAnsiTheme="minorHAnsi"/>
          <w:sz w:val="24"/>
        </w:rPr>
        <w:t xml:space="preserve">he power of integrity and hard work </w:t>
      </w:r>
      <w:r w:rsidR="002474BE">
        <w:rPr>
          <w:rFonts w:asciiTheme="minorHAnsi" w:hAnsiTheme="minorHAnsi"/>
          <w:sz w:val="24"/>
        </w:rPr>
        <w:t xml:space="preserve">through </w:t>
      </w:r>
      <w:r w:rsidR="003A0AEF" w:rsidRPr="003A0AEF">
        <w:rPr>
          <w:rFonts w:asciiTheme="minorHAnsi" w:hAnsiTheme="minorHAnsi"/>
          <w:sz w:val="24"/>
        </w:rPr>
        <w:t>two cousins who see life very differently</w:t>
      </w:r>
      <w:r w:rsidR="003A0AEF">
        <w:rPr>
          <w:rFonts w:asciiTheme="minorHAnsi" w:hAnsiTheme="minorHAnsi"/>
          <w:sz w:val="24"/>
        </w:rPr>
        <w:t>.</w:t>
      </w:r>
    </w:p>
    <w:p w:rsidR="00D6017E" w:rsidRDefault="00D6017E">
      <w:pPr>
        <w:spacing w:after="0" w:line="360" w:lineRule="auto"/>
        <w:ind w:left="360" w:firstLine="360"/>
        <w:rPr>
          <w:rFonts w:ascii="Calibri" w:hAnsi="Calibri"/>
          <w:sz w:val="24"/>
          <w:u w:val="single"/>
        </w:rPr>
      </w:pPr>
      <w:r w:rsidRPr="000330A5">
        <w:rPr>
          <w:rFonts w:ascii="Calibri" w:hAnsi="Calibri"/>
          <w:sz w:val="24"/>
          <w:u w:val="single"/>
        </w:rPr>
        <w:t>Synopsis</w:t>
      </w:r>
      <w:r w:rsidR="00015D68">
        <w:rPr>
          <w:rFonts w:ascii="Calibri" w:hAnsi="Calibri"/>
          <w:sz w:val="24"/>
          <w:u w:val="single"/>
        </w:rPr>
        <w:t xml:space="preserve"> </w:t>
      </w:r>
    </w:p>
    <w:p w:rsidR="00F35E76" w:rsidRDefault="00FD7AF8" w:rsidP="004455AC">
      <w:pPr>
        <w:spacing w:after="0" w:line="360" w:lineRule="auto"/>
        <w:ind w:left="720" w:firstLine="720"/>
        <w:rPr>
          <w:rFonts w:ascii="Calibri" w:hAnsi="Calibri"/>
          <w:sz w:val="24"/>
        </w:rPr>
      </w:pPr>
      <w:r w:rsidRPr="000330A5">
        <w:rPr>
          <w:rFonts w:ascii="Calibri" w:hAnsi="Calibri"/>
          <w:sz w:val="24"/>
        </w:rPr>
        <w:t>José feels he is destined to a life fille</w:t>
      </w:r>
      <w:r>
        <w:rPr>
          <w:rFonts w:ascii="Calibri" w:hAnsi="Calibri"/>
          <w:sz w:val="24"/>
        </w:rPr>
        <w:t xml:space="preserve">d with physical </w:t>
      </w:r>
      <w:r w:rsidRPr="000330A5">
        <w:rPr>
          <w:rFonts w:ascii="Calibri" w:hAnsi="Calibri"/>
          <w:sz w:val="24"/>
        </w:rPr>
        <w:t xml:space="preserve">labor.  </w:t>
      </w:r>
      <w:r>
        <w:rPr>
          <w:rFonts w:ascii="Calibri" w:hAnsi="Calibri"/>
          <w:sz w:val="24"/>
        </w:rPr>
        <w:t>Both of his parents work hard.  His mother works at a sewing machine all day, and his father works for the telephone company and often tells Jos</w:t>
      </w:r>
      <w:r>
        <w:rPr>
          <w:rFonts w:ascii="Calibri" w:hAnsi="Calibri" w:cs="Calibri"/>
          <w:sz w:val="24"/>
        </w:rPr>
        <w:t>é</w:t>
      </w:r>
      <w:r>
        <w:rPr>
          <w:rFonts w:ascii="Calibri" w:hAnsi="Calibri"/>
          <w:sz w:val="24"/>
        </w:rPr>
        <w:t xml:space="preserve"> that life is hard.  One day after school, Arnie, Jos</w:t>
      </w:r>
      <w:r>
        <w:rPr>
          <w:rFonts w:ascii="Calibri" w:hAnsi="Calibri" w:cs="Calibri"/>
          <w:sz w:val="24"/>
        </w:rPr>
        <w:t>é</w:t>
      </w:r>
      <w:r>
        <w:rPr>
          <w:rFonts w:ascii="Calibri" w:hAnsi="Calibri"/>
          <w:sz w:val="24"/>
        </w:rPr>
        <w:t>’s cousin, proposes a one-sided business venture that leaves Jos</w:t>
      </w:r>
      <w:r w:rsidR="00620C67">
        <w:rPr>
          <w:rFonts w:ascii="Calibri" w:hAnsi="Calibri" w:cs="Calibri"/>
          <w:sz w:val="24"/>
        </w:rPr>
        <w:t>é</w:t>
      </w:r>
      <w:r>
        <w:rPr>
          <w:rFonts w:ascii="Calibri" w:hAnsi="Calibri"/>
          <w:sz w:val="24"/>
        </w:rPr>
        <w:t xml:space="preserve"> doing all of the physical labor and Arnie doing all of the tal</w:t>
      </w:r>
      <w:r w:rsidR="0032292B">
        <w:rPr>
          <w:rFonts w:ascii="Calibri" w:hAnsi="Calibri"/>
          <w:sz w:val="24"/>
        </w:rPr>
        <w:t xml:space="preserve">king.  </w:t>
      </w:r>
    </w:p>
    <w:p w:rsidR="00F35E76" w:rsidRDefault="00F35E76" w:rsidP="00FD7AF8">
      <w:pPr>
        <w:spacing w:after="0" w:line="360" w:lineRule="auto"/>
        <w:ind w:left="720"/>
        <w:rPr>
          <w:rFonts w:ascii="Calibri" w:hAnsi="Calibri"/>
          <w:sz w:val="24"/>
        </w:rPr>
      </w:pPr>
    </w:p>
    <w:p w:rsidR="0032292B" w:rsidRDefault="00815859" w:rsidP="00FD7AF8">
      <w:pPr>
        <w:spacing w:after="0" w:line="360" w:lineRule="auto"/>
        <w:ind w:left="720"/>
        <w:rPr>
          <w:rFonts w:ascii="Calibri" w:hAnsi="Calibri"/>
          <w:sz w:val="24"/>
        </w:rPr>
      </w:pPr>
      <w:r>
        <w:rPr>
          <w:rFonts w:ascii="Calibri" w:hAnsi="Calibri"/>
          <w:sz w:val="24"/>
        </w:rPr>
        <w:lastRenderedPageBreak/>
        <w:tab/>
      </w:r>
      <w:r w:rsidR="00096CF6">
        <w:rPr>
          <w:rFonts w:ascii="Calibri" w:hAnsi="Calibri"/>
          <w:sz w:val="24"/>
        </w:rPr>
        <w:t>One of the jobs they find is at Mr. Clemens’s house, scrubbing an empty pool</w:t>
      </w:r>
      <w:r w:rsidR="0032292B">
        <w:rPr>
          <w:rFonts w:ascii="Calibri" w:hAnsi="Calibri"/>
          <w:sz w:val="24"/>
        </w:rPr>
        <w:t xml:space="preserve">.  </w:t>
      </w:r>
      <w:r w:rsidR="00096CF6">
        <w:rPr>
          <w:rFonts w:ascii="Calibri" w:hAnsi="Calibri"/>
          <w:sz w:val="24"/>
        </w:rPr>
        <w:t>As usual, Jos</w:t>
      </w:r>
      <w:r w:rsidR="00916775">
        <w:rPr>
          <w:rFonts w:ascii="Calibri" w:hAnsi="Calibri" w:cs="Calibri"/>
          <w:sz w:val="24"/>
        </w:rPr>
        <w:t>é</w:t>
      </w:r>
      <w:r w:rsidR="00096CF6">
        <w:rPr>
          <w:rFonts w:ascii="Calibri" w:hAnsi="Calibri"/>
          <w:sz w:val="24"/>
        </w:rPr>
        <w:t xml:space="preserve"> does all of the work; he cleans the pool, while Arnie sits idly by “overseeing the work.”  When Mr. Clemens comes out one day to inspect the progress, he loses his balance and falls into the pool “striking his head against the bottom.”  </w:t>
      </w:r>
      <w:r w:rsidR="0032292B">
        <w:rPr>
          <w:rFonts w:ascii="Calibri" w:hAnsi="Calibri"/>
          <w:sz w:val="24"/>
        </w:rPr>
        <w:t>Instantly Jos</w:t>
      </w:r>
      <w:r w:rsidR="00620C67">
        <w:rPr>
          <w:rFonts w:ascii="Calibri" w:hAnsi="Calibri" w:cs="Calibri"/>
          <w:sz w:val="24"/>
        </w:rPr>
        <w:t>é</w:t>
      </w:r>
      <w:r w:rsidR="0032292B">
        <w:rPr>
          <w:rFonts w:ascii="Calibri" w:hAnsi="Calibri"/>
          <w:sz w:val="24"/>
        </w:rPr>
        <w:t xml:space="preserve"> rushes to the man’s side while Arnie screams that they should run away so they won’t get into trouble.  Jos</w:t>
      </w:r>
      <w:r w:rsidR="00620C67">
        <w:rPr>
          <w:rFonts w:ascii="Calibri" w:hAnsi="Calibri" w:cs="Calibri"/>
          <w:sz w:val="24"/>
        </w:rPr>
        <w:t>é</w:t>
      </w:r>
      <w:r w:rsidR="0032292B">
        <w:rPr>
          <w:rFonts w:ascii="Calibri" w:hAnsi="Calibri"/>
          <w:sz w:val="24"/>
        </w:rPr>
        <w:t xml:space="preserve"> tells Arnie to call for help, but Arnie rides off on his bike which forces Jose to leave Mr. Clemens’s side to call for help himself.</w:t>
      </w:r>
    </w:p>
    <w:p w:rsidR="00815859" w:rsidRPr="000330A5" w:rsidRDefault="00815859" w:rsidP="004455AC">
      <w:pPr>
        <w:spacing w:after="0" w:line="360" w:lineRule="auto"/>
        <w:ind w:left="720"/>
        <w:rPr>
          <w:rFonts w:ascii="Calibri" w:hAnsi="Calibri"/>
          <w:sz w:val="24"/>
        </w:rPr>
      </w:pPr>
      <w:r>
        <w:rPr>
          <w:rFonts w:ascii="Calibri" w:hAnsi="Calibri"/>
          <w:sz w:val="24"/>
        </w:rPr>
        <w:tab/>
      </w:r>
      <w:r w:rsidR="0032292B">
        <w:rPr>
          <w:rFonts w:ascii="Calibri" w:hAnsi="Calibri"/>
          <w:sz w:val="24"/>
        </w:rPr>
        <w:t xml:space="preserve">When the fire truck </w:t>
      </w:r>
      <w:r w:rsidR="00F35E76">
        <w:rPr>
          <w:rFonts w:ascii="Calibri" w:hAnsi="Calibri"/>
          <w:sz w:val="24"/>
        </w:rPr>
        <w:t>arrives, Jos</w:t>
      </w:r>
      <w:r w:rsidR="00620C67">
        <w:rPr>
          <w:rFonts w:ascii="Calibri" w:hAnsi="Calibri" w:cs="Calibri"/>
          <w:sz w:val="24"/>
        </w:rPr>
        <w:t>é</w:t>
      </w:r>
      <w:r w:rsidR="00F35E76">
        <w:rPr>
          <w:rFonts w:ascii="Calibri" w:hAnsi="Calibri"/>
          <w:sz w:val="24"/>
        </w:rPr>
        <w:t xml:space="preserve"> </w:t>
      </w:r>
      <w:r w:rsidR="00096CF6">
        <w:rPr>
          <w:rFonts w:ascii="Calibri" w:hAnsi="Calibri"/>
          <w:sz w:val="24"/>
        </w:rPr>
        <w:t xml:space="preserve">tries </w:t>
      </w:r>
      <w:r w:rsidR="00F35E76">
        <w:rPr>
          <w:rFonts w:ascii="Calibri" w:hAnsi="Calibri"/>
          <w:sz w:val="24"/>
        </w:rPr>
        <w:t>to explain to a fireman what happened when Arnie returns and starts telling a version of the story in which he is the hero.  Jos</w:t>
      </w:r>
      <w:r w:rsidR="00620C67">
        <w:rPr>
          <w:rFonts w:ascii="Calibri" w:hAnsi="Calibri" w:cs="Calibri"/>
          <w:sz w:val="24"/>
        </w:rPr>
        <w:t>é</w:t>
      </w:r>
      <w:r w:rsidR="00F35E76">
        <w:rPr>
          <w:rFonts w:ascii="Calibri" w:hAnsi="Calibri"/>
          <w:sz w:val="24"/>
        </w:rPr>
        <w:t xml:space="preserve"> walks away in disgust, realizing that he is different from his cousin, the liar. </w:t>
      </w:r>
      <w:r w:rsidR="00FD7AF8" w:rsidRPr="000330A5">
        <w:rPr>
          <w:rFonts w:ascii="Calibri" w:hAnsi="Calibri"/>
          <w:sz w:val="24"/>
        </w:rPr>
        <w:t xml:space="preserve">José’s </w:t>
      </w:r>
      <w:r w:rsidR="00FD7AF8">
        <w:rPr>
          <w:rFonts w:ascii="Calibri" w:hAnsi="Calibri"/>
          <w:sz w:val="24"/>
        </w:rPr>
        <w:t>one-dimensional</w:t>
      </w:r>
      <w:r w:rsidR="00FD7AF8" w:rsidRPr="000330A5">
        <w:rPr>
          <w:rFonts w:ascii="Calibri" w:hAnsi="Calibri"/>
          <w:sz w:val="24"/>
        </w:rPr>
        <w:t xml:space="preserve"> </w:t>
      </w:r>
      <w:r w:rsidR="00FD7AF8">
        <w:rPr>
          <w:rFonts w:ascii="Calibri" w:hAnsi="Calibri"/>
          <w:sz w:val="24"/>
        </w:rPr>
        <w:t>view of</w:t>
      </w:r>
      <w:r w:rsidR="00FD7AF8" w:rsidRPr="000330A5">
        <w:rPr>
          <w:rFonts w:ascii="Calibri" w:hAnsi="Calibri"/>
          <w:sz w:val="24"/>
        </w:rPr>
        <w:t xml:space="preserve"> himself </w:t>
      </w:r>
      <w:r w:rsidR="00FD7AF8">
        <w:rPr>
          <w:rFonts w:ascii="Calibri" w:hAnsi="Calibri"/>
          <w:sz w:val="24"/>
        </w:rPr>
        <w:t>is</w:t>
      </w:r>
      <w:r w:rsidR="00FD7AF8" w:rsidRPr="000330A5">
        <w:rPr>
          <w:rFonts w:ascii="Calibri" w:hAnsi="Calibri"/>
          <w:sz w:val="24"/>
        </w:rPr>
        <w:t xml:space="preserve"> dramatically changed.</w:t>
      </w:r>
    </w:p>
    <w:p w:rsidR="004455AC" w:rsidRDefault="00D6017E" w:rsidP="004455AC">
      <w:pPr>
        <w:pStyle w:val="ListParagraph"/>
        <w:numPr>
          <w:ilvl w:val="0"/>
          <w:numId w:val="1"/>
        </w:numPr>
        <w:spacing w:after="0" w:line="360" w:lineRule="auto"/>
        <w:rPr>
          <w:rFonts w:ascii="Calibri" w:hAnsi="Calibri"/>
          <w:sz w:val="24"/>
        </w:rPr>
      </w:pPr>
      <w:r w:rsidRPr="004455AC">
        <w:rPr>
          <w:rFonts w:ascii="Calibri" w:hAnsi="Calibri"/>
          <w:sz w:val="24"/>
        </w:rPr>
        <w:t>Read the entire selection, keeping in mind the Big Ideas and Key Understandings.</w:t>
      </w:r>
    </w:p>
    <w:p w:rsidR="00D6017E" w:rsidRPr="004455AC" w:rsidRDefault="00D6017E" w:rsidP="004455AC">
      <w:pPr>
        <w:pStyle w:val="ListParagraph"/>
        <w:numPr>
          <w:ilvl w:val="0"/>
          <w:numId w:val="1"/>
        </w:numPr>
        <w:spacing w:after="0" w:line="360" w:lineRule="auto"/>
        <w:rPr>
          <w:rFonts w:ascii="Calibri" w:hAnsi="Calibri"/>
          <w:sz w:val="24"/>
        </w:rPr>
      </w:pPr>
      <w:r w:rsidRPr="004455AC">
        <w:rPr>
          <w:rFonts w:ascii="Calibri" w:hAnsi="Calibri"/>
          <w:sz w:val="24"/>
        </w:rPr>
        <w:t>Re-read the text while noting the stopping points for the Text Dependent Questions and teaching Tier II/academic vocabulary.</w:t>
      </w:r>
    </w:p>
    <w:p w:rsidR="00D6017E" w:rsidRPr="000330A5" w:rsidRDefault="00D6017E">
      <w:pPr>
        <w:spacing w:after="0" w:line="360" w:lineRule="auto"/>
        <w:rPr>
          <w:rFonts w:ascii="Calibri" w:hAnsi="Calibri"/>
          <w:b/>
          <w:sz w:val="24"/>
        </w:rPr>
      </w:pPr>
      <w:r w:rsidRPr="000330A5">
        <w:rPr>
          <w:rFonts w:ascii="Calibri" w:hAnsi="Calibri"/>
          <w:b/>
          <w:sz w:val="24"/>
        </w:rPr>
        <w:t>During Teaching</w:t>
      </w:r>
    </w:p>
    <w:p w:rsidR="00D6017E" w:rsidRPr="000330A5" w:rsidRDefault="00D6017E">
      <w:pPr>
        <w:pStyle w:val="LightGrid-Accent31"/>
        <w:numPr>
          <w:ilvl w:val="0"/>
          <w:numId w:val="2"/>
        </w:numPr>
        <w:spacing w:after="0" w:line="360" w:lineRule="auto"/>
        <w:ind w:hanging="360"/>
        <w:rPr>
          <w:rFonts w:ascii="Calibri" w:hAnsi="Calibri"/>
          <w:sz w:val="24"/>
        </w:rPr>
      </w:pPr>
      <w:r w:rsidRPr="000330A5">
        <w:rPr>
          <w:rFonts w:ascii="Calibri" w:hAnsi="Calibri"/>
          <w:sz w:val="24"/>
        </w:rPr>
        <w:t>Students read the entire selection independently.</w:t>
      </w:r>
    </w:p>
    <w:p w:rsidR="00D6017E" w:rsidRPr="000330A5" w:rsidRDefault="00D6017E">
      <w:pPr>
        <w:pStyle w:val="LightGrid-Accent31"/>
        <w:numPr>
          <w:ilvl w:val="0"/>
          <w:numId w:val="2"/>
        </w:numPr>
        <w:spacing w:after="0" w:line="360" w:lineRule="auto"/>
        <w:ind w:hanging="360"/>
        <w:rPr>
          <w:rFonts w:ascii="Calibri" w:hAnsi="Calibri"/>
          <w:sz w:val="24"/>
        </w:rPr>
      </w:pPr>
      <w:r w:rsidRPr="000330A5">
        <w:rPr>
          <w:rFonts w:ascii="Calibri" w:hAnsi="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D6017E" w:rsidRDefault="00D6017E" w:rsidP="009343D9">
      <w:pPr>
        <w:pStyle w:val="LightGrid-Accent31"/>
        <w:numPr>
          <w:ilvl w:val="0"/>
          <w:numId w:val="2"/>
        </w:numPr>
        <w:spacing w:after="0" w:line="360" w:lineRule="auto"/>
        <w:ind w:hanging="360"/>
        <w:rPr>
          <w:rFonts w:ascii="Calibri" w:hAnsi="Calibri"/>
          <w:sz w:val="24"/>
        </w:rPr>
      </w:pPr>
      <w:r w:rsidRPr="000330A5">
        <w:rPr>
          <w:rFonts w:ascii="Calibri" w:hAnsi="Calibr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rsidR="009343D9" w:rsidRDefault="009343D9" w:rsidP="009343D9">
      <w:pPr>
        <w:pStyle w:val="LightGrid-Accent31"/>
        <w:spacing w:after="0" w:line="360" w:lineRule="auto"/>
        <w:rPr>
          <w:rFonts w:ascii="Calibri" w:hAnsi="Calibri"/>
          <w:sz w:val="24"/>
        </w:rPr>
      </w:pPr>
    </w:p>
    <w:p w:rsidR="009343D9" w:rsidRDefault="009343D9" w:rsidP="009343D9">
      <w:pPr>
        <w:pStyle w:val="LightGrid-Accent31"/>
        <w:spacing w:after="0" w:line="360" w:lineRule="auto"/>
        <w:rPr>
          <w:rFonts w:ascii="Calibri" w:hAnsi="Calibri"/>
          <w:sz w:val="24"/>
        </w:rPr>
      </w:pPr>
    </w:p>
    <w:p w:rsidR="00F35E76" w:rsidRDefault="00F35E76">
      <w:pPr>
        <w:spacing w:line="360" w:lineRule="auto"/>
        <w:rPr>
          <w:rFonts w:ascii="Calibri" w:hAnsi="Calibri"/>
          <w:sz w:val="24"/>
          <w:szCs w:val="20"/>
        </w:rPr>
      </w:pPr>
    </w:p>
    <w:p w:rsidR="00D6017E" w:rsidRPr="000330A5" w:rsidRDefault="00D6017E">
      <w:pPr>
        <w:spacing w:line="360" w:lineRule="auto"/>
        <w:rPr>
          <w:rFonts w:ascii="Calibri" w:hAnsi="Calibri"/>
          <w:sz w:val="32"/>
          <w:u w:val="single"/>
        </w:rPr>
      </w:pPr>
      <w:r w:rsidRPr="000330A5">
        <w:rPr>
          <w:rFonts w:ascii="Calibri" w:hAnsi="Calibri"/>
          <w:sz w:val="32"/>
          <w:u w:val="single"/>
        </w:rPr>
        <w:t>Text Dependent Questions</w:t>
      </w:r>
    </w:p>
    <w:tbl>
      <w:tblPr>
        <w:tblW w:w="0" w:type="auto"/>
        <w:tblInd w:w="5" w:type="dxa"/>
        <w:tblLayout w:type="fixed"/>
        <w:tblLook w:val="0000" w:firstRow="0" w:lastRow="0" w:firstColumn="0" w:lastColumn="0" w:noHBand="0" w:noVBand="0"/>
      </w:tblPr>
      <w:tblGrid>
        <w:gridCol w:w="6449"/>
        <w:gridCol w:w="6449"/>
      </w:tblGrid>
      <w:tr w:rsidR="00D6017E" w:rsidRPr="000330A5">
        <w:trPr>
          <w:cantSplit/>
          <w:trHeight w:val="3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0330A5" w:rsidRDefault="00D6017E">
            <w:pPr>
              <w:pStyle w:val="TableGrid1"/>
              <w:rPr>
                <w:rFonts w:ascii="Calibri" w:hAnsi="Calibri"/>
                <w:b/>
                <w:sz w:val="24"/>
              </w:rPr>
            </w:pPr>
            <w:r w:rsidRPr="000330A5">
              <w:rPr>
                <w:rFonts w:ascii="Calibri" w:hAnsi="Calibri"/>
                <w:b/>
                <w:sz w:val="24"/>
              </w:rPr>
              <w:t>Text-dependent Questions</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0330A5" w:rsidRDefault="00D6017E">
            <w:pPr>
              <w:pStyle w:val="TableGrid1"/>
              <w:rPr>
                <w:rFonts w:ascii="Calibri" w:hAnsi="Calibri"/>
                <w:b/>
                <w:sz w:val="24"/>
              </w:rPr>
            </w:pPr>
            <w:r w:rsidRPr="000330A5">
              <w:rPr>
                <w:rFonts w:ascii="Calibri" w:hAnsi="Calibri"/>
                <w:b/>
                <w:sz w:val="24"/>
              </w:rPr>
              <w:t>Evidence-based Answers</w:t>
            </w:r>
          </w:p>
        </w:tc>
      </w:tr>
      <w:tr w:rsidR="00D6017E" w:rsidRPr="000330A5">
        <w:trPr>
          <w:cantSplit/>
          <w:trHeight w:val="234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0330A5" w:rsidRDefault="00D6017E" w:rsidP="00D6017E">
            <w:pPr>
              <w:pStyle w:val="TableGrid1"/>
              <w:rPr>
                <w:rFonts w:ascii="Calibri" w:hAnsi="Calibri"/>
                <w:sz w:val="24"/>
              </w:rPr>
            </w:pPr>
            <w:r w:rsidRPr="000330A5">
              <w:rPr>
                <w:rFonts w:ascii="Calibri" w:hAnsi="Calibri"/>
                <w:sz w:val="24"/>
              </w:rPr>
              <w:t xml:space="preserve">In the first two paragraphs on page 84, Soto provides phrases to show José is a born worker. </w:t>
            </w:r>
            <w:r>
              <w:rPr>
                <w:rFonts w:ascii="Calibri" w:hAnsi="Calibri"/>
                <w:sz w:val="24"/>
              </w:rPr>
              <w:t>Give at least three descriptions.  What does each phrase reveal about Jos</w:t>
            </w:r>
            <w:r w:rsidRPr="000330A5">
              <w:rPr>
                <w:rFonts w:ascii="Calibri" w:hAnsi="Calibri"/>
                <w:sz w:val="24"/>
              </w:rPr>
              <w:t>é</w:t>
            </w:r>
            <w:r>
              <w:rPr>
                <w:rFonts w:ascii="Calibri" w:hAnsi="Calibri"/>
                <w:sz w:val="24"/>
              </w:rPr>
              <w:t>?</w:t>
            </w:r>
            <w:r w:rsidRPr="000330A5">
              <w:rPr>
                <w:rFonts w:ascii="Calibri" w:hAnsi="Calibri"/>
                <w:sz w:val="24"/>
              </w:rPr>
              <w:t xml:space="preserve">  </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343D9" w:rsidRDefault="00D6017E">
            <w:pPr>
              <w:pStyle w:val="TableGrid1"/>
              <w:rPr>
                <w:rFonts w:ascii="Calibri" w:hAnsi="Calibri"/>
                <w:sz w:val="24"/>
              </w:rPr>
            </w:pPr>
            <w:r w:rsidRPr="000330A5">
              <w:rPr>
                <w:rFonts w:ascii="Calibri" w:hAnsi="Calibri"/>
                <w:sz w:val="24"/>
              </w:rPr>
              <w:t xml:space="preserve">“José was born with a ring of dirt around his neck, with grime under his fingernails, and skin calloused from the grainy twist of a shovel.”  </w:t>
            </w:r>
            <w:r w:rsidR="009343D9">
              <w:rPr>
                <w:rFonts w:ascii="Calibri" w:hAnsi="Calibri"/>
                <w:sz w:val="24"/>
              </w:rPr>
              <w:t>This shows that Jos</w:t>
            </w:r>
            <w:r w:rsidR="00112D75">
              <w:rPr>
                <w:rFonts w:ascii="Calibri" w:hAnsi="Calibri" w:cs="Calibri"/>
                <w:sz w:val="24"/>
              </w:rPr>
              <w:t>é</w:t>
            </w:r>
            <w:r w:rsidR="00293583">
              <w:rPr>
                <w:rFonts w:ascii="Calibri" w:hAnsi="Calibri"/>
                <w:sz w:val="24"/>
              </w:rPr>
              <w:t xml:space="preserve">’s future is </w:t>
            </w:r>
            <w:r w:rsidR="009343D9">
              <w:rPr>
                <w:rFonts w:ascii="Calibri" w:hAnsi="Calibri"/>
                <w:sz w:val="24"/>
              </w:rPr>
              <w:t>manual labor.  Even at birth, he already showed signs of years of hard work.</w:t>
            </w:r>
            <w:r w:rsidR="00293583">
              <w:rPr>
                <w:rFonts w:ascii="Calibri" w:hAnsi="Calibri"/>
                <w:sz w:val="24"/>
              </w:rPr>
              <w:t xml:space="preserve">  This illustrates that Jos</w:t>
            </w:r>
            <w:r w:rsidR="009D0441">
              <w:rPr>
                <w:rFonts w:ascii="Calibri" w:hAnsi="Calibri" w:cs="Calibri"/>
                <w:sz w:val="24"/>
              </w:rPr>
              <w:t>é</w:t>
            </w:r>
            <w:r w:rsidR="00293583">
              <w:rPr>
                <w:rFonts w:ascii="Calibri" w:hAnsi="Calibri"/>
                <w:sz w:val="24"/>
              </w:rPr>
              <w:t xml:space="preserve"> and his family have always known what lies ahead for Jos</w:t>
            </w:r>
            <w:r w:rsidR="009D0441">
              <w:rPr>
                <w:rFonts w:ascii="Calibri" w:hAnsi="Calibri" w:cs="Calibri"/>
                <w:sz w:val="24"/>
              </w:rPr>
              <w:t>é</w:t>
            </w:r>
            <w:r w:rsidR="00293583">
              <w:rPr>
                <w:rFonts w:ascii="Calibri" w:hAnsi="Calibri"/>
                <w:sz w:val="24"/>
              </w:rPr>
              <w:t>.</w:t>
            </w:r>
          </w:p>
          <w:p w:rsidR="009343D9" w:rsidRPr="000330A5" w:rsidRDefault="009343D9">
            <w:pPr>
              <w:pStyle w:val="TableGrid1"/>
              <w:rPr>
                <w:rFonts w:ascii="Calibri" w:hAnsi="Calibri"/>
                <w:sz w:val="24"/>
              </w:rPr>
            </w:pPr>
          </w:p>
          <w:p w:rsidR="009343D9" w:rsidRPr="000330A5" w:rsidRDefault="00D6017E">
            <w:pPr>
              <w:pStyle w:val="TableGrid1"/>
              <w:rPr>
                <w:rFonts w:ascii="Calibri" w:hAnsi="Calibri"/>
                <w:sz w:val="24"/>
              </w:rPr>
            </w:pPr>
            <w:r w:rsidRPr="000330A5">
              <w:rPr>
                <w:rFonts w:ascii="Calibri" w:hAnsi="Calibri"/>
                <w:sz w:val="24"/>
              </w:rPr>
              <w:t xml:space="preserve">“They said his palms were already rough by the time he was three, and soon after he learned his primary colors, his squint was the squint of an aged laborer.”  </w:t>
            </w:r>
          </w:p>
          <w:p w:rsidR="009343D9" w:rsidRDefault="00D6017E">
            <w:pPr>
              <w:pStyle w:val="TableGrid1"/>
              <w:rPr>
                <w:rFonts w:ascii="Calibri" w:hAnsi="Calibri"/>
                <w:sz w:val="24"/>
              </w:rPr>
            </w:pPr>
            <w:r w:rsidRPr="000330A5">
              <w:rPr>
                <w:rFonts w:ascii="Calibri" w:hAnsi="Calibri"/>
                <w:sz w:val="24"/>
              </w:rPr>
              <w:t xml:space="preserve">“They said he was a born worker.” </w:t>
            </w:r>
            <w:r w:rsidR="009343D9">
              <w:rPr>
                <w:rFonts w:ascii="Calibri" w:hAnsi="Calibri"/>
                <w:sz w:val="24"/>
              </w:rPr>
              <w:t xml:space="preserve"> In these quotes, Jos</w:t>
            </w:r>
            <w:r w:rsidR="00112D75">
              <w:rPr>
                <w:rFonts w:ascii="Calibri" w:hAnsi="Calibri" w:cs="Calibri"/>
                <w:sz w:val="24"/>
              </w:rPr>
              <w:t>é</w:t>
            </w:r>
            <w:r w:rsidR="009343D9">
              <w:rPr>
                <w:rFonts w:ascii="Calibri" w:hAnsi="Calibri"/>
                <w:sz w:val="24"/>
              </w:rPr>
              <w:t xml:space="preserve"> already had the look of a man that has worked all of his life even though he was only three.</w:t>
            </w:r>
            <w:r w:rsidR="00293583">
              <w:rPr>
                <w:rFonts w:ascii="Calibri" w:hAnsi="Calibri"/>
                <w:sz w:val="24"/>
              </w:rPr>
              <w:t xml:space="preserve"> It is Jose’s destiny to work hard with his hands and not his mind.  </w:t>
            </w:r>
          </w:p>
          <w:p w:rsidR="009343D9" w:rsidRPr="000330A5" w:rsidRDefault="009343D9">
            <w:pPr>
              <w:pStyle w:val="TableGrid1"/>
              <w:rPr>
                <w:rFonts w:ascii="Calibri" w:hAnsi="Calibri"/>
                <w:sz w:val="24"/>
              </w:rPr>
            </w:pPr>
          </w:p>
          <w:p w:rsidR="00D6017E" w:rsidRPr="000330A5" w:rsidRDefault="00D6017E" w:rsidP="009D0441">
            <w:pPr>
              <w:pStyle w:val="TableGrid1"/>
              <w:rPr>
                <w:rFonts w:ascii="Calibri" w:hAnsi="Calibri"/>
                <w:sz w:val="24"/>
              </w:rPr>
            </w:pPr>
            <w:r w:rsidRPr="000330A5">
              <w:rPr>
                <w:rFonts w:ascii="Calibri" w:hAnsi="Calibri"/>
                <w:sz w:val="24"/>
              </w:rPr>
              <w:t>“His eye could measure a length of board, and his knees genuflected over flower beds and leafy gutters.”</w:t>
            </w:r>
            <w:r w:rsidR="009343D9">
              <w:rPr>
                <w:rFonts w:ascii="Calibri" w:hAnsi="Calibri"/>
                <w:sz w:val="24"/>
              </w:rPr>
              <w:t xml:space="preserve">  Jos</w:t>
            </w:r>
            <w:r w:rsidR="00112D75">
              <w:rPr>
                <w:rFonts w:ascii="Calibri" w:hAnsi="Calibri" w:cs="Calibri"/>
                <w:sz w:val="24"/>
              </w:rPr>
              <w:t>é</w:t>
            </w:r>
            <w:r w:rsidR="009343D9">
              <w:rPr>
                <w:rFonts w:ascii="Calibri" w:hAnsi="Calibri"/>
                <w:sz w:val="24"/>
              </w:rPr>
              <w:t xml:space="preserve"> was seen as a person that was a seasoned worker.  His ability to look at a piece of wood and know the length could only be rivaled by journeymen.</w:t>
            </w:r>
            <w:r w:rsidR="00293583">
              <w:rPr>
                <w:rFonts w:ascii="Calibri" w:hAnsi="Calibri"/>
                <w:sz w:val="24"/>
              </w:rPr>
              <w:t xml:space="preserve">  The phrase “genuflected over flower beds and leafy gutters” show that Jos</w:t>
            </w:r>
            <w:r w:rsidR="009D0441">
              <w:rPr>
                <w:rFonts w:ascii="Calibri" w:hAnsi="Calibri" w:cs="Calibri"/>
                <w:sz w:val="24"/>
              </w:rPr>
              <w:t>é</w:t>
            </w:r>
            <w:r w:rsidR="00293583">
              <w:rPr>
                <w:rFonts w:ascii="Calibri" w:hAnsi="Calibri"/>
                <w:sz w:val="24"/>
              </w:rPr>
              <w:t xml:space="preserve"> might even worship the thought and act of hard work.</w:t>
            </w:r>
          </w:p>
        </w:tc>
      </w:tr>
      <w:tr w:rsidR="00112D75" w:rsidRPr="000330A5">
        <w:trPr>
          <w:cantSplit/>
          <w:trHeight w:val="872"/>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12D75" w:rsidRPr="000330A5" w:rsidRDefault="00112D75" w:rsidP="00347291">
            <w:pPr>
              <w:pStyle w:val="TableGrid1"/>
              <w:rPr>
                <w:rFonts w:ascii="Calibri" w:hAnsi="Calibri"/>
                <w:sz w:val="24"/>
              </w:rPr>
            </w:pPr>
            <w:r w:rsidRPr="000330A5">
              <w:rPr>
                <w:rFonts w:ascii="Calibri" w:hAnsi="Calibri"/>
                <w:sz w:val="24"/>
              </w:rPr>
              <w:lastRenderedPageBreak/>
              <w:t xml:space="preserve">On page 85 paragraph three, José says he “felt destined to labor.”  </w:t>
            </w:r>
            <w:r>
              <w:rPr>
                <w:rFonts w:ascii="Calibri" w:hAnsi="Calibri"/>
                <w:sz w:val="24"/>
              </w:rPr>
              <w:t>What evidence from the text explains why</w:t>
            </w:r>
            <w:r w:rsidRPr="000330A5">
              <w:rPr>
                <w:rFonts w:ascii="Calibri" w:hAnsi="Calibri"/>
                <w:sz w:val="24"/>
              </w:rPr>
              <w:t xml:space="preserve"> he feel</w:t>
            </w:r>
            <w:r w:rsidR="004455AC">
              <w:rPr>
                <w:rFonts w:ascii="Calibri" w:hAnsi="Calibri"/>
                <w:sz w:val="24"/>
              </w:rPr>
              <w:t>s</w:t>
            </w:r>
            <w:r w:rsidRPr="000330A5">
              <w:rPr>
                <w:rFonts w:ascii="Calibri" w:hAnsi="Calibri"/>
                <w:sz w:val="24"/>
              </w:rPr>
              <w:t xml:space="preserve"> this way?</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12D75" w:rsidRPr="000330A5" w:rsidRDefault="00112D75" w:rsidP="00347291">
            <w:pPr>
              <w:pStyle w:val="TableGrid1"/>
              <w:rPr>
                <w:rFonts w:ascii="Calibri" w:hAnsi="Calibri"/>
                <w:sz w:val="24"/>
              </w:rPr>
            </w:pPr>
            <w:r w:rsidRPr="000330A5">
              <w:rPr>
                <w:rFonts w:ascii="Calibri" w:hAnsi="Calibri"/>
                <w:sz w:val="24"/>
              </w:rPr>
              <w:t>José’s parents were both hard workers.  His mother came home with “pierced fingers from the sewing machines,” and his father spent his days “climbing splintered, sun-sucked poles.”  Even though José did well in school, “he felt his arms would pump, his legs would bend, and his arms would carry a world of earth.”  “He believed in hard work.”</w:t>
            </w:r>
          </w:p>
        </w:tc>
      </w:tr>
      <w:tr w:rsidR="00112D75" w:rsidRPr="000330A5">
        <w:trPr>
          <w:cantSplit/>
          <w:trHeight w:val="926"/>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12D75" w:rsidRPr="000330A5" w:rsidRDefault="00112D75" w:rsidP="00347291">
            <w:pPr>
              <w:pStyle w:val="TableGrid1"/>
              <w:rPr>
                <w:rFonts w:ascii="Calibri" w:hAnsi="Calibri"/>
                <w:sz w:val="24"/>
              </w:rPr>
            </w:pPr>
            <w:r w:rsidRPr="000330A5">
              <w:rPr>
                <w:rFonts w:ascii="Calibri" w:hAnsi="Calibri"/>
                <w:sz w:val="24"/>
              </w:rPr>
              <w:t xml:space="preserve">José’s </w:t>
            </w:r>
            <w:r>
              <w:rPr>
                <w:rFonts w:ascii="Calibri" w:hAnsi="Calibri"/>
                <w:sz w:val="24"/>
              </w:rPr>
              <w:t xml:space="preserve">father sees work and life as a physical laborer, as hard.  What </w:t>
            </w:r>
            <w:r w:rsidR="009D0441">
              <w:rPr>
                <w:rFonts w:ascii="Calibri" w:hAnsi="Calibri"/>
                <w:sz w:val="24"/>
              </w:rPr>
              <w:t>text</w:t>
            </w:r>
            <w:r>
              <w:rPr>
                <w:rFonts w:ascii="Calibri" w:hAnsi="Calibri"/>
                <w:sz w:val="24"/>
              </w:rPr>
              <w:t xml:space="preserve"> from page 85 supports this?</w:t>
            </w:r>
            <w:r w:rsidRPr="000330A5">
              <w:rPr>
                <w:rFonts w:ascii="Calibri" w:hAnsi="Calibri"/>
                <w:sz w:val="24"/>
              </w:rPr>
              <w:t xml:space="preserve">        </w:t>
            </w:r>
          </w:p>
          <w:p w:rsidR="00112D75" w:rsidRPr="000330A5" w:rsidRDefault="00112D75" w:rsidP="00347291">
            <w:pPr>
              <w:pStyle w:val="TableGrid1"/>
              <w:rPr>
                <w:rFonts w:ascii="Calibri" w:hAnsi="Calibri"/>
                <w:sz w:val="24"/>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12D75" w:rsidRPr="000330A5" w:rsidRDefault="00112D75" w:rsidP="00347291">
            <w:pPr>
              <w:pStyle w:val="TableGrid1"/>
              <w:rPr>
                <w:rFonts w:ascii="Calibri" w:hAnsi="Calibri"/>
                <w:sz w:val="24"/>
              </w:rPr>
            </w:pPr>
            <w:r w:rsidRPr="000330A5">
              <w:rPr>
                <w:rFonts w:ascii="Calibri" w:hAnsi="Calibri"/>
                <w:sz w:val="24"/>
              </w:rPr>
              <w:t xml:space="preserve">José asks his father “What do you see up there?”  His father replies “Work...I see years of work, </w:t>
            </w:r>
            <w:proofErr w:type="spellStart"/>
            <w:r w:rsidRPr="000330A5">
              <w:rPr>
                <w:rFonts w:ascii="Calibri" w:hAnsi="Calibri"/>
                <w:sz w:val="24"/>
              </w:rPr>
              <w:t>mi’jo</w:t>
            </w:r>
            <w:proofErr w:type="spellEnd"/>
            <w:r w:rsidRPr="000330A5">
              <w:rPr>
                <w:rFonts w:ascii="Calibri" w:hAnsi="Calibri"/>
                <w:sz w:val="24"/>
              </w:rPr>
              <w:t>.”  José’s father sees work as being hard.  “José took it as a truth.”</w:t>
            </w:r>
          </w:p>
        </w:tc>
      </w:tr>
      <w:tr w:rsidR="00112D75" w:rsidRPr="000330A5">
        <w:trPr>
          <w:cantSplit/>
          <w:trHeight w:val="926"/>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12D75" w:rsidRPr="000330A5" w:rsidRDefault="00112D75" w:rsidP="00347291">
            <w:pPr>
              <w:pStyle w:val="TableGrid1"/>
              <w:rPr>
                <w:rFonts w:ascii="Calibri" w:hAnsi="Calibri"/>
                <w:sz w:val="24"/>
              </w:rPr>
            </w:pPr>
            <w:r w:rsidRPr="000330A5">
              <w:rPr>
                <w:rFonts w:ascii="Calibri" w:hAnsi="Calibri"/>
                <w:sz w:val="24"/>
              </w:rPr>
              <w:t>Choose a sentence from page 84 or 85 that best represents the mood of this story so far.  Explain</w:t>
            </w:r>
            <w:r>
              <w:rPr>
                <w:rFonts w:ascii="Calibri" w:hAnsi="Calibri"/>
                <w:sz w:val="24"/>
              </w:rPr>
              <w:t xml:space="preserve"> your choice</w:t>
            </w:r>
            <w:r w:rsidRPr="000330A5">
              <w:rPr>
                <w:rFonts w:ascii="Calibri" w:hAnsi="Calibri"/>
                <w:sz w:val="24"/>
              </w:rPr>
              <w:t>.</w:t>
            </w:r>
          </w:p>
          <w:p w:rsidR="00112D75" w:rsidRPr="000330A5" w:rsidRDefault="00112D75" w:rsidP="00347291">
            <w:pPr>
              <w:pStyle w:val="TableGrid1"/>
              <w:rPr>
                <w:rFonts w:ascii="Calibri" w:hAnsi="Calibri"/>
                <w:sz w:val="24"/>
              </w:rPr>
            </w:pPr>
          </w:p>
          <w:p w:rsidR="00112D75" w:rsidRPr="000330A5" w:rsidRDefault="00112D75" w:rsidP="00347291">
            <w:pPr>
              <w:pStyle w:val="TableGrid1"/>
              <w:rPr>
                <w:rFonts w:ascii="Calibri" w:hAnsi="Calibri"/>
                <w:sz w:val="24"/>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12D75" w:rsidRPr="000330A5" w:rsidRDefault="00112D75" w:rsidP="00AF3716">
            <w:pPr>
              <w:pStyle w:val="TableGrid1"/>
              <w:rPr>
                <w:rFonts w:ascii="Calibri" w:hAnsi="Calibri"/>
                <w:sz w:val="24"/>
              </w:rPr>
            </w:pPr>
            <w:r w:rsidRPr="000330A5">
              <w:rPr>
                <w:rFonts w:ascii="Calibri" w:hAnsi="Calibri"/>
                <w:sz w:val="24"/>
              </w:rPr>
              <w:t xml:space="preserve">“I see years of work, </w:t>
            </w:r>
            <w:proofErr w:type="spellStart"/>
            <w:r w:rsidRPr="000330A5">
              <w:rPr>
                <w:rFonts w:ascii="Calibri" w:hAnsi="Calibri"/>
                <w:sz w:val="24"/>
              </w:rPr>
              <w:t>mi’jo</w:t>
            </w:r>
            <w:proofErr w:type="spellEnd"/>
            <w:r w:rsidRPr="000330A5">
              <w:rPr>
                <w:rFonts w:ascii="Calibri" w:hAnsi="Calibri"/>
                <w:sz w:val="24"/>
              </w:rPr>
              <w:t xml:space="preserve">.”  “Life is hard.”  “...he felt destined to labor.”  </w:t>
            </w:r>
            <w:r w:rsidR="00134782">
              <w:rPr>
                <w:rFonts w:ascii="Calibri" w:hAnsi="Calibri"/>
                <w:color w:val="auto"/>
                <w:sz w:val="24"/>
              </w:rPr>
              <w:t>“</w:t>
            </w:r>
            <w:r w:rsidRPr="000330A5">
              <w:rPr>
                <w:rFonts w:ascii="Calibri" w:hAnsi="Calibri"/>
                <w:sz w:val="24"/>
              </w:rPr>
              <w:t>She bled on her machine, bled because there was money to make, a child to raise, and a roof to stay under.</w:t>
            </w:r>
            <w:r w:rsidR="00134782">
              <w:rPr>
                <w:rFonts w:ascii="Calibri" w:hAnsi="Calibri"/>
                <w:sz w:val="24"/>
              </w:rPr>
              <w:t>”</w:t>
            </w:r>
            <w:r w:rsidR="009D0441">
              <w:rPr>
                <w:rFonts w:ascii="Calibri" w:hAnsi="Calibri"/>
                <w:sz w:val="24"/>
              </w:rPr>
              <w:t xml:space="preserve"> This illustrates that the mood is somber</w:t>
            </w:r>
            <w:r w:rsidR="00AF3716">
              <w:rPr>
                <w:rFonts w:ascii="Calibri" w:hAnsi="Calibri"/>
                <w:sz w:val="24"/>
              </w:rPr>
              <w:t xml:space="preserve"> and resigned.  This is what life is for Jose’s mother and her family and she accepts it.  Because of his mother’s response to a lifetime of hard work, Jose feels “destined” to labor as well.</w:t>
            </w:r>
          </w:p>
        </w:tc>
      </w:tr>
      <w:tr w:rsidR="00112D75" w:rsidRPr="000330A5">
        <w:trPr>
          <w:cantSplit/>
          <w:trHeight w:val="89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12D75" w:rsidRPr="000330A5" w:rsidRDefault="00112D75" w:rsidP="00347291">
            <w:pPr>
              <w:pStyle w:val="TableGrid1"/>
              <w:rPr>
                <w:rFonts w:ascii="Calibri" w:hAnsi="Calibri"/>
                <w:sz w:val="24"/>
              </w:rPr>
            </w:pPr>
            <w:r w:rsidRPr="000330A5">
              <w:rPr>
                <w:rFonts w:ascii="Calibri" w:hAnsi="Calibri"/>
                <w:sz w:val="24"/>
              </w:rPr>
              <w:t xml:space="preserve">On page 85, the author describes Arnie’s family as one that “had never climbed a telephone pole to size up the future.”  What does he mean?  </w:t>
            </w:r>
            <w:r>
              <w:rPr>
                <w:rFonts w:ascii="Calibri" w:hAnsi="Calibri"/>
                <w:sz w:val="24"/>
              </w:rPr>
              <w:t>What phrase from the text supports your conclusion</w:t>
            </w:r>
            <w:r w:rsidRPr="000330A5">
              <w:rPr>
                <w:rFonts w:ascii="Calibri" w:hAnsi="Calibri"/>
                <w:sz w:val="24"/>
              </w:rPr>
              <w:t>?</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12D75" w:rsidRPr="000330A5" w:rsidRDefault="00112D75" w:rsidP="00347291">
            <w:pPr>
              <w:pStyle w:val="TableGrid1"/>
              <w:rPr>
                <w:rFonts w:ascii="Calibri" w:hAnsi="Calibri"/>
                <w:sz w:val="24"/>
              </w:rPr>
            </w:pPr>
            <w:r w:rsidRPr="000330A5">
              <w:rPr>
                <w:rFonts w:ascii="Calibri" w:hAnsi="Calibri"/>
                <w:sz w:val="24"/>
              </w:rPr>
              <w:t>He means that Arnie’s life is easier.  “...spoiled by the trappings of being middle class.”  His parents have good jobs in offices and take vacations.</w:t>
            </w:r>
          </w:p>
        </w:tc>
      </w:tr>
      <w:tr w:rsidR="00112D75" w:rsidRPr="000330A5">
        <w:trPr>
          <w:cantSplit/>
          <w:trHeight w:val="9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12D75" w:rsidRPr="000330A5" w:rsidRDefault="00112D75" w:rsidP="00347291">
            <w:pPr>
              <w:pStyle w:val="TableGrid1"/>
              <w:rPr>
                <w:rFonts w:ascii="Calibri" w:hAnsi="Calibri"/>
                <w:sz w:val="24"/>
              </w:rPr>
            </w:pPr>
            <w:r w:rsidRPr="000330A5">
              <w:rPr>
                <w:rFonts w:ascii="Calibri" w:hAnsi="Calibri"/>
                <w:sz w:val="24"/>
              </w:rPr>
              <w:t>What is Arnie’s business proposal to Jose?  What is José’s reaction?  (Pages 86 and 87)</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12D75" w:rsidRPr="000330A5" w:rsidRDefault="00112D75" w:rsidP="00347291">
            <w:pPr>
              <w:pStyle w:val="TableGrid1"/>
              <w:rPr>
                <w:rFonts w:ascii="Calibri" w:hAnsi="Calibri"/>
                <w:sz w:val="24"/>
              </w:rPr>
            </w:pPr>
            <w:r w:rsidRPr="000330A5">
              <w:rPr>
                <w:rFonts w:ascii="Calibri" w:hAnsi="Calibri"/>
                <w:sz w:val="24"/>
              </w:rPr>
              <w:t>He wants to start a company, but have José do the labor and he will do the talking</w:t>
            </w:r>
            <w:r w:rsidRPr="002C30CF">
              <w:rPr>
                <w:rFonts w:ascii="Calibri" w:hAnsi="Calibri"/>
                <w:b/>
                <w:sz w:val="24"/>
              </w:rPr>
              <w:t xml:space="preserve">. </w:t>
            </w:r>
            <w:r w:rsidR="002C30CF" w:rsidRPr="002C30CF">
              <w:rPr>
                <w:rFonts w:ascii="Calibri" w:hAnsi="Calibri"/>
                <w:sz w:val="24"/>
              </w:rPr>
              <w:t xml:space="preserve"> Arnie explains the business deal sharing that he (Arnie) is “clever with words” (page 86) and Jose, “who is the best cousin in the whole world was good at working with his hands” (page 86).</w:t>
            </w:r>
            <w:r w:rsidR="002C30CF">
              <w:rPr>
                <w:rFonts w:ascii="Calibri" w:hAnsi="Calibri"/>
                <w:b/>
                <w:sz w:val="24"/>
              </w:rPr>
              <w:t xml:space="preserve"> </w:t>
            </w:r>
            <w:r w:rsidRPr="000330A5">
              <w:rPr>
                <w:rFonts w:ascii="Calibri" w:hAnsi="Calibri"/>
                <w:sz w:val="24"/>
              </w:rPr>
              <w:t xml:space="preserve"> “Shoot, I’ll round up all kinds of jobs for you.  You won’t have to do anything...Except---you know---do the work.”  Arnie offers to go fifty-fifty, and José says, “Listen, I’ll go eighty -twenty,” José feels it is a bad deal, so he barters with him.  They settle on seventy-thirty.</w:t>
            </w:r>
          </w:p>
        </w:tc>
      </w:tr>
      <w:tr w:rsidR="00112D75" w:rsidRPr="000330A5">
        <w:trPr>
          <w:cantSplit/>
          <w:trHeight w:val="1763"/>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12D75" w:rsidRPr="000330A5" w:rsidRDefault="00112D75" w:rsidP="00347291">
            <w:pPr>
              <w:pStyle w:val="TableGrid1"/>
              <w:rPr>
                <w:rFonts w:ascii="Calibri" w:hAnsi="Calibri"/>
                <w:sz w:val="24"/>
              </w:rPr>
            </w:pPr>
            <w:r w:rsidRPr="000330A5">
              <w:rPr>
                <w:rFonts w:ascii="Calibri" w:hAnsi="Calibri"/>
                <w:sz w:val="24"/>
              </w:rPr>
              <w:lastRenderedPageBreak/>
              <w:t>On page 88 and 89, which events or dialogue reaffirm José’s attitude towards Arnie?  Explain.</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112D75" w:rsidRPr="000330A5" w:rsidRDefault="00112D75" w:rsidP="00347291">
            <w:pPr>
              <w:pStyle w:val="TableGrid1"/>
              <w:rPr>
                <w:rFonts w:ascii="Calibri" w:hAnsi="Calibri"/>
                <w:sz w:val="24"/>
              </w:rPr>
            </w:pPr>
            <w:r w:rsidRPr="000330A5">
              <w:rPr>
                <w:rFonts w:ascii="Calibri" w:hAnsi="Calibri"/>
                <w:sz w:val="24"/>
              </w:rPr>
              <w:t>“Oh,” Arnie stuttered.  “Actually, my cousin José really does the work and I kind of, you know, supervise.”</w:t>
            </w:r>
          </w:p>
          <w:p w:rsidR="00112D75" w:rsidRPr="000330A5" w:rsidRDefault="00112D75" w:rsidP="00347291">
            <w:pPr>
              <w:pStyle w:val="TableGrid1"/>
              <w:rPr>
                <w:rFonts w:ascii="Calibri" w:hAnsi="Calibri"/>
                <w:sz w:val="24"/>
              </w:rPr>
            </w:pPr>
            <w:r w:rsidRPr="000330A5">
              <w:rPr>
                <w:rFonts w:ascii="Calibri" w:hAnsi="Calibri"/>
                <w:sz w:val="24"/>
              </w:rPr>
              <w:t>“Oh yeah,” Arnie chimed, speaking for his cousin.  “José was born to work.”</w:t>
            </w:r>
          </w:p>
          <w:p w:rsidR="00112D75" w:rsidRPr="000330A5" w:rsidRDefault="00112D75" w:rsidP="00347291">
            <w:pPr>
              <w:pStyle w:val="TableGrid1"/>
              <w:rPr>
                <w:rFonts w:ascii="Calibri" w:hAnsi="Calibri"/>
                <w:sz w:val="24"/>
              </w:rPr>
            </w:pPr>
            <w:r w:rsidRPr="000330A5">
              <w:rPr>
                <w:rFonts w:ascii="Calibri" w:hAnsi="Calibri"/>
                <w:sz w:val="24"/>
              </w:rPr>
              <w:t>José would have drowned his cousin if there had been more water.</w:t>
            </w:r>
          </w:p>
        </w:tc>
      </w:tr>
      <w:tr w:rsidR="00F945F9" w:rsidRPr="000330A5">
        <w:trPr>
          <w:cantSplit/>
          <w:trHeight w:val="88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945F9" w:rsidRPr="000330A5" w:rsidRDefault="00F945F9" w:rsidP="00347291">
            <w:pPr>
              <w:pStyle w:val="TableGrid1"/>
              <w:rPr>
                <w:rFonts w:ascii="Calibri" w:hAnsi="Calibri"/>
                <w:sz w:val="24"/>
              </w:rPr>
            </w:pPr>
            <w:r>
              <w:rPr>
                <w:rFonts w:ascii="Calibri" w:hAnsi="Calibri"/>
                <w:sz w:val="24"/>
              </w:rPr>
              <w:t>Using evidence from the text, w</w:t>
            </w:r>
            <w:r w:rsidRPr="000330A5">
              <w:rPr>
                <w:rFonts w:ascii="Calibri" w:hAnsi="Calibri"/>
                <w:sz w:val="24"/>
              </w:rPr>
              <w:t>hat parallels can be drawn between the interactions of Arnie and Mr. Clemens and Arnie and José? (Pages 88 and 89)</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945F9" w:rsidRPr="000330A5" w:rsidRDefault="00F945F9" w:rsidP="00347291">
            <w:pPr>
              <w:pStyle w:val="TableGrid1"/>
              <w:rPr>
                <w:rFonts w:ascii="Calibri" w:hAnsi="Calibri"/>
                <w:sz w:val="24"/>
              </w:rPr>
            </w:pPr>
            <w:r w:rsidRPr="000330A5">
              <w:rPr>
                <w:rFonts w:ascii="Calibri" w:hAnsi="Calibri"/>
                <w:sz w:val="24"/>
              </w:rPr>
              <w:t xml:space="preserve">Mr. Clemens treats Arnie like a second class citizen.  When Arnie introduces himself to Mr. Clemens, he replies, “I’m only paying for one boy.”  </w:t>
            </w:r>
          </w:p>
          <w:p w:rsidR="00F945F9" w:rsidRPr="000330A5" w:rsidRDefault="00F945F9" w:rsidP="00347291">
            <w:pPr>
              <w:pStyle w:val="TableGrid1"/>
              <w:rPr>
                <w:rFonts w:ascii="Calibri" w:hAnsi="Calibri"/>
                <w:sz w:val="24"/>
              </w:rPr>
            </w:pPr>
            <w:r w:rsidRPr="000330A5">
              <w:rPr>
                <w:rFonts w:ascii="Calibri" w:hAnsi="Calibri"/>
                <w:sz w:val="24"/>
              </w:rPr>
              <w:t>Arnie tells José “Let me do the talking,” as if José can’t negotiate a deal on his own.</w:t>
            </w:r>
          </w:p>
        </w:tc>
      </w:tr>
      <w:tr w:rsidR="00F945F9" w:rsidRPr="000330A5">
        <w:trPr>
          <w:cantSplit/>
          <w:trHeight w:val="9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945F9" w:rsidRPr="000330A5" w:rsidRDefault="00F945F9" w:rsidP="00347291">
            <w:pPr>
              <w:pStyle w:val="TableGrid1"/>
              <w:rPr>
                <w:rFonts w:ascii="Calibri" w:hAnsi="Calibri"/>
                <w:sz w:val="24"/>
              </w:rPr>
            </w:pPr>
            <w:r w:rsidRPr="000330A5">
              <w:rPr>
                <w:rFonts w:ascii="Calibri" w:hAnsi="Calibri"/>
                <w:sz w:val="24"/>
              </w:rPr>
              <w:t>Based on the dialogue between Arnie and José on page 91, what is Arnie’s attitude toward José?  How do you know?</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945F9" w:rsidRPr="000330A5" w:rsidRDefault="00F945F9" w:rsidP="00347291">
            <w:pPr>
              <w:pStyle w:val="TableGrid1"/>
              <w:rPr>
                <w:rFonts w:ascii="Calibri" w:hAnsi="Calibri"/>
                <w:sz w:val="24"/>
              </w:rPr>
            </w:pPr>
            <w:r w:rsidRPr="000330A5">
              <w:rPr>
                <w:rFonts w:ascii="Calibri" w:hAnsi="Calibri"/>
                <w:sz w:val="24"/>
              </w:rPr>
              <w:t>Arnie feels he is better than José because he is “really more French than Mexican.”  Arnie asked, “You ever peel before?”  Arnie feels that he is better than José because he isn’t as dark as José.</w:t>
            </w:r>
          </w:p>
          <w:p w:rsidR="00F945F9" w:rsidRPr="000330A5" w:rsidRDefault="00F945F9" w:rsidP="00347291">
            <w:pPr>
              <w:pStyle w:val="TableGrid1"/>
              <w:rPr>
                <w:rFonts w:ascii="Calibri" w:hAnsi="Calibri"/>
                <w:sz w:val="24"/>
              </w:rPr>
            </w:pPr>
            <w:r w:rsidRPr="000330A5">
              <w:rPr>
                <w:rFonts w:ascii="Calibri" w:hAnsi="Calibri"/>
                <w:sz w:val="24"/>
              </w:rPr>
              <w:t>In addition, Arnie tells Mr. Clemens, “José’s doing a good job.”  This shows that Arnie believes he is better than José.</w:t>
            </w:r>
          </w:p>
        </w:tc>
      </w:tr>
      <w:tr w:rsidR="00F945F9" w:rsidRPr="000330A5">
        <w:trPr>
          <w:cantSplit/>
          <w:trHeight w:val="9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945F9" w:rsidRPr="000330A5" w:rsidRDefault="00F945F9" w:rsidP="00347291">
            <w:pPr>
              <w:pStyle w:val="TableGrid1"/>
              <w:rPr>
                <w:rFonts w:ascii="Calibri" w:hAnsi="Calibri"/>
                <w:sz w:val="24"/>
              </w:rPr>
            </w:pPr>
            <w:r w:rsidRPr="000330A5">
              <w:rPr>
                <w:rFonts w:ascii="Calibri" w:hAnsi="Calibri"/>
                <w:sz w:val="24"/>
              </w:rPr>
              <w:t xml:space="preserve">Reread the incident with Mr. Clemens on pages 92 and 93.  If you had to describe José with two adjectives, what would they be?  If you had to describe Arnie with two adjectives, what would they be?  Note dialogue or descriptions that support your adjectives.  </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945F9" w:rsidRPr="000330A5" w:rsidRDefault="00F945F9" w:rsidP="00347291">
            <w:pPr>
              <w:pStyle w:val="TableGrid1"/>
              <w:rPr>
                <w:rFonts w:ascii="Calibri" w:hAnsi="Calibri"/>
                <w:sz w:val="24"/>
              </w:rPr>
            </w:pPr>
            <w:r w:rsidRPr="000330A5">
              <w:rPr>
                <w:rFonts w:ascii="Calibri" w:hAnsi="Calibri"/>
                <w:sz w:val="24"/>
              </w:rPr>
              <w:t>José-hard working and honest</w:t>
            </w:r>
          </w:p>
          <w:p w:rsidR="00F945F9" w:rsidRPr="000330A5" w:rsidRDefault="00F945F9" w:rsidP="00347291">
            <w:pPr>
              <w:pStyle w:val="TableGrid1"/>
              <w:rPr>
                <w:rFonts w:ascii="Calibri" w:hAnsi="Calibri"/>
                <w:sz w:val="24"/>
              </w:rPr>
            </w:pPr>
            <w:r w:rsidRPr="000330A5">
              <w:rPr>
                <w:rFonts w:ascii="Calibri" w:hAnsi="Calibri"/>
                <w:sz w:val="24"/>
              </w:rPr>
              <w:t>José laid the man’s head down and with giant steps leaped out of the pool, shoving his cousin as he passed.  He went into the kitchen and punched in 911 on a telephone.</w:t>
            </w:r>
          </w:p>
          <w:p w:rsidR="00F945F9" w:rsidRPr="000330A5" w:rsidRDefault="00F945F9" w:rsidP="00347291">
            <w:pPr>
              <w:pStyle w:val="TableGrid1"/>
              <w:rPr>
                <w:rFonts w:ascii="Calibri" w:hAnsi="Calibri"/>
                <w:sz w:val="24"/>
              </w:rPr>
            </w:pPr>
            <w:r w:rsidRPr="000330A5">
              <w:rPr>
                <w:rFonts w:ascii="Calibri" w:hAnsi="Calibri"/>
                <w:sz w:val="24"/>
              </w:rPr>
              <w:t>He took ice to Mr. Clemens and took care of him.</w:t>
            </w:r>
          </w:p>
          <w:p w:rsidR="00F945F9" w:rsidRPr="000330A5" w:rsidRDefault="00F945F9" w:rsidP="00347291">
            <w:pPr>
              <w:pStyle w:val="TableGrid1"/>
              <w:rPr>
                <w:rFonts w:ascii="Calibri" w:hAnsi="Calibri"/>
                <w:sz w:val="24"/>
              </w:rPr>
            </w:pPr>
          </w:p>
          <w:p w:rsidR="00F945F9" w:rsidRPr="000330A5" w:rsidRDefault="00F945F9" w:rsidP="00347291">
            <w:pPr>
              <w:pStyle w:val="TableGrid1"/>
              <w:rPr>
                <w:rFonts w:ascii="Calibri" w:hAnsi="Calibri"/>
                <w:sz w:val="24"/>
              </w:rPr>
            </w:pPr>
            <w:r w:rsidRPr="000330A5">
              <w:rPr>
                <w:rFonts w:ascii="Calibri" w:hAnsi="Calibri"/>
                <w:sz w:val="24"/>
              </w:rPr>
              <w:t>Arnie-conniving and lazy</w:t>
            </w:r>
          </w:p>
          <w:p w:rsidR="00F945F9" w:rsidRPr="000330A5" w:rsidRDefault="00F945F9" w:rsidP="00347291">
            <w:pPr>
              <w:pStyle w:val="TableGrid1"/>
              <w:rPr>
                <w:rFonts w:ascii="Calibri" w:hAnsi="Calibri"/>
                <w:sz w:val="24"/>
              </w:rPr>
            </w:pPr>
            <w:r w:rsidRPr="000330A5">
              <w:rPr>
                <w:rFonts w:ascii="Calibri" w:hAnsi="Calibri"/>
                <w:sz w:val="24"/>
              </w:rPr>
              <w:t>Arnie said that they should leave him there.</w:t>
            </w:r>
          </w:p>
          <w:p w:rsidR="00F945F9" w:rsidRPr="000330A5" w:rsidRDefault="00F945F9" w:rsidP="00347291">
            <w:pPr>
              <w:pStyle w:val="TableGrid1"/>
              <w:rPr>
                <w:rFonts w:ascii="Calibri" w:hAnsi="Calibri"/>
                <w:sz w:val="24"/>
              </w:rPr>
            </w:pPr>
            <w:r w:rsidRPr="000330A5">
              <w:rPr>
                <w:rFonts w:ascii="Calibri" w:hAnsi="Calibri"/>
                <w:sz w:val="24"/>
              </w:rPr>
              <w:t>“It’s his own fault.”</w:t>
            </w:r>
          </w:p>
          <w:p w:rsidR="00F945F9" w:rsidRPr="000330A5" w:rsidRDefault="00F945F9" w:rsidP="00347291">
            <w:pPr>
              <w:pStyle w:val="TableGrid1"/>
              <w:rPr>
                <w:rFonts w:ascii="Calibri" w:hAnsi="Calibri"/>
                <w:sz w:val="24"/>
              </w:rPr>
            </w:pPr>
            <w:r w:rsidRPr="000330A5">
              <w:rPr>
                <w:rFonts w:ascii="Calibri" w:hAnsi="Calibri"/>
                <w:sz w:val="24"/>
              </w:rPr>
              <w:t>“We better get out of here!”  Arnie suggested.  “they’re going to blame us!”</w:t>
            </w:r>
          </w:p>
          <w:p w:rsidR="00F945F9" w:rsidRPr="000330A5" w:rsidRDefault="00F945F9" w:rsidP="00347291">
            <w:pPr>
              <w:pStyle w:val="TableGrid1"/>
              <w:rPr>
                <w:rFonts w:ascii="Calibri" w:hAnsi="Calibri"/>
                <w:sz w:val="24"/>
              </w:rPr>
            </w:pPr>
            <w:r w:rsidRPr="000330A5">
              <w:rPr>
                <w:rFonts w:ascii="Calibri" w:hAnsi="Calibri"/>
                <w:sz w:val="24"/>
              </w:rPr>
              <w:t>I would not change the two adjectives I chose, but I would add selfish for Arnie.</w:t>
            </w:r>
          </w:p>
        </w:tc>
      </w:tr>
      <w:tr w:rsidR="00F945F9" w:rsidRPr="000330A5">
        <w:trPr>
          <w:cantSplit/>
          <w:trHeight w:val="18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945F9" w:rsidRPr="000330A5" w:rsidRDefault="00F945F9" w:rsidP="00C649D3">
            <w:pPr>
              <w:pStyle w:val="TableGrid1"/>
              <w:rPr>
                <w:rFonts w:ascii="Calibri" w:hAnsi="Calibri"/>
                <w:sz w:val="24"/>
              </w:rPr>
            </w:pPr>
            <w:r>
              <w:rPr>
                <w:rFonts w:ascii="Calibri" w:hAnsi="Calibri"/>
                <w:sz w:val="24"/>
              </w:rPr>
              <w:lastRenderedPageBreak/>
              <w:t>How do</w:t>
            </w:r>
            <w:r w:rsidR="005670B7">
              <w:rPr>
                <w:rFonts w:ascii="Calibri" w:hAnsi="Calibri"/>
                <w:sz w:val="24"/>
              </w:rPr>
              <w:t xml:space="preserve"> Jose’s values and view of Arnie change as a result of Mr. Clemens’s accident in the pool?</w:t>
            </w:r>
            <w:r w:rsidR="00A90F8E">
              <w:rPr>
                <w:rFonts w:ascii="Calibri" w:hAnsi="Calibri"/>
                <w:sz w:val="24"/>
              </w:rPr>
              <w:t xml:space="preserve">  Refer to pages 91-93</w:t>
            </w:r>
            <w:r w:rsidR="00815859">
              <w:rPr>
                <w:rFonts w:ascii="Calibri" w:hAnsi="Calibri"/>
                <w:sz w:val="24"/>
              </w:rPr>
              <w:t xml:space="preserve"> and support your answer with specific examples from the text</w:t>
            </w:r>
            <w:r w:rsidR="00A90F8E">
              <w:rPr>
                <w:rFonts w:ascii="Calibri" w:hAnsi="Calibri"/>
                <w:sz w:val="24"/>
              </w:rPr>
              <w:t>.</w:t>
            </w:r>
            <w:r w:rsidR="00CA4194">
              <w:rPr>
                <w:rFonts w:ascii="Calibri" w:hAnsi="Calibri"/>
                <w:sz w:val="24"/>
              </w:rPr>
              <w:t xml:space="preserve">  </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945F9" w:rsidRPr="00F945F9" w:rsidRDefault="00F945F9" w:rsidP="00A90F8E">
            <w:pPr>
              <w:pStyle w:val="TableGrid1"/>
              <w:rPr>
                <w:rFonts w:asciiTheme="minorHAnsi" w:hAnsiTheme="minorHAnsi" w:cstheme="minorHAnsi"/>
                <w:sz w:val="24"/>
                <w:szCs w:val="24"/>
              </w:rPr>
            </w:pPr>
            <w:r w:rsidRPr="00F945F9">
              <w:rPr>
                <w:rFonts w:asciiTheme="minorHAnsi" w:hAnsiTheme="minorHAnsi" w:cstheme="minorHAnsi"/>
                <w:sz w:val="24"/>
                <w:szCs w:val="24"/>
              </w:rPr>
              <w:t>Jos</w:t>
            </w:r>
            <w:r>
              <w:rPr>
                <w:rFonts w:asciiTheme="minorHAnsi" w:hAnsiTheme="minorHAnsi" w:cstheme="minorHAnsi"/>
                <w:sz w:val="24"/>
                <w:szCs w:val="24"/>
              </w:rPr>
              <w:t>é</w:t>
            </w:r>
            <w:r w:rsidRPr="00F945F9">
              <w:rPr>
                <w:rFonts w:asciiTheme="minorHAnsi" w:hAnsiTheme="minorHAnsi" w:cstheme="minorHAnsi"/>
                <w:sz w:val="24"/>
                <w:szCs w:val="24"/>
              </w:rPr>
              <w:t xml:space="preserve">'s perspective of Arnie changes.  Originally, Jose thinks Arnie is a bad worker-- and frames his other opinions in terms of Arnie's work ethic.  At the end, Jose realizes Arnie isn't just a bad worker, but a bad person too.  </w:t>
            </w:r>
            <w:r w:rsidRPr="000330A5">
              <w:rPr>
                <w:rFonts w:ascii="Calibri" w:hAnsi="Calibri"/>
              </w:rPr>
              <w:t>José realizes that Arnie, his lazy, conniving cousin, is immoral and the exact opposite of what he wants to be in life.  Arnie’s treatment of José and Mr. Clemens has shown José that just because someone has “never climbed up a telephone pole to size up the future” and has all of the material goods desired doesn’t mea</w:t>
            </w:r>
            <w:r w:rsidR="00A90F8E">
              <w:rPr>
                <w:rFonts w:ascii="Calibri" w:hAnsi="Calibri"/>
              </w:rPr>
              <w:t xml:space="preserve">n that the person is better off </w:t>
            </w:r>
            <w:r w:rsidR="00A90F8E">
              <w:rPr>
                <w:rFonts w:ascii="Calibri" w:hAnsi="Calibri"/>
                <w:sz w:val="24"/>
              </w:rPr>
              <w:t>(page 85).</w:t>
            </w:r>
            <w:r w:rsidRPr="000330A5">
              <w:rPr>
                <w:rFonts w:ascii="Calibri" w:hAnsi="Calibri"/>
              </w:rPr>
              <w:t xml:space="preserve">   He is now </w:t>
            </w:r>
            <w:r w:rsidR="00A90F8E">
              <w:rPr>
                <w:rFonts w:ascii="Calibri" w:hAnsi="Calibri"/>
              </w:rPr>
              <w:t>hopeful about</w:t>
            </w:r>
            <w:r w:rsidRPr="000330A5">
              <w:rPr>
                <w:rFonts w:ascii="Calibri" w:hAnsi="Calibri"/>
              </w:rPr>
              <w:t xml:space="preserve"> the direction his life is heading.  Hard work, responsibility, and dedication aren’t the curse that has haunted him since birth.</w:t>
            </w:r>
          </w:p>
        </w:tc>
      </w:tr>
      <w:tr w:rsidR="00F945F9" w:rsidRPr="000330A5">
        <w:trPr>
          <w:cantSplit/>
          <w:trHeight w:val="9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945F9" w:rsidRPr="000330A5" w:rsidRDefault="00F945F9" w:rsidP="00D6017E">
            <w:pPr>
              <w:pStyle w:val="TableGrid1"/>
              <w:rPr>
                <w:rFonts w:ascii="Calibri" w:hAnsi="Calibri"/>
                <w:sz w:val="24"/>
              </w:rPr>
            </w:pPr>
            <w:r w:rsidRPr="000330A5">
              <w:rPr>
                <w:rFonts w:ascii="Calibri" w:hAnsi="Calibri"/>
                <w:sz w:val="24"/>
              </w:rPr>
              <w:t xml:space="preserve">On pages 84, 85, 92 &amp; 93, Gary Soto refers to the telephone pole.  What is the significance of the telephone pole?  </w:t>
            </w:r>
            <w:r>
              <w:rPr>
                <w:rFonts w:ascii="Calibri" w:hAnsi="Calibri"/>
                <w:sz w:val="24"/>
              </w:rPr>
              <w:t>Use examples from the text to justify your answer</w:t>
            </w:r>
            <w:r w:rsidRPr="000330A5">
              <w:rPr>
                <w:rFonts w:ascii="Calibri" w:hAnsi="Calibri"/>
                <w:sz w:val="24"/>
              </w:rPr>
              <w:t>.</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945F9" w:rsidRPr="000330A5" w:rsidRDefault="00F945F9">
            <w:pPr>
              <w:pStyle w:val="TableGrid1"/>
              <w:rPr>
                <w:rFonts w:ascii="Calibri" w:hAnsi="Calibri"/>
                <w:sz w:val="24"/>
              </w:rPr>
            </w:pPr>
            <w:r w:rsidRPr="000330A5">
              <w:rPr>
                <w:rFonts w:ascii="Calibri" w:hAnsi="Calibri"/>
                <w:sz w:val="24"/>
              </w:rPr>
              <w:t xml:space="preserve">The telephone pole ties the story together with its symbol of the future.  In the beginning, the pole represents a bleak future for José.  When José asked his father what he saw up there, his father answered, “Work, I see years of work </w:t>
            </w:r>
            <w:proofErr w:type="spellStart"/>
            <w:r w:rsidRPr="000330A5">
              <w:rPr>
                <w:rFonts w:ascii="Calibri" w:hAnsi="Calibri"/>
                <w:sz w:val="24"/>
              </w:rPr>
              <w:t>mi’jo</w:t>
            </w:r>
            <w:proofErr w:type="spellEnd"/>
            <w:r w:rsidRPr="000330A5">
              <w:rPr>
                <w:rFonts w:ascii="Calibri" w:hAnsi="Calibri"/>
                <w:sz w:val="24"/>
              </w:rPr>
              <w:t>.”</w:t>
            </w:r>
          </w:p>
          <w:p w:rsidR="00F945F9" w:rsidRPr="000330A5" w:rsidRDefault="00F945F9">
            <w:pPr>
              <w:pStyle w:val="TableGrid1"/>
              <w:rPr>
                <w:rFonts w:ascii="Calibri" w:hAnsi="Calibri"/>
                <w:sz w:val="24"/>
              </w:rPr>
            </w:pPr>
          </w:p>
          <w:p w:rsidR="00F945F9" w:rsidRPr="000330A5" w:rsidRDefault="00F945F9">
            <w:pPr>
              <w:pStyle w:val="TableGrid1"/>
              <w:rPr>
                <w:rFonts w:ascii="Calibri" w:hAnsi="Calibri"/>
                <w:sz w:val="24"/>
              </w:rPr>
            </w:pPr>
            <w:r w:rsidRPr="000330A5">
              <w:rPr>
                <w:rFonts w:ascii="Calibri" w:hAnsi="Calibri"/>
                <w:sz w:val="24"/>
              </w:rPr>
              <w:t>However, at the end, he sees the pole as representing endless possibilities for the future. “He climbed up and saw for himself what his father saw—miles and miles of trees and houses, and a future lost in the layers of yellowish haze.”</w:t>
            </w:r>
          </w:p>
        </w:tc>
      </w:tr>
      <w:tr w:rsidR="00F945F9" w:rsidRPr="000330A5">
        <w:trPr>
          <w:cantSplit/>
          <w:trHeight w:val="12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945F9" w:rsidRPr="000330A5" w:rsidRDefault="00F945F9" w:rsidP="00A90F8E">
            <w:pPr>
              <w:pStyle w:val="TableGrid1"/>
              <w:rPr>
                <w:rFonts w:ascii="Calibri" w:hAnsi="Calibri"/>
                <w:sz w:val="24"/>
              </w:rPr>
            </w:pPr>
            <w:r>
              <w:rPr>
                <w:rFonts w:ascii="Calibri" w:hAnsi="Calibri"/>
                <w:sz w:val="24"/>
              </w:rPr>
              <w:lastRenderedPageBreak/>
              <w:t>Jos</w:t>
            </w:r>
            <w:r>
              <w:rPr>
                <w:rFonts w:ascii="Calibri" w:hAnsi="Calibri" w:cs="Calibri"/>
                <w:sz w:val="24"/>
              </w:rPr>
              <w:t>é</w:t>
            </w:r>
            <w:r>
              <w:rPr>
                <w:rFonts w:ascii="Calibri" w:hAnsi="Calibri"/>
                <w:sz w:val="24"/>
              </w:rPr>
              <w:t xml:space="preserve"> learns that a hard worker is not as negative as he thought in the beginning of the story.  </w:t>
            </w:r>
            <w:r w:rsidR="00A90F8E">
              <w:rPr>
                <w:rFonts w:ascii="Calibri" w:hAnsi="Calibri"/>
                <w:sz w:val="24"/>
              </w:rPr>
              <w:t>Use text from pages 85 and 93 to support your response.</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F945F9" w:rsidRDefault="00F945F9" w:rsidP="00D6017E">
            <w:pPr>
              <w:pStyle w:val="TableGrid1"/>
              <w:rPr>
                <w:rFonts w:ascii="Calibri" w:hAnsi="Calibri"/>
                <w:sz w:val="24"/>
              </w:rPr>
            </w:pPr>
            <w:r w:rsidRPr="000330A5">
              <w:rPr>
                <w:rFonts w:ascii="Calibri" w:hAnsi="Calibri"/>
                <w:sz w:val="24"/>
              </w:rPr>
              <w:t>José asks his father “What do you see up there?”  His father replies “Wo</w:t>
            </w:r>
            <w:r w:rsidR="00A90F8E">
              <w:rPr>
                <w:rFonts w:ascii="Calibri" w:hAnsi="Calibri"/>
                <w:sz w:val="24"/>
              </w:rPr>
              <w:t xml:space="preserve">rk...I see years of work, </w:t>
            </w:r>
            <w:proofErr w:type="spellStart"/>
            <w:r w:rsidR="00A90F8E">
              <w:rPr>
                <w:rFonts w:ascii="Calibri" w:hAnsi="Calibri"/>
                <w:sz w:val="24"/>
              </w:rPr>
              <w:t>mi’jo</w:t>
            </w:r>
            <w:proofErr w:type="spellEnd"/>
            <w:r w:rsidRPr="000330A5">
              <w:rPr>
                <w:rFonts w:ascii="Calibri" w:hAnsi="Calibri"/>
                <w:sz w:val="24"/>
              </w:rPr>
              <w:t>”</w:t>
            </w:r>
            <w:r w:rsidR="00A90F8E">
              <w:rPr>
                <w:rFonts w:ascii="Calibri" w:hAnsi="Calibri"/>
                <w:sz w:val="24"/>
              </w:rPr>
              <w:t xml:space="preserve"> (page 85).</w:t>
            </w:r>
            <w:r w:rsidRPr="000330A5">
              <w:rPr>
                <w:rFonts w:ascii="Calibri" w:hAnsi="Calibri"/>
                <w:sz w:val="24"/>
              </w:rPr>
              <w:t xml:space="preserve">  José’s father sees work as being hard.</w:t>
            </w:r>
            <w:r w:rsidR="00A90F8E">
              <w:rPr>
                <w:rFonts w:ascii="Calibri" w:hAnsi="Calibri"/>
                <w:sz w:val="24"/>
              </w:rPr>
              <w:t xml:space="preserve">  “José took it as a truth</w:t>
            </w:r>
            <w:r w:rsidRPr="000330A5">
              <w:rPr>
                <w:rFonts w:ascii="Calibri" w:hAnsi="Calibri"/>
                <w:sz w:val="24"/>
              </w:rPr>
              <w:t>”</w:t>
            </w:r>
            <w:r w:rsidR="00A90F8E">
              <w:rPr>
                <w:rFonts w:ascii="Calibri" w:hAnsi="Calibri"/>
                <w:sz w:val="24"/>
              </w:rPr>
              <w:t xml:space="preserve"> (page 85). </w:t>
            </w:r>
            <w:r>
              <w:rPr>
                <w:rFonts w:ascii="Calibri" w:hAnsi="Calibri"/>
                <w:sz w:val="24"/>
              </w:rPr>
              <w:t xml:space="preserve">  In the beginning Jose’s father told him that when he climbed the telephone </w:t>
            </w:r>
            <w:r w:rsidR="00A90F8E">
              <w:rPr>
                <w:rFonts w:ascii="Calibri" w:hAnsi="Calibri"/>
                <w:sz w:val="24"/>
              </w:rPr>
              <w:t xml:space="preserve">pole he saw “work…years of work” (page 85). </w:t>
            </w:r>
            <w:r>
              <w:rPr>
                <w:rFonts w:ascii="Calibri" w:hAnsi="Calibri"/>
                <w:sz w:val="24"/>
              </w:rPr>
              <w:t xml:space="preserve">  Jose saw this as his future and that it would be years of grime, </w:t>
            </w:r>
            <w:r w:rsidR="00CA4194">
              <w:rPr>
                <w:rFonts w:ascii="Calibri" w:hAnsi="Calibri"/>
                <w:sz w:val="24"/>
              </w:rPr>
              <w:t>calluses</w:t>
            </w:r>
            <w:r>
              <w:rPr>
                <w:rFonts w:ascii="Calibri" w:hAnsi="Calibri"/>
                <w:sz w:val="24"/>
              </w:rPr>
              <w:t>, and labor</w:t>
            </w:r>
            <w:r w:rsidR="00A90F8E">
              <w:rPr>
                <w:rFonts w:ascii="Calibri" w:hAnsi="Calibri"/>
                <w:sz w:val="24"/>
              </w:rPr>
              <w:t>.</w:t>
            </w:r>
          </w:p>
          <w:p w:rsidR="00F945F9" w:rsidRDefault="00F945F9" w:rsidP="00D6017E">
            <w:pPr>
              <w:pStyle w:val="TableGrid1"/>
              <w:rPr>
                <w:rFonts w:ascii="Calibri" w:hAnsi="Calibri"/>
                <w:sz w:val="24"/>
              </w:rPr>
            </w:pPr>
          </w:p>
          <w:p w:rsidR="00F945F9" w:rsidRDefault="00F945F9" w:rsidP="0018240F">
            <w:pPr>
              <w:pStyle w:val="TableGrid1"/>
              <w:rPr>
                <w:rFonts w:ascii="Calibri" w:hAnsi="Calibri"/>
                <w:sz w:val="24"/>
              </w:rPr>
            </w:pPr>
            <w:r>
              <w:rPr>
                <w:rFonts w:ascii="Calibri" w:hAnsi="Calibri"/>
                <w:sz w:val="24"/>
              </w:rPr>
              <w:t>“Jose walked away from Arnie’s jabbering.  He walked away, and realized that there were people like his cousin, the liar, and people like himself,</w:t>
            </w:r>
            <w:r w:rsidR="00A90F8E">
              <w:rPr>
                <w:rFonts w:ascii="Calibri" w:hAnsi="Calibri"/>
                <w:sz w:val="24"/>
              </w:rPr>
              <w:t xml:space="preserve"> someone he was getting to know</w:t>
            </w:r>
            <w:r>
              <w:rPr>
                <w:rFonts w:ascii="Calibri" w:hAnsi="Calibri"/>
                <w:sz w:val="24"/>
              </w:rPr>
              <w:t>”</w:t>
            </w:r>
            <w:r w:rsidR="00A90F8E">
              <w:rPr>
                <w:rFonts w:ascii="Calibri" w:hAnsi="Calibri"/>
                <w:sz w:val="24"/>
              </w:rPr>
              <w:t xml:space="preserve"> (page 93).  </w:t>
            </w:r>
            <w:r>
              <w:rPr>
                <w:rFonts w:ascii="Calibri" w:hAnsi="Calibri"/>
                <w:sz w:val="24"/>
              </w:rPr>
              <w:t xml:space="preserve">Instead of wishing he had a life like Arnie with “vacations, clothes, and everything he wanted,” he understands now, he needs to take a look again at his </w:t>
            </w:r>
            <w:r w:rsidR="00A90F8E">
              <w:rPr>
                <w:rFonts w:ascii="Calibri" w:hAnsi="Calibri"/>
                <w:sz w:val="24"/>
              </w:rPr>
              <w:t>own life, character, and future (page 85).</w:t>
            </w:r>
            <w:r>
              <w:rPr>
                <w:rFonts w:ascii="Calibri" w:hAnsi="Calibri"/>
                <w:sz w:val="24"/>
              </w:rPr>
              <w:t xml:space="preserve"> He is beginning to realize his future is not as predictable as he thought.</w:t>
            </w:r>
          </w:p>
          <w:p w:rsidR="00F945F9" w:rsidRDefault="00F945F9" w:rsidP="00D6017E">
            <w:pPr>
              <w:pStyle w:val="TableGrid1"/>
              <w:rPr>
                <w:rFonts w:ascii="Calibri" w:hAnsi="Calibri"/>
                <w:sz w:val="24"/>
              </w:rPr>
            </w:pPr>
          </w:p>
          <w:p w:rsidR="00F945F9" w:rsidRPr="000330A5" w:rsidRDefault="00F945F9" w:rsidP="00CA4194">
            <w:pPr>
              <w:pStyle w:val="TableGrid1"/>
              <w:rPr>
                <w:rFonts w:ascii="Calibri" w:hAnsi="Calibri"/>
                <w:sz w:val="24"/>
              </w:rPr>
            </w:pPr>
            <w:r w:rsidRPr="000330A5">
              <w:rPr>
                <w:rFonts w:ascii="Calibri" w:hAnsi="Calibri"/>
                <w:sz w:val="24"/>
              </w:rPr>
              <w:t xml:space="preserve">“He climbed up and saw for himself what his father saw--miles and miles of trees and houses, and a future lost </w:t>
            </w:r>
            <w:r w:rsidR="00A90F8E">
              <w:rPr>
                <w:rFonts w:ascii="Calibri" w:hAnsi="Calibri"/>
                <w:sz w:val="24"/>
              </w:rPr>
              <w:t>in the layers of yellowish haze</w:t>
            </w:r>
            <w:r w:rsidRPr="000330A5">
              <w:rPr>
                <w:rFonts w:ascii="Calibri" w:hAnsi="Calibri"/>
                <w:sz w:val="24"/>
              </w:rPr>
              <w:t>”</w:t>
            </w:r>
            <w:r w:rsidR="00A90F8E">
              <w:rPr>
                <w:rFonts w:ascii="Calibri" w:hAnsi="Calibri"/>
                <w:sz w:val="24"/>
              </w:rPr>
              <w:t xml:space="preserve"> (page 93).</w:t>
            </w:r>
            <w:r w:rsidRPr="000330A5">
              <w:rPr>
                <w:rFonts w:ascii="Calibri" w:hAnsi="Calibri"/>
                <w:sz w:val="24"/>
              </w:rPr>
              <w:t xml:space="preserve">  </w:t>
            </w:r>
            <w:r>
              <w:rPr>
                <w:rFonts w:ascii="Calibri" w:hAnsi="Calibri"/>
                <w:sz w:val="24"/>
              </w:rPr>
              <w:t>Instead of seeing years and years of hard work, as stated in the beginning by Jose’s father, Jose sees a yellowish haze.  This yellow haze means his future isn’t as clearly laid out for him as it once was.</w:t>
            </w:r>
          </w:p>
        </w:tc>
      </w:tr>
    </w:tbl>
    <w:p w:rsidR="00F945F9" w:rsidRDefault="00F945F9">
      <w:pPr>
        <w:spacing w:after="0" w:line="360" w:lineRule="auto"/>
        <w:rPr>
          <w:rFonts w:ascii="Calibri" w:hAnsi="Calibri"/>
          <w:sz w:val="32"/>
          <w:u w:val="single"/>
        </w:rPr>
      </w:pPr>
    </w:p>
    <w:p w:rsidR="00F945F9" w:rsidRDefault="00F945F9">
      <w:pPr>
        <w:spacing w:after="0" w:line="360" w:lineRule="auto"/>
        <w:rPr>
          <w:rFonts w:ascii="Calibri" w:hAnsi="Calibri"/>
          <w:sz w:val="32"/>
          <w:u w:val="single"/>
        </w:rPr>
      </w:pPr>
    </w:p>
    <w:p w:rsidR="00F945F9" w:rsidRDefault="00F945F9">
      <w:pPr>
        <w:spacing w:after="0" w:line="360" w:lineRule="auto"/>
        <w:rPr>
          <w:rFonts w:ascii="Calibri" w:hAnsi="Calibri"/>
          <w:sz w:val="32"/>
          <w:u w:val="single"/>
        </w:rPr>
      </w:pPr>
    </w:p>
    <w:p w:rsidR="00F945F9" w:rsidRDefault="00F945F9">
      <w:pPr>
        <w:spacing w:after="0" w:line="360" w:lineRule="auto"/>
        <w:rPr>
          <w:rFonts w:ascii="Calibri" w:hAnsi="Calibri"/>
          <w:sz w:val="32"/>
          <w:u w:val="single"/>
        </w:rPr>
      </w:pPr>
    </w:p>
    <w:p w:rsidR="00E7385C" w:rsidRPr="00B418B3" w:rsidRDefault="00D6017E">
      <w:pPr>
        <w:spacing w:after="0" w:line="360" w:lineRule="auto"/>
        <w:rPr>
          <w:rFonts w:ascii="Calibri" w:hAnsi="Calibri"/>
          <w:sz w:val="32"/>
          <w:u w:val="single"/>
        </w:rPr>
      </w:pPr>
      <w:r w:rsidRPr="000330A5">
        <w:rPr>
          <w:rFonts w:ascii="Calibri" w:hAnsi="Calibri"/>
          <w:sz w:val="32"/>
          <w:u w:val="single"/>
        </w:rPr>
        <w:lastRenderedPageBreak/>
        <w:t>Tier II/Academic Vocabulary</w:t>
      </w:r>
    </w:p>
    <w:tbl>
      <w:tblPr>
        <w:tblW w:w="0" w:type="auto"/>
        <w:tblInd w:w="5" w:type="dxa"/>
        <w:tblLayout w:type="fixed"/>
        <w:tblLook w:val="0000" w:firstRow="0" w:lastRow="0" w:firstColumn="0" w:lastColumn="0" w:noHBand="0" w:noVBand="0"/>
      </w:tblPr>
      <w:tblGrid>
        <w:gridCol w:w="725"/>
        <w:gridCol w:w="5784"/>
        <w:gridCol w:w="6440"/>
      </w:tblGrid>
      <w:tr w:rsidR="00D6017E" w:rsidRPr="000330A5">
        <w:trPr>
          <w:cantSplit/>
          <w:trHeight w:val="780"/>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0330A5" w:rsidRDefault="00D6017E">
            <w:pPr>
              <w:pStyle w:val="TableGrid2"/>
              <w:rPr>
                <w:rFonts w:ascii="Calibri" w:hAnsi="Calibri"/>
              </w:rPr>
            </w:pP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0330A5" w:rsidRDefault="00D6017E">
            <w:pPr>
              <w:pStyle w:val="TableGrid2"/>
              <w:jc w:val="center"/>
              <w:rPr>
                <w:rFonts w:ascii="Calibri" w:hAnsi="Calibri"/>
                <w:b/>
              </w:rPr>
            </w:pPr>
            <w:r w:rsidRPr="000330A5">
              <w:rPr>
                <w:rFonts w:ascii="Calibri" w:hAnsi="Calibri"/>
                <w:b/>
              </w:rPr>
              <w:t>These words require less time to learn</w:t>
            </w:r>
          </w:p>
          <w:p w:rsidR="00D6017E" w:rsidRPr="000330A5" w:rsidRDefault="00D6017E">
            <w:pPr>
              <w:pStyle w:val="TableGrid2"/>
              <w:jc w:val="center"/>
              <w:rPr>
                <w:rFonts w:ascii="Calibri" w:hAnsi="Calibri"/>
                <w:sz w:val="20"/>
              </w:rPr>
            </w:pPr>
            <w:r w:rsidRPr="000330A5">
              <w:rPr>
                <w:rFonts w:ascii="Calibri" w:hAnsi="Calibri"/>
                <w:sz w:val="20"/>
              </w:rPr>
              <w:t>(They are concrete or describe an object/event/</w:t>
            </w:r>
          </w:p>
          <w:p w:rsidR="00D6017E" w:rsidRPr="000330A5" w:rsidRDefault="00D6017E">
            <w:pPr>
              <w:pStyle w:val="TableGrid2"/>
              <w:jc w:val="center"/>
              <w:rPr>
                <w:rFonts w:ascii="Calibri" w:hAnsi="Calibri"/>
                <w:sz w:val="20"/>
              </w:rPr>
            </w:pPr>
            <w:r w:rsidRPr="000330A5">
              <w:rPr>
                <w:rFonts w:ascii="Calibri" w:hAnsi="Calibri"/>
                <w:sz w:val="20"/>
              </w:rPr>
              <w:t>process/characteristic that is familiar to students)</w:t>
            </w: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0330A5" w:rsidRDefault="00D6017E">
            <w:pPr>
              <w:pStyle w:val="TableGrid2"/>
              <w:jc w:val="center"/>
              <w:rPr>
                <w:rFonts w:ascii="Calibri" w:hAnsi="Calibri"/>
                <w:b/>
              </w:rPr>
            </w:pPr>
            <w:r w:rsidRPr="000330A5">
              <w:rPr>
                <w:rFonts w:ascii="Calibri" w:hAnsi="Calibri"/>
                <w:b/>
              </w:rPr>
              <w:t>These words require more time to learn</w:t>
            </w:r>
          </w:p>
          <w:p w:rsidR="00D6017E" w:rsidRPr="000330A5" w:rsidRDefault="00D6017E">
            <w:pPr>
              <w:pStyle w:val="TableGrid2"/>
              <w:jc w:val="center"/>
              <w:rPr>
                <w:rFonts w:ascii="Calibri" w:hAnsi="Calibri"/>
                <w:sz w:val="20"/>
              </w:rPr>
            </w:pPr>
            <w:r w:rsidRPr="000330A5">
              <w:rPr>
                <w:rFonts w:ascii="Calibri" w:hAnsi="Calibri"/>
                <w:sz w:val="20"/>
              </w:rPr>
              <w:t xml:space="preserve">(They are abstract, have multiple meanings, are a part </w:t>
            </w:r>
          </w:p>
          <w:p w:rsidR="00D6017E" w:rsidRPr="000330A5" w:rsidRDefault="00D6017E">
            <w:pPr>
              <w:pStyle w:val="TableGrid2"/>
              <w:jc w:val="center"/>
              <w:rPr>
                <w:rFonts w:ascii="Calibri" w:hAnsi="Calibri"/>
                <w:sz w:val="20"/>
              </w:rPr>
            </w:pPr>
            <w:r w:rsidRPr="000330A5">
              <w:rPr>
                <w:rFonts w:ascii="Calibri" w:hAnsi="Calibri"/>
                <w:sz w:val="20"/>
              </w:rPr>
              <w:t>of a word family, or are likely to appear again in future texts)</w:t>
            </w:r>
          </w:p>
        </w:tc>
      </w:tr>
      <w:tr w:rsidR="00D6017E" w:rsidRPr="000330A5">
        <w:trPr>
          <w:cantSplit/>
          <w:trHeight w:val="3841"/>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rsidR="00D6017E" w:rsidRPr="000330A5" w:rsidRDefault="00D6017E" w:rsidP="00D6017E">
            <w:pPr>
              <w:pStyle w:val="TableGrid2"/>
              <w:ind w:left="113" w:right="113"/>
              <w:jc w:val="center"/>
              <w:rPr>
                <w:rFonts w:ascii="Calibri" w:hAnsi="Calibri"/>
                <w:b/>
              </w:rPr>
            </w:pPr>
            <w:r w:rsidRPr="000330A5">
              <w:rPr>
                <w:rFonts w:ascii="Calibri" w:hAnsi="Calibri"/>
                <w:b/>
              </w:rPr>
              <w:t>Meaning can be learned from context</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0330A5" w:rsidRDefault="00D6017E">
            <w:pPr>
              <w:pStyle w:val="TableGrid2"/>
              <w:rPr>
                <w:rFonts w:ascii="Calibri" w:hAnsi="Calibri"/>
              </w:rPr>
            </w:pPr>
          </w:p>
          <w:p w:rsidR="00D6017E" w:rsidRPr="000330A5" w:rsidRDefault="00D6017E">
            <w:pPr>
              <w:pStyle w:val="TableGrid2"/>
              <w:rPr>
                <w:rFonts w:ascii="Calibri" w:hAnsi="Calibri"/>
              </w:rPr>
            </w:pPr>
          </w:p>
          <w:p w:rsidR="00D6017E" w:rsidRPr="000330A5" w:rsidRDefault="00D6017E">
            <w:pPr>
              <w:pStyle w:val="TableGrid2"/>
              <w:rPr>
                <w:rFonts w:ascii="Calibri" w:hAnsi="Calibri"/>
              </w:rPr>
            </w:pPr>
            <w:r w:rsidRPr="000330A5">
              <w:rPr>
                <w:rFonts w:ascii="Calibri" w:hAnsi="Calibri"/>
              </w:rPr>
              <w:t>Page 84 - calloused</w:t>
            </w:r>
          </w:p>
          <w:p w:rsidR="00D6017E" w:rsidRDefault="00D6017E">
            <w:pPr>
              <w:pStyle w:val="TableGrid2"/>
              <w:rPr>
                <w:rFonts w:ascii="Calibri" w:hAnsi="Calibri"/>
              </w:rPr>
            </w:pPr>
            <w:r>
              <w:rPr>
                <w:rFonts w:ascii="Calibri" w:hAnsi="Calibri"/>
              </w:rPr>
              <w:t>Page 87 - grubbing</w:t>
            </w:r>
          </w:p>
          <w:p w:rsidR="00D6017E" w:rsidRPr="000330A5" w:rsidRDefault="00D6017E">
            <w:pPr>
              <w:pStyle w:val="TableGrid2"/>
              <w:rPr>
                <w:rFonts w:ascii="Calibri" w:hAnsi="Calibri"/>
              </w:rPr>
            </w:pPr>
            <w:r>
              <w:rPr>
                <w:rFonts w:ascii="Calibri" w:hAnsi="Calibri"/>
              </w:rPr>
              <w:t>Page 87 - agencies</w:t>
            </w:r>
          </w:p>
          <w:p w:rsidR="00D6017E" w:rsidRDefault="00D6017E">
            <w:pPr>
              <w:pStyle w:val="TableGrid2"/>
              <w:rPr>
                <w:rFonts w:ascii="Calibri" w:hAnsi="Calibri"/>
              </w:rPr>
            </w:pPr>
            <w:r w:rsidRPr="000330A5">
              <w:rPr>
                <w:rFonts w:ascii="Calibri" w:hAnsi="Calibri"/>
              </w:rPr>
              <w:t>Page 88 - lugged</w:t>
            </w:r>
          </w:p>
          <w:p w:rsidR="00D6017E" w:rsidRDefault="00D6017E">
            <w:pPr>
              <w:pStyle w:val="TableGrid2"/>
              <w:rPr>
                <w:rFonts w:ascii="Calibri" w:hAnsi="Calibri"/>
              </w:rPr>
            </w:pPr>
            <w:r>
              <w:rPr>
                <w:rFonts w:ascii="Calibri" w:hAnsi="Calibri"/>
              </w:rPr>
              <w:t>Page 89 - nozzle</w:t>
            </w:r>
          </w:p>
          <w:p w:rsidR="00D6017E" w:rsidRDefault="00D6017E">
            <w:pPr>
              <w:pStyle w:val="TableGrid2"/>
              <w:rPr>
                <w:rFonts w:ascii="Calibri" w:hAnsi="Calibri"/>
              </w:rPr>
            </w:pPr>
            <w:r>
              <w:rPr>
                <w:rFonts w:ascii="Calibri" w:hAnsi="Calibri"/>
              </w:rPr>
              <w:t>Page 90 - dabbed</w:t>
            </w:r>
          </w:p>
          <w:p w:rsidR="00B418B3" w:rsidRDefault="00D6017E" w:rsidP="00C649D3">
            <w:pPr>
              <w:pStyle w:val="TableGrid2"/>
              <w:rPr>
                <w:rFonts w:ascii="Calibri" w:hAnsi="Calibri"/>
              </w:rPr>
            </w:pPr>
            <w:r>
              <w:rPr>
                <w:rFonts w:ascii="Calibri" w:hAnsi="Calibri"/>
              </w:rPr>
              <w:t>Page 91</w:t>
            </w:r>
            <w:r w:rsidR="004455AC">
              <w:rPr>
                <w:rFonts w:ascii="Calibri" w:hAnsi="Calibri"/>
              </w:rPr>
              <w:t xml:space="preserve"> </w:t>
            </w:r>
            <w:r>
              <w:rPr>
                <w:rFonts w:ascii="Calibri" w:hAnsi="Calibri"/>
              </w:rPr>
              <w:t>- drench</w:t>
            </w:r>
          </w:p>
          <w:p w:rsidR="00B418B3" w:rsidRDefault="00B418B3" w:rsidP="00C649D3">
            <w:pPr>
              <w:pStyle w:val="TableGrid2"/>
              <w:rPr>
                <w:rFonts w:ascii="Calibri" w:hAnsi="Calibri"/>
              </w:rPr>
            </w:pPr>
            <w:r>
              <w:rPr>
                <w:rFonts w:ascii="Calibri" w:hAnsi="Calibri"/>
              </w:rPr>
              <w:t>Page 88 - rickety*</w:t>
            </w:r>
          </w:p>
          <w:p w:rsidR="00B418B3" w:rsidRDefault="00B418B3" w:rsidP="00C649D3">
            <w:pPr>
              <w:pStyle w:val="TableGrid2"/>
              <w:rPr>
                <w:rFonts w:ascii="Calibri" w:hAnsi="Calibri"/>
              </w:rPr>
            </w:pPr>
          </w:p>
          <w:p w:rsidR="00B418B3" w:rsidRPr="00E7385C" w:rsidRDefault="00B418B3" w:rsidP="00B418B3">
            <w:pPr>
              <w:spacing w:after="0" w:line="360" w:lineRule="auto"/>
              <w:rPr>
                <w:rFonts w:ascii="Calibri" w:eastAsia="Times New Roman" w:hAnsi="Calibri"/>
                <w:color w:val="auto"/>
                <w:sz w:val="24"/>
              </w:rPr>
            </w:pPr>
            <w:r w:rsidRPr="00BA2FFB">
              <w:rPr>
                <w:rFonts w:ascii="Calibri" w:hAnsi="Calibri"/>
                <w:sz w:val="24"/>
                <w:u w:val="single"/>
              </w:rPr>
              <w:t>* meaning provided in the text</w:t>
            </w:r>
          </w:p>
          <w:p w:rsidR="00B418B3" w:rsidRDefault="00B418B3" w:rsidP="00C649D3">
            <w:pPr>
              <w:pStyle w:val="TableGrid2"/>
              <w:rPr>
                <w:rFonts w:ascii="Calibri" w:hAnsi="Calibri"/>
              </w:rPr>
            </w:pPr>
          </w:p>
          <w:p w:rsidR="00D6017E" w:rsidRPr="000330A5" w:rsidRDefault="00D6017E" w:rsidP="00C649D3">
            <w:pPr>
              <w:pStyle w:val="TableGrid2"/>
              <w:rPr>
                <w:rFonts w:ascii="Calibri" w:hAnsi="Calibri"/>
              </w:rPr>
            </w:pP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0330A5" w:rsidRDefault="00D6017E">
            <w:pPr>
              <w:pStyle w:val="TableGrid2"/>
              <w:rPr>
                <w:rFonts w:ascii="Calibri" w:hAnsi="Calibri"/>
              </w:rPr>
            </w:pPr>
          </w:p>
          <w:p w:rsidR="00D6017E" w:rsidRPr="000330A5" w:rsidRDefault="00D6017E">
            <w:pPr>
              <w:pStyle w:val="TableGrid2"/>
              <w:rPr>
                <w:rFonts w:ascii="Calibri" w:hAnsi="Calibri"/>
              </w:rPr>
            </w:pPr>
          </w:p>
          <w:p w:rsidR="00D6017E" w:rsidRPr="000330A5" w:rsidRDefault="00D6017E">
            <w:pPr>
              <w:pStyle w:val="TableGrid2"/>
              <w:rPr>
                <w:rFonts w:ascii="Calibri" w:hAnsi="Calibri"/>
              </w:rPr>
            </w:pPr>
            <w:r w:rsidRPr="000330A5">
              <w:rPr>
                <w:rFonts w:ascii="Calibri" w:hAnsi="Calibri"/>
              </w:rPr>
              <w:t>Page 87 - portion</w:t>
            </w:r>
          </w:p>
          <w:p w:rsidR="00B418B3" w:rsidRDefault="00B418B3" w:rsidP="00D6017E">
            <w:pPr>
              <w:pStyle w:val="TableGrid2"/>
              <w:rPr>
                <w:rFonts w:ascii="Calibri" w:hAnsi="Calibri"/>
              </w:rPr>
            </w:pPr>
            <w:r>
              <w:rPr>
                <w:rFonts w:ascii="Calibri" w:hAnsi="Calibri"/>
              </w:rPr>
              <w:t xml:space="preserve">Page 86 - retort(ed) </w:t>
            </w:r>
          </w:p>
          <w:p w:rsidR="00D6017E" w:rsidRPr="000330A5" w:rsidRDefault="00B418B3" w:rsidP="00D6017E">
            <w:pPr>
              <w:pStyle w:val="TableGrid2"/>
              <w:rPr>
                <w:rFonts w:ascii="Calibri" w:hAnsi="Calibri"/>
              </w:rPr>
            </w:pPr>
            <w:r>
              <w:rPr>
                <w:rFonts w:ascii="Calibri" w:hAnsi="Calibri"/>
              </w:rPr>
              <w:t>Page 87 - portion</w:t>
            </w:r>
          </w:p>
          <w:p w:rsidR="00D6017E" w:rsidRPr="000330A5" w:rsidRDefault="00D6017E">
            <w:pPr>
              <w:pStyle w:val="TableGrid2"/>
              <w:rPr>
                <w:rFonts w:ascii="Calibri" w:hAnsi="Calibri"/>
              </w:rPr>
            </w:pPr>
          </w:p>
          <w:p w:rsidR="00D6017E" w:rsidRPr="000330A5" w:rsidRDefault="00D6017E">
            <w:pPr>
              <w:pStyle w:val="TableGrid2"/>
              <w:rPr>
                <w:rFonts w:ascii="Calibri" w:hAnsi="Calibri"/>
              </w:rPr>
            </w:pPr>
          </w:p>
        </w:tc>
      </w:tr>
      <w:tr w:rsidR="00D6017E" w:rsidRPr="000330A5">
        <w:trPr>
          <w:cantSplit/>
          <w:trHeight w:val="3590"/>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rsidR="00D6017E" w:rsidRPr="000330A5" w:rsidRDefault="00D6017E" w:rsidP="00D6017E">
            <w:pPr>
              <w:pStyle w:val="TableGrid2"/>
              <w:ind w:left="113" w:right="113"/>
              <w:jc w:val="center"/>
              <w:rPr>
                <w:rFonts w:ascii="Calibri" w:hAnsi="Calibri"/>
                <w:b/>
              </w:rPr>
            </w:pPr>
            <w:r w:rsidRPr="000330A5">
              <w:rPr>
                <w:rFonts w:ascii="Calibri" w:hAnsi="Calibri"/>
                <w:b/>
              </w:rPr>
              <w:t>Meaning needs to be provided</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0330A5" w:rsidRDefault="00D6017E">
            <w:pPr>
              <w:pStyle w:val="TableGrid2"/>
              <w:rPr>
                <w:rFonts w:ascii="Calibri" w:hAnsi="Calibri"/>
              </w:rPr>
            </w:pPr>
          </w:p>
          <w:p w:rsidR="00D6017E" w:rsidRDefault="00D6017E">
            <w:pPr>
              <w:pStyle w:val="TableGrid2"/>
              <w:rPr>
                <w:rFonts w:ascii="Calibri" w:hAnsi="Calibri"/>
              </w:rPr>
            </w:pPr>
            <w:r w:rsidRPr="000330A5">
              <w:rPr>
                <w:rFonts w:ascii="Calibri" w:hAnsi="Calibri"/>
              </w:rPr>
              <w:t>Page 84 - pursed</w:t>
            </w:r>
          </w:p>
          <w:p w:rsidR="00D6017E" w:rsidRPr="000330A5" w:rsidRDefault="00D6017E">
            <w:pPr>
              <w:pStyle w:val="TableGrid2"/>
              <w:rPr>
                <w:rFonts w:ascii="Calibri" w:hAnsi="Calibri"/>
              </w:rPr>
            </w:pPr>
            <w:r>
              <w:rPr>
                <w:rFonts w:ascii="Calibri" w:hAnsi="Calibri"/>
              </w:rPr>
              <w:t>Page 84 - gutters</w:t>
            </w:r>
          </w:p>
          <w:p w:rsidR="008B55F8" w:rsidRDefault="00D6017E">
            <w:pPr>
              <w:pStyle w:val="TableGrid2"/>
              <w:rPr>
                <w:rFonts w:ascii="Calibri" w:hAnsi="Calibri"/>
              </w:rPr>
            </w:pPr>
            <w:r>
              <w:rPr>
                <w:rFonts w:ascii="Calibri" w:hAnsi="Calibri"/>
              </w:rPr>
              <w:t>Page 85 - pampered</w:t>
            </w:r>
          </w:p>
          <w:p w:rsidR="008B55F8" w:rsidRDefault="008B55F8">
            <w:pPr>
              <w:pStyle w:val="TableGrid2"/>
              <w:rPr>
                <w:rFonts w:ascii="Calibri" w:hAnsi="Calibri"/>
              </w:rPr>
            </w:pPr>
            <w:r>
              <w:rPr>
                <w:rFonts w:ascii="Calibri" w:hAnsi="Calibri"/>
              </w:rPr>
              <w:t>Page 87 - latter</w:t>
            </w:r>
          </w:p>
          <w:p w:rsidR="008B55F8" w:rsidRDefault="008B55F8">
            <w:pPr>
              <w:pStyle w:val="TableGrid2"/>
              <w:rPr>
                <w:rFonts w:ascii="Calibri" w:hAnsi="Calibri"/>
              </w:rPr>
            </w:pPr>
            <w:r>
              <w:rPr>
                <w:rFonts w:ascii="Calibri" w:hAnsi="Calibri"/>
              </w:rPr>
              <w:t>Page 88 - occasionally</w:t>
            </w:r>
          </w:p>
          <w:p w:rsidR="00D6017E" w:rsidRPr="000330A5" w:rsidRDefault="008B55F8">
            <w:pPr>
              <w:pStyle w:val="TableGrid2"/>
              <w:rPr>
                <w:rFonts w:ascii="Calibri" w:hAnsi="Calibri"/>
              </w:rPr>
            </w:pPr>
            <w:r>
              <w:rPr>
                <w:rFonts w:ascii="Calibri" w:hAnsi="Calibri"/>
              </w:rPr>
              <w:t>Page 88 - debris</w:t>
            </w: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0330A5" w:rsidRDefault="00D6017E">
            <w:pPr>
              <w:pStyle w:val="TableGrid2"/>
              <w:rPr>
                <w:rFonts w:ascii="Calibri" w:hAnsi="Calibri"/>
              </w:rPr>
            </w:pPr>
          </w:p>
          <w:p w:rsidR="00D6017E" w:rsidRPr="000330A5" w:rsidRDefault="00D6017E">
            <w:pPr>
              <w:pStyle w:val="TableGrid2"/>
              <w:rPr>
                <w:rFonts w:ascii="Calibri" w:hAnsi="Calibri"/>
              </w:rPr>
            </w:pPr>
          </w:p>
          <w:p w:rsidR="008B55F8" w:rsidRDefault="008B55F8">
            <w:pPr>
              <w:pStyle w:val="TableGrid2"/>
              <w:rPr>
                <w:rFonts w:ascii="Calibri" w:hAnsi="Calibri"/>
              </w:rPr>
            </w:pPr>
            <w:r>
              <w:rPr>
                <w:rFonts w:ascii="Calibri" w:hAnsi="Calibri"/>
              </w:rPr>
              <w:t xml:space="preserve">Page 84 - </w:t>
            </w:r>
            <w:r w:rsidR="00815859">
              <w:rPr>
                <w:rFonts w:ascii="Calibri" w:hAnsi="Calibri"/>
              </w:rPr>
              <w:t>p</w:t>
            </w:r>
            <w:r>
              <w:rPr>
                <w:rFonts w:ascii="Calibri" w:hAnsi="Calibri"/>
              </w:rPr>
              <w:t>rimary</w:t>
            </w:r>
          </w:p>
          <w:p w:rsidR="00D6017E" w:rsidRDefault="00D6017E">
            <w:pPr>
              <w:pStyle w:val="TableGrid2"/>
              <w:rPr>
                <w:rFonts w:ascii="Calibri" w:hAnsi="Calibri"/>
              </w:rPr>
            </w:pPr>
            <w:r w:rsidRPr="000330A5">
              <w:rPr>
                <w:rFonts w:ascii="Calibri" w:hAnsi="Calibri"/>
              </w:rPr>
              <w:t>Page 85 - destined</w:t>
            </w:r>
          </w:p>
          <w:p w:rsidR="008B55F8" w:rsidRPr="000330A5" w:rsidRDefault="008B55F8">
            <w:pPr>
              <w:pStyle w:val="TableGrid2"/>
              <w:rPr>
                <w:rFonts w:ascii="Calibri" w:hAnsi="Calibri"/>
              </w:rPr>
            </w:pPr>
            <w:r>
              <w:rPr>
                <w:rFonts w:ascii="Calibri" w:hAnsi="Calibri"/>
              </w:rPr>
              <w:t>Page 88 - array</w:t>
            </w:r>
          </w:p>
          <w:p w:rsidR="00D6017E" w:rsidRPr="000330A5" w:rsidRDefault="00D6017E">
            <w:pPr>
              <w:pStyle w:val="TableGrid2"/>
              <w:rPr>
                <w:rFonts w:ascii="Calibri" w:hAnsi="Calibri"/>
              </w:rPr>
            </w:pPr>
            <w:r>
              <w:rPr>
                <w:rFonts w:ascii="Calibri" w:hAnsi="Calibri"/>
              </w:rPr>
              <w:t>Page 92 - staggered</w:t>
            </w:r>
          </w:p>
        </w:tc>
      </w:tr>
    </w:tbl>
    <w:p w:rsidR="00D6017E" w:rsidRPr="000330A5" w:rsidRDefault="00D6017E">
      <w:pPr>
        <w:spacing w:after="0" w:line="360" w:lineRule="auto"/>
        <w:rPr>
          <w:rFonts w:ascii="Calibri" w:hAnsi="Calibri"/>
          <w:sz w:val="32"/>
          <w:u w:val="single"/>
        </w:rPr>
      </w:pPr>
      <w:r w:rsidRPr="000330A5">
        <w:rPr>
          <w:rFonts w:ascii="Calibri" w:hAnsi="Calibri"/>
          <w:sz w:val="32"/>
          <w:u w:val="single"/>
        </w:rPr>
        <w:lastRenderedPageBreak/>
        <w:t>Culminating Writing Task</w:t>
      </w:r>
    </w:p>
    <w:p w:rsidR="004455AC" w:rsidRDefault="00D6017E">
      <w:pPr>
        <w:numPr>
          <w:ilvl w:val="0"/>
          <w:numId w:val="3"/>
        </w:numPr>
        <w:spacing w:after="0" w:line="360" w:lineRule="auto"/>
        <w:ind w:hanging="360"/>
        <w:rPr>
          <w:rFonts w:ascii="Calibri" w:hAnsi="Calibri"/>
          <w:sz w:val="24"/>
        </w:rPr>
      </w:pPr>
      <w:r w:rsidRPr="000330A5">
        <w:rPr>
          <w:rFonts w:ascii="Calibri" w:hAnsi="Calibri"/>
          <w:sz w:val="24"/>
        </w:rPr>
        <w:t>Prompt</w:t>
      </w:r>
    </w:p>
    <w:p w:rsidR="00D6017E" w:rsidRPr="000330A5" w:rsidRDefault="004455AC" w:rsidP="004455AC">
      <w:pPr>
        <w:spacing w:after="0" w:line="360" w:lineRule="auto"/>
        <w:ind w:left="720"/>
        <w:rPr>
          <w:rFonts w:ascii="Calibri" w:hAnsi="Calibri"/>
          <w:sz w:val="24"/>
        </w:rPr>
      </w:pPr>
      <w:r>
        <w:rPr>
          <w:rFonts w:ascii="Calibri" w:hAnsi="Calibri"/>
          <w:sz w:val="24"/>
        </w:rPr>
        <w:t xml:space="preserve">How does Jose’s character evolve throughout the story? In your answer, include the valuable lesson Jose learned from his interactions with Arnie. Compose an argument that is at least one page in length. Support your claims with valid reasoning and relevant and sufficient evidence from the text, including direct quotations and page numbers. </w:t>
      </w:r>
    </w:p>
    <w:p w:rsidR="00D6017E" w:rsidRPr="000330A5" w:rsidRDefault="00D6017E">
      <w:pPr>
        <w:pStyle w:val="LightGrid-Accent31"/>
        <w:numPr>
          <w:ilvl w:val="0"/>
          <w:numId w:val="4"/>
        </w:numPr>
        <w:spacing w:after="0" w:line="360" w:lineRule="auto"/>
        <w:ind w:hanging="360"/>
        <w:rPr>
          <w:rFonts w:ascii="Calibri" w:hAnsi="Calibri"/>
          <w:b/>
          <w:sz w:val="24"/>
        </w:rPr>
      </w:pPr>
      <w:r w:rsidRPr="000330A5">
        <w:rPr>
          <w:rFonts w:ascii="Calibri" w:hAnsi="Calibri"/>
          <w:sz w:val="24"/>
        </w:rPr>
        <w:t>Teacher Instructions</w:t>
      </w:r>
    </w:p>
    <w:p w:rsidR="00D6017E" w:rsidRPr="000330A5" w:rsidRDefault="00D6017E">
      <w:pPr>
        <w:pStyle w:val="LightGrid-Accent31"/>
        <w:numPr>
          <w:ilvl w:val="0"/>
          <w:numId w:val="5"/>
        </w:numPr>
        <w:tabs>
          <w:tab w:val="clear" w:pos="360"/>
          <w:tab w:val="num" w:pos="1080"/>
        </w:tabs>
        <w:spacing w:after="0" w:line="360" w:lineRule="auto"/>
        <w:ind w:left="1080" w:hanging="360"/>
        <w:rPr>
          <w:rFonts w:ascii="Calibri" w:hAnsi="Calibri"/>
          <w:sz w:val="24"/>
        </w:rPr>
      </w:pPr>
      <w:r w:rsidRPr="000330A5">
        <w:rPr>
          <w:rFonts w:ascii="Calibri" w:hAnsi="Calibri"/>
          <w:sz w:val="24"/>
        </w:rPr>
        <w:t>Students identify their writing task from the prompt provided.</w:t>
      </w:r>
    </w:p>
    <w:p w:rsidR="00D6017E" w:rsidRPr="000330A5" w:rsidRDefault="00D6017E">
      <w:pPr>
        <w:pStyle w:val="LightGrid-Accent31"/>
        <w:numPr>
          <w:ilvl w:val="0"/>
          <w:numId w:val="5"/>
        </w:numPr>
        <w:tabs>
          <w:tab w:val="clear" w:pos="360"/>
          <w:tab w:val="num" w:pos="1080"/>
        </w:tabs>
        <w:spacing w:after="0" w:line="360" w:lineRule="auto"/>
        <w:ind w:left="1080" w:hanging="360"/>
        <w:rPr>
          <w:rFonts w:ascii="Calibri" w:hAnsi="Calibri"/>
          <w:sz w:val="24"/>
        </w:rPr>
      </w:pPr>
      <w:r w:rsidRPr="000330A5">
        <w:rPr>
          <w:rFonts w:ascii="Calibri" w:hAnsi="Calibri"/>
          <w:sz w:val="24"/>
        </w:rPr>
        <w:t>Students complete an evidence chart as a pre-writing activity. Teachers should remind students to use any relevant notes they compiled while reading and answering the text-dependent questions.</w:t>
      </w:r>
    </w:p>
    <w:tbl>
      <w:tblPr>
        <w:tblW w:w="0" w:type="auto"/>
        <w:jc w:val="center"/>
        <w:tblLayout w:type="fixed"/>
        <w:tblLook w:val="0000" w:firstRow="0" w:lastRow="0" w:firstColumn="0" w:lastColumn="0" w:noHBand="0" w:noVBand="0"/>
      </w:tblPr>
      <w:tblGrid>
        <w:gridCol w:w="5148"/>
        <w:gridCol w:w="1440"/>
        <w:gridCol w:w="5220"/>
      </w:tblGrid>
      <w:tr w:rsidR="00D6017E" w:rsidRPr="004455AC">
        <w:trPr>
          <w:cantSplit/>
          <w:trHeight w:val="600"/>
          <w:jc w:val="center"/>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4455AC" w:rsidRDefault="00D6017E">
            <w:pPr>
              <w:pStyle w:val="TableGrid2"/>
              <w:jc w:val="center"/>
              <w:rPr>
                <w:rFonts w:ascii="Calibri" w:hAnsi="Calibri"/>
                <w:b/>
              </w:rPr>
            </w:pPr>
            <w:r w:rsidRPr="004455AC">
              <w:rPr>
                <w:rFonts w:ascii="Calibri" w:hAnsi="Calibri"/>
                <w:b/>
              </w:rPr>
              <w:t>Evidence</w:t>
            </w:r>
          </w:p>
          <w:p w:rsidR="00D6017E" w:rsidRPr="004455AC" w:rsidRDefault="00D6017E">
            <w:pPr>
              <w:pStyle w:val="TableGrid2"/>
              <w:jc w:val="center"/>
              <w:rPr>
                <w:rFonts w:ascii="Calibri" w:hAnsi="Calibri"/>
                <w:b/>
              </w:rPr>
            </w:pPr>
            <w:r w:rsidRPr="004455AC">
              <w:rPr>
                <w:rFonts w:ascii="Calibri" w:hAnsi="Calibri"/>
                <w:b/>
              </w:rPr>
              <w:t>Quote or paraphrase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4455AC" w:rsidRDefault="00D6017E">
            <w:pPr>
              <w:pStyle w:val="TableGrid2"/>
              <w:jc w:val="center"/>
              <w:rPr>
                <w:rFonts w:ascii="Calibri" w:hAnsi="Calibri"/>
                <w:b/>
              </w:rPr>
            </w:pPr>
            <w:r w:rsidRPr="004455AC">
              <w:rPr>
                <w:rFonts w:ascii="Calibri" w:hAnsi="Calibri"/>
                <w:b/>
              </w:rPr>
              <w:t>Page number</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4455AC" w:rsidRDefault="00D6017E">
            <w:pPr>
              <w:pStyle w:val="TableGrid2"/>
              <w:jc w:val="center"/>
              <w:rPr>
                <w:rFonts w:ascii="Calibri" w:hAnsi="Calibri"/>
                <w:b/>
              </w:rPr>
            </w:pPr>
            <w:r w:rsidRPr="004455AC">
              <w:rPr>
                <w:rFonts w:ascii="Calibri" w:hAnsi="Calibri"/>
                <w:b/>
              </w:rPr>
              <w:t>Elaboration / explanation of how this evidence supports ideas or argument</w:t>
            </w:r>
          </w:p>
        </w:tc>
      </w:tr>
      <w:tr w:rsidR="00D6017E" w:rsidRPr="004455AC">
        <w:trPr>
          <w:cantSplit/>
          <w:trHeight w:val="1800"/>
          <w:jc w:val="center"/>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C394C" w:rsidRPr="004455AC" w:rsidRDefault="009C394C" w:rsidP="00D6017E">
            <w:pPr>
              <w:pStyle w:val="TableGrid2"/>
              <w:rPr>
                <w:rFonts w:ascii="Calibri" w:hAnsi="Calibri"/>
              </w:rPr>
            </w:pPr>
            <w:r w:rsidRPr="004455AC">
              <w:rPr>
                <w:rFonts w:ascii="Calibri" w:hAnsi="Calibri"/>
              </w:rPr>
              <w:t>*</w:t>
            </w:r>
            <w:r w:rsidR="00D6017E" w:rsidRPr="004455AC">
              <w:rPr>
                <w:rFonts w:ascii="Calibri" w:hAnsi="Calibri"/>
              </w:rPr>
              <w:t xml:space="preserve">“…I see years of work, </w:t>
            </w:r>
            <w:proofErr w:type="spellStart"/>
            <w:r w:rsidR="00D6017E" w:rsidRPr="004455AC">
              <w:rPr>
                <w:rFonts w:ascii="Calibri" w:hAnsi="Calibri"/>
              </w:rPr>
              <w:t>mi’jo</w:t>
            </w:r>
            <w:proofErr w:type="spellEnd"/>
            <w:r w:rsidR="00D6017E" w:rsidRPr="004455AC">
              <w:rPr>
                <w:rFonts w:ascii="Calibri" w:hAnsi="Calibri"/>
              </w:rPr>
              <w:t>.”</w:t>
            </w:r>
          </w:p>
          <w:p w:rsidR="009C394C" w:rsidRPr="004455AC" w:rsidRDefault="009C394C" w:rsidP="00D6017E">
            <w:pPr>
              <w:pStyle w:val="TableGrid2"/>
              <w:rPr>
                <w:rFonts w:ascii="Calibri" w:hAnsi="Calibri"/>
              </w:rPr>
            </w:pPr>
            <w:r w:rsidRPr="004455AC">
              <w:rPr>
                <w:rFonts w:ascii="Calibri" w:hAnsi="Calibri"/>
              </w:rPr>
              <w:t>*</w:t>
            </w:r>
            <w:r w:rsidR="00D6017E" w:rsidRPr="004455AC">
              <w:rPr>
                <w:rFonts w:ascii="Calibri" w:hAnsi="Calibri"/>
              </w:rPr>
              <w:t xml:space="preserve">“...José took this as a truth, and though he did well in school, he felt destined to labor.”  </w:t>
            </w:r>
          </w:p>
          <w:p w:rsidR="00D6017E" w:rsidRPr="004455AC" w:rsidRDefault="009C394C" w:rsidP="00D6017E">
            <w:pPr>
              <w:pStyle w:val="TableGrid2"/>
              <w:rPr>
                <w:rFonts w:ascii="Calibri" w:hAnsi="Calibri"/>
              </w:rPr>
            </w:pPr>
            <w:r w:rsidRPr="004455AC">
              <w:rPr>
                <w:rFonts w:ascii="Calibri" w:hAnsi="Calibri"/>
              </w:rPr>
              <w:t>*</w:t>
            </w:r>
            <w:r w:rsidR="00D6017E" w:rsidRPr="004455AC">
              <w:rPr>
                <w:rFonts w:ascii="Calibri" w:hAnsi="Calibri"/>
              </w:rPr>
              <w:t>“His mother stitched at a machine all day, and his father with a steady job at the telephone company, climbed splintered, sun-sucked poles, fixed wires and looked around the city at tree level.”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4455AC" w:rsidRDefault="00D6017E">
            <w:pPr>
              <w:pStyle w:val="TableGrid2"/>
              <w:jc w:val="center"/>
              <w:rPr>
                <w:rFonts w:ascii="Calibri" w:hAnsi="Calibri"/>
              </w:rPr>
            </w:pPr>
          </w:p>
          <w:p w:rsidR="00D6017E" w:rsidRPr="004455AC" w:rsidRDefault="00D6017E">
            <w:pPr>
              <w:pStyle w:val="TableGrid2"/>
              <w:jc w:val="center"/>
              <w:rPr>
                <w:rFonts w:ascii="Calibri" w:hAnsi="Calibri"/>
              </w:rPr>
            </w:pPr>
          </w:p>
          <w:p w:rsidR="00D6017E" w:rsidRPr="004455AC" w:rsidRDefault="00D6017E">
            <w:pPr>
              <w:pStyle w:val="TableGrid2"/>
              <w:jc w:val="center"/>
              <w:rPr>
                <w:rFonts w:ascii="Calibri" w:hAnsi="Calibri"/>
              </w:rPr>
            </w:pPr>
            <w:r w:rsidRPr="004455AC">
              <w:rPr>
                <w:rFonts w:ascii="Calibri" w:hAnsi="Calibri"/>
              </w:rPr>
              <w:t>84-85</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4455AC" w:rsidRDefault="00D6017E" w:rsidP="00D6017E">
            <w:pPr>
              <w:pStyle w:val="TableGrid2"/>
              <w:rPr>
                <w:rFonts w:ascii="Calibri" w:hAnsi="Calibri"/>
              </w:rPr>
            </w:pPr>
            <w:r w:rsidRPr="004455AC">
              <w:rPr>
                <w:rFonts w:ascii="Calibri" w:hAnsi="Calibri"/>
              </w:rPr>
              <w:t>In the beginning, Soto shows José as a young boy who doesn’t think much of himself or his future.  He believes that he will always be a worker, and that is what life has in store for him.  His parents’ hard lives reinforce and support those feelings for him.</w:t>
            </w:r>
          </w:p>
        </w:tc>
      </w:tr>
      <w:tr w:rsidR="00D6017E" w:rsidRPr="004455AC">
        <w:trPr>
          <w:cantSplit/>
          <w:trHeight w:val="900"/>
          <w:jc w:val="center"/>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4455AC" w:rsidRDefault="009C394C" w:rsidP="00D6017E">
            <w:pPr>
              <w:pStyle w:val="TableGrid1"/>
              <w:rPr>
                <w:rFonts w:ascii="Calibri" w:hAnsi="Calibri"/>
                <w:sz w:val="24"/>
              </w:rPr>
            </w:pPr>
            <w:r w:rsidRPr="004455AC">
              <w:rPr>
                <w:rFonts w:ascii="Calibri" w:hAnsi="Calibri"/>
                <w:sz w:val="24"/>
              </w:rPr>
              <w:lastRenderedPageBreak/>
              <w:t xml:space="preserve">After the accident, </w:t>
            </w:r>
            <w:r w:rsidR="00D6017E" w:rsidRPr="004455AC">
              <w:rPr>
                <w:rFonts w:ascii="Calibri" w:hAnsi="Calibri"/>
                <w:sz w:val="24"/>
              </w:rPr>
              <w:t xml:space="preserve">Arnie said that they should leave </w:t>
            </w:r>
            <w:r w:rsidRPr="004455AC">
              <w:rPr>
                <w:rFonts w:ascii="Calibri" w:hAnsi="Calibri"/>
                <w:sz w:val="24"/>
              </w:rPr>
              <w:t xml:space="preserve">Mr. Clemens </w:t>
            </w:r>
            <w:r w:rsidR="00D6017E" w:rsidRPr="004455AC">
              <w:rPr>
                <w:rFonts w:ascii="Calibri" w:hAnsi="Calibri"/>
                <w:sz w:val="24"/>
              </w:rPr>
              <w:t>there.</w:t>
            </w:r>
          </w:p>
          <w:p w:rsidR="00D6017E" w:rsidRPr="004455AC" w:rsidRDefault="009C394C" w:rsidP="00D6017E">
            <w:pPr>
              <w:pStyle w:val="TableGrid1"/>
              <w:rPr>
                <w:rFonts w:ascii="Calibri" w:hAnsi="Calibri"/>
                <w:sz w:val="24"/>
              </w:rPr>
            </w:pPr>
            <w:r w:rsidRPr="004455AC">
              <w:rPr>
                <w:rFonts w:ascii="Calibri" w:hAnsi="Calibri"/>
                <w:sz w:val="24"/>
              </w:rPr>
              <w:t>*</w:t>
            </w:r>
            <w:r w:rsidR="00D6017E" w:rsidRPr="004455AC">
              <w:rPr>
                <w:rFonts w:ascii="Calibri" w:hAnsi="Calibri"/>
                <w:sz w:val="24"/>
              </w:rPr>
              <w:t>“It’s his own fault.”</w:t>
            </w:r>
          </w:p>
          <w:p w:rsidR="00D6017E" w:rsidRPr="004455AC" w:rsidRDefault="009C394C" w:rsidP="00D6017E">
            <w:pPr>
              <w:pStyle w:val="TableGrid1"/>
              <w:rPr>
                <w:rFonts w:ascii="Calibri" w:hAnsi="Calibri"/>
                <w:sz w:val="24"/>
              </w:rPr>
            </w:pPr>
            <w:r w:rsidRPr="004455AC">
              <w:rPr>
                <w:rFonts w:ascii="Calibri" w:hAnsi="Calibri"/>
                <w:sz w:val="24"/>
              </w:rPr>
              <w:t>*</w:t>
            </w:r>
            <w:r w:rsidR="00D6017E" w:rsidRPr="004455AC">
              <w:rPr>
                <w:rFonts w:ascii="Calibri" w:hAnsi="Calibri"/>
                <w:sz w:val="24"/>
              </w:rPr>
              <w:t>“We better get out of here!”  Arnie suggested.  “they’re going to blame us!”</w:t>
            </w:r>
          </w:p>
          <w:p w:rsidR="009C394C" w:rsidRPr="004455AC" w:rsidRDefault="009C394C" w:rsidP="00D6017E">
            <w:pPr>
              <w:pStyle w:val="TableGrid1"/>
              <w:rPr>
                <w:rFonts w:ascii="Calibri" w:hAnsi="Calibri"/>
                <w:sz w:val="24"/>
              </w:rPr>
            </w:pPr>
          </w:p>
          <w:p w:rsidR="00D6017E" w:rsidRPr="004455AC" w:rsidRDefault="005370E7" w:rsidP="004455AC">
            <w:pPr>
              <w:pStyle w:val="TableGrid1"/>
              <w:rPr>
                <w:rFonts w:ascii="Calibri" w:hAnsi="Calibri"/>
                <w:sz w:val="24"/>
              </w:rPr>
            </w:pPr>
            <w:r w:rsidRPr="004455AC">
              <w:rPr>
                <w:rFonts w:ascii="Calibri" w:hAnsi="Calibri"/>
                <w:sz w:val="24"/>
              </w:rPr>
              <w:t>“</w:t>
            </w:r>
            <w:r w:rsidR="00D6017E" w:rsidRPr="004455AC">
              <w:rPr>
                <w:rFonts w:ascii="Calibri" w:hAnsi="Calibri"/>
                <w:sz w:val="24"/>
              </w:rPr>
              <w:t>José laid the man’s head down and with giant steps leaped out of the pool, shoving his cousin as he passed.  He went into the kitchen and punched in 911 on a telephone.</w:t>
            </w:r>
            <w:r w:rsidRPr="004455AC">
              <w:rPr>
                <w:rFonts w:ascii="Calibri" w:hAnsi="Calibri"/>
                <w:sz w:val="24"/>
              </w:rPr>
              <w:t xml:space="preserve"> </w:t>
            </w:r>
            <w:r w:rsidR="00D6017E" w:rsidRPr="004455AC">
              <w:rPr>
                <w:rFonts w:ascii="Calibri" w:hAnsi="Calibri"/>
                <w:sz w:val="24"/>
              </w:rPr>
              <w:t>He took ice to M</w:t>
            </w:r>
            <w:r w:rsidRPr="004455AC">
              <w:rPr>
                <w:rFonts w:ascii="Calibri" w:hAnsi="Calibri"/>
                <w:sz w:val="24"/>
              </w:rPr>
              <w:t>r. Clemens and took care of him” (page 92).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4455AC" w:rsidRDefault="00D6017E">
            <w:pPr>
              <w:pStyle w:val="TableGrid2"/>
              <w:rPr>
                <w:rFonts w:ascii="Calibri" w:hAnsi="Calibri"/>
              </w:rPr>
            </w:pPr>
          </w:p>
          <w:p w:rsidR="00D6017E" w:rsidRPr="004455AC" w:rsidRDefault="00D6017E">
            <w:pPr>
              <w:pStyle w:val="TableGrid2"/>
              <w:rPr>
                <w:rFonts w:ascii="Calibri" w:hAnsi="Calibri"/>
              </w:rPr>
            </w:pPr>
          </w:p>
          <w:p w:rsidR="00D6017E" w:rsidRPr="004455AC" w:rsidRDefault="00D6017E">
            <w:pPr>
              <w:pStyle w:val="TableGrid2"/>
              <w:rPr>
                <w:rFonts w:ascii="Calibri" w:hAnsi="Calibri"/>
              </w:rPr>
            </w:pPr>
          </w:p>
          <w:p w:rsidR="00D6017E" w:rsidRPr="004455AC" w:rsidRDefault="00D6017E">
            <w:pPr>
              <w:pStyle w:val="TableGrid2"/>
              <w:rPr>
                <w:rFonts w:ascii="Calibri" w:hAnsi="Calibri"/>
              </w:rPr>
            </w:pPr>
          </w:p>
          <w:p w:rsidR="00D6017E" w:rsidRPr="004455AC" w:rsidRDefault="00D6017E">
            <w:pPr>
              <w:pStyle w:val="TableGrid2"/>
              <w:rPr>
                <w:rFonts w:ascii="Calibri" w:hAnsi="Calibri"/>
              </w:rPr>
            </w:pPr>
            <w:r w:rsidRPr="004455AC">
              <w:rPr>
                <w:rFonts w:ascii="Calibri" w:hAnsi="Calibri"/>
              </w:rPr>
              <w:t xml:space="preserve">          92</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4455AC" w:rsidRDefault="00D6017E" w:rsidP="005370E7">
            <w:pPr>
              <w:pStyle w:val="TableGrid2"/>
              <w:rPr>
                <w:rFonts w:ascii="Calibri" w:hAnsi="Calibri"/>
              </w:rPr>
            </w:pPr>
            <w:r w:rsidRPr="004455AC">
              <w:rPr>
                <w:rFonts w:ascii="Calibri" w:hAnsi="Calibri"/>
              </w:rPr>
              <w:t>José realizes that Arnie, his lazy, conniving cousin, is immoral and the exact opposite of what he wants to be in life.  Arnie’s treatment of José and Mr. Clemens has shown José that just because someone has “never climbed up a telephone pole to size up the future” and has all of the material goods desired</w:t>
            </w:r>
            <w:r w:rsidR="00E7385C" w:rsidRPr="004455AC">
              <w:rPr>
                <w:rFonts w:ascii="Calibri" w:hAnsi="Calibri"/>
              </w:rPr>
              <w:t>,</w:t>
            </w:r>
            <w:r w:rsidRPr="004455AC">
              <w:rPr>
                <w:rFonts w:ascii="Calibri" w:hAnsi="Calibri"/>
              </w:rPr>
              <w:t xml:space="preserve"> doesn’t mean that the person is better off.   He is now </w:t>
            </w:r>
            <w:r w:rsidR="005370E7" w:rsidRPr="004455AC">
              <w:rPr>
                <w:rFonts w:ascii="Calibri" w:hAnsi="Calibri"/>
              </w:rPr>
              <w:t>hopeful of</w:t>
            </w:r>
            <w:r w:rsidRPr="004455AC">
              <w:rPr>
                <w:rFonts w:ascii="Calibri" w:hAnsi="Calibri"/>
              </w:rPr>
              <w:t xml:space="preserve"> the direction his life is heading.  Hard work, responsibility, and dedication aren’t the curse that has haunted him since birth. </w:t>
            </w:r>
          </w:p>
        </w:tc>
      </w:tr>
      <w:tr w:rsidR="00D6017E" w:rsidRPr="004455AC">
        <w:trPr>
          <w:cantSplit/>
          <w:trHeight w:val="900"/>
          <w:jc w:val="center"/>
        </w:trPr>
        <w:tc>
          <w:tcPr>
            <w:tcW w:w="51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4455AC" w:rsidRDefault="00D6017E">
            <w:pPr>
              <w:pStyle w:val="TableGrid2"/>
              <w:rPr>
                <w:rFonts w:ascii="Calibri" w:hAnsi="Calibri"/>
              </w:rPr>
            </w:pPr>
            <w:r w:rsidRPr="004455AC">
              <w:rPr>
                <w:rFonts w:ascii="Calibri" w:hAnsi="Calibri"/>
              </w:rPr>
              <w:t xml:space="preserve"> “He climbed up and saw for himself what his father saw—miles and miles of trees and houses, and a future lost in the layers of yellowish haze.”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4455AC" w:rsidRDefault="00D6017E" w:rsidP="00D6017E">
            <w:pPr>
              <w:pStyle w:val="TableGrid2"/>
              <w:jc w:val="center"/>
              <w:rPr>
                <w:rFonts w:ascii="Calibri" w:hAnsi="Calibri"/>
              </w:rPr>
            </w:pPr>
            <w:r w:rsidRPr="004455AC">
              <w:rPr>
                <w:rFonts w:ascii="Calibri" w:hAnsi="Calibri"/>
              </w:rPr>
              <w:t>93</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6017E" w:rsidRPr="004455AC" w:rsidRDefault="00D6017E">
            <w:pPr>
              <w:pStyle w:val="TableGrid2"/>
              <w:rPr>
                <w:rFonts w:ascii="Calibri" w:hAnsi="Calibri"/>
              </w:rPr>
            </w:pPr>
            <w:r w:rsidRPr="004455AC">
              <w:rPr>
                <w:rFonts w:ascii="Calibri" w:hAnsi="Calibri"/>
              </w:rPr>
              <w:t>At the end, he sees the pole as representing endless possibilities for the future.</w:t>
            </w:r>
          </w:p>
        </w:tc>
      </w:tr>
    </w:tbl>
    <w:p w:rsidR="00D6017E" w:rsidRPr="000330A5" w:rsidRDefault="00D6017E">
      <w:pPr>
        <w:pStyle w:val="FreeForm"/>
        <w:jc w:val="center"/>
        <w:rPr>
          <w:rFonts w:ascii="Calibri" w:hAnsi="Calibri"/>
        </w:rPr>
      </w:pPr>
    </w:p>
    <w:p w:rsidR="00D6017E" w:rsidRPr="000330A5" w:rsidRDefault="00D6017E">
      <w:pPr>
        <w:spacing w:after="0" w:line="360" w:lineRule="auto"/>
        <w:rPr>
          <w:rFonts w:ascii="Calibri" w:hAnsi="Calibri"/>
          <w:sz w:val="24"/>
        </w:rPr>
      </w:pPr>
    </w:p>
    <w:p w:rsidR="00D6017E" w:rsidRPr="000330A5" w:rsidRDefault="00D6017E">
      <w:pPr>
        <w:pStyle w:val="LightGrid-Accent31"/>
        <w:numPr>
          <w:ilvl w:val="0"/>
          <w:numId w:val="5"/>
        </w:numPr>
        <w:tabs>
          <w:tab w:val="clear" w:pos="360"/>
          <w:tab w:val="num" w:pos="1080"/>
        </w:tabs>
        <w:spacing w:after="0" w:line="360" w:lineRule="auto"/>
        <w:ind w:left="1080" w:hanging="360"/>
        <w:rPr>
          <w:rFonts w:ascii="Calibri" w:hAnsi="Calibri"/>
          <w:sz w:val="24"/>
        </w:rPr>
      </w:pPr>
      <w:r w:rsidRPr="000330A5">
        <w:rPr>
          <w:rFonts w:ascii="Calibri" w:hAnsi="Calibri"/>
          <w:sz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D6017E" w:rsidRPr="000330A5" w:rsidRDefault="00D6017E">
      <w:pPr>
        <w:pStyle w:val="LightGrid-Accent31"/>
        <w:numPr>
          <w:ilvl w:val="0"/>
          <w:numId w:val="5"/>
        </w:numPr>
        <w:tabs>
          <w:tab w:val="clear" w:pos="360"/>
          <w:tab w:val="num" w:pos="1080"/>
        </w:tabs>
        <w:spacing w:after="0" w:line="360" w:lineRule="auto"/>
        <w:ind w:left="1080" w:hanging="360"/>
        <w:rPr>
          <w:rFonts w:ascii="Calibri" w:hAnsi="Calibri"/>
          <w:sz w:val="24"/>
        </w:rPr>
      </w:pPr>
      <w:r w:rsidRPr="000330A5">
        <w:rPr>
          <w:rFonts w:ascii="Calibri" w:hAnsi="Calibri"/>
          <w:sz w:val="24"/>
        </w:rPr>
        <w:t>Students compose a rough draft. With regard to grade level and student ability, teachers should decide how much scaffolding they will provide during this process (i.e. modeling, showing example pieces, sharing work as students go).</w:t>
      </w:r>
    </w:p>
    <w:p w:rsidR="00D6017E" w:rsidRPr="003D1092" w:rsidRDefault="00D6017E" w:rsidP="003D1092">
      <w:pPr>
        <w:pStyle w:val="LightGrid-Accent31"/>
        <w:numPr>
          <w:ilvl w:val="0"/>
          <w:numId w:val="5"/>
        </w:numPr>
        <w:tabs>
          <w:tab w:val="clear" w:pos="360"/>
          <w:tab w:val="num" w:pos="1080"/>
        </w:tabs>
        <w:spacing w:after="0" w:line="360" w:lineRule="auto"/>
        <w:ind w:left="1080" w:hanging="360"/>
        <w:rPr>
          <w:rFonts w:ascii="Calibri" w:hAnsi="Calibri"/>
          <w:sz w:val="24"/>
        </w:rPr>
      </w:pPr>
      <w:r w:rsidRPr="000330A5">
        <w:rPr>
          <w:rFonts w:ascii="Calibri" w:hAnsi="Calibri"/>
          <w:sz w:val="24"/>
        </w:rPr>
        <w:t xml:space="preserve">Students complete final draft. </w:t>
      </w:r>
    </w:p>
    <w:p w:rsidR="00D6017E" w:rsidRPr="00A354BC" w:rsidRDefault="00D6017E">
      <w:pPr>
        <w:pStyle w:val="LightGrid-Accent31"/>
        <w:numPr>
          <w:ilvl w:val="0"/>
          <w:numId w:val="4"/>
        </w:numPr>
        <w:spacing w:after="0" w:line="360" w:lineRule="auto"/>
        <w:ind w:hanging="360"/>
        <w:rPr>
          <w:rFonts w:ascii="Calibri" w:hAnsi="Calibri"/>
          <w:sz w:val="24"/>
        </w:rPr>
      </w:pPr>
      <w:r w:rsidRPr="00A354BC">
        <w:rPr>
          <w:rFonts w:ascii="Calibri" w:hAnsi="Calibri"/>
          <w:sz w:val="24"/>
        </w:rPr>
        <w:lastRenderedPageBreak/>
        <w:t>Sample Answer</w:t>
      </w:r>
    </w:p>
    <w:p w:rsidR="00A3256C" w:rsidRPr="004455AC" w:rsidRDefault="00A3256C" w:rsidP="00A3256C">
      <w:pPr>
        <w:spacing w:line="360" w:lineRule="auto"/>
        <w:ind w:left="360" w:firstLine="360"/>
        <w:rPr>
          <w:rFonts w:ascii="Calibri" w:hAnsi="Calibri" w:cs="Calibri"/>
          <w:sz w:val="24"/>
        </w:rPr>
      </w:pPr>
      <w:r w:rsidRPr="004455AC">
        <w:rPr>
          <w:rFonts w:ascii="Calibri" w:hAnsi="Calibri" w:cs="Calibri"/>
          <w:sz w:val="24"/>
        </w:rPr>
        <w:t>In the short story “Born Worker,” the author, Gary Soto, reveals the power of integrity and hard work through two cousins who see life very differently. Through a life-changing event, Jose, the main character, learns that hard work and integrity make a person not just a good worker</w:t>
      </w:r>
      <w:r w:rsidR="00E7385C" w:rsidRPr="004455AC">
        <w:rPr>
          <w:rFonts w:ascii="Calibri" w:hAnsi="Calibri" w:cs="Calibri"/>
          <w:sz w:val="24"/>
        </w:rPr>
        <w:t>,</w:t>
      </w:r>
      <w:r w:rsidRPr="004455AC">
        <w:rPr>
          <w:rFonts w:ascii="Calibri" w:hAnsi="Calibri" w:cs="Calibri"/>
          <w:sz w:val="24"/>
        </w:rPr>
        <w:t xml:space="preserve"> but a good person.</w:t>
      </w:r>
    </w:p>
    <w:p w:rsidR="00A3256C" w:rsidRPr="004455AC" w:rsidRDefault="00A3256C" w:rsidP="00A3256C">
      <w:pPr>
        <w:spacing w:line="360" w:lineRule="auto"/>
        <w:ind w:left="360" w:firstLine="360"/>
        <w:rPr>
          <w:rFonts w:ascii="Calibri" w:hAnsi="Calibri" w:cs="Calibri"/>
          <w:sz w:val="24"/>
        </w:rPr>
      </w:pPr>
      <w:r w:rsidRPr="004455AC">
        <w:rPr>
          <w:rFonts w:ascii="Calibri" w:hAnsi="Calibri" w:cs="Calibri"/>
          <w:sz w:val="24"/>
        </w:rPr>
        <w:t xml:space="preserve">In the beginning, Soto describes José as a young boy who doesn’t think much of himself or his future.  He believes that he will always be a worker, and that is what life has in store for him.  “José was born with a ring of dirt around his neck, with grime under his fingernails, and skin calloused from the grainy twist of a shovel” (page 84).  This shows that even at birth he showed </w:t>
      </w:r>
      <w:r w:rsidR="007F390B" w:rsidRPr="004455AC">
        <w:rPr>
          <w:rFonts w:ascii="Calibri" w:hAnsi="Calibri" w:cs="Calibri"/>
          <w:sz w:val="24"/>
        </w:rPr>
        <w:t xml:space="preserve">the </w:t>
      </w:r>
      <w:r w:rsidRPr="004455AC">
        <w:rPr>
          <w:rFonts w:ascii="Calibri" w:hAnsi="Calibri" w:cs="Calibri"/>
          <w:sz w:val="24"/>
        </w:rPr>
        <w:t xml:space="preserve">signs of years of hard work.  </w:t>
      </w:r>
      <w:r w:rsidR="007F390B" w:rsidRPr="004455AC">
        <w:rPr>
          <w:rFonts w:ascii="Calibri" w:hAnsi="Calibri" w:cs="Calibri"/>
          <w:sz w:val="24"/>
        </w:rPr>
        <w:t>H</w:t>
      </w:r>
      <w:r w:rsidRPr="004455AC">
        <w:rPr>
          <w:rFonts w:ascii="Calibri" w:hAnsi="Calibri" w:cs="Calibri"/>
          <w:sz w:val="24"/>
        </w:rPr>
        <w:t>is parents’ hard lives reinforce and support th</w:t>
      </w:r>
      <w:r w:rsidR="007F390B" w:rsidRPr="004455AC">
        <w:rPr>
          <w:rFonts w:ascii="Calibri" w:hAnsi="Calibri" w:cs="Calibri"/>
          <w:sz w:val="24"/>
        </w:rPr>
        <w:t>e</w:t>
      </w:r>
      <w:r w:rsidRPr="004455AC">
        <w:rPr>
          <w:rFonts w:ascii="Calibri" w:hAnsi="Calibri" w:cs="Calibri"/>
          <w:sz w:val="24"/>
        </w:rPr>
        <w:t>se feelings.  “His mother stitched at a machine all day, and his father with a steady job at the telephone company, climbed splintered, sun-sucked poles, fixed wires and looked around the city at tree level” (page 85).  Based on Jose’s father’s view from the top of the telephone pole</w:t>
      </w:r>
      <w:r w:rsidR="004118E9" w:rsidRPr="004455AC">
        <w:rPr>
          <w:rFonts w:ascii="Calibri" w:hAnsi="Calibri" w:cs="Calibri"/>
          <w:sz w:val="24"/>
        </w:rPr>
        <w:t>,</w:t>
      </w:r>
      <w:r w:rsidRPr="004455AC">
        <w:rPr>
          <w:rFonts w:ascii="Calibri" w:hAnsi="Calibri" w:cs="Calibri"/>
          <w:sz w:val="24"/>
        </w:rPr>
        <w:t xml:space="preserve"> the distant outlook represents a bleak future for José.  </w:t>
      </w:r>
    </w:p>
    <w:p w:rsidR="00924367" w:rsidRPr="004455AC" w:rsidRDefault="00A3256C" w:rsidP="00A3256C">
      <w:pPr>
        <w:pStyle w:val="TableGrid1"/>
        <w:spacing w:line="360" w:lineRule="auto"/>
        <w:ind w:left="360" w:firstLine="360"/>
        <w:rPr>
          <w:rFonts w:ascii="Calibri" w:hAnsi="Calibri"/>
          <w:sz w:val="24"/>
        </w:rPr>
      </w:pPr>
      <w:r w:rsidRPr="004455AC">
        <w:rPr>
          <w:rFonts w:ascii="Calibri" w:hAnsi="Calibri"/>
          <w:sz w:val="24"/>
        </w:rPr>
        <w:t>Later, Jose’s cousin, Arnie, is introduced</w:t>
      </w:r>
      <w:r w:rsidR="005370E7" w:rsidRPr="004455AC">
        <w:rPr>
          <w:rFonts w:ascii="Calibri" w:hAnsi="Calibri"/>
          <w:sz w:val="24"/>
        </w:rPr>
        <w:t xml:space="preserve">.  </w:t>
      </w:r>
      <w:r w:rsidRPr="004455AC">
        <w:rPr>
          <w:rFonts w:ascii="Calibri" w:hAnsi="Calibri"/>
          <w:sz w:val="24"/>
        </w:rPr>
        <w:t xml:space="preserve"> </w:t>
      </w:r>
      <w:r w:rsidR="005370E7" w:rsidRPr="004455AC">
        <w:rPr>
          <w:rFonts w:ascii="Calibri" w:hAnsi="Calibri"/>
          <w:sz w:val="24"/>
        </w:rPr>
        <w:t>He</w:t>
      </w:r>
      <w:r w:rsidRPr="004455AC">
        <w:rPr>
          <w:rFonts w:ascii="Calibri" w:hAnsi="Calibri"/>
          <w:sz w:val="24"/>
        </w:rPr>
        <w:t xml:space="preserve"> proposes a one-sided business venture where Jose does all of the manual labor and </w:t>
      </w:r>
      <w:r w:rsidR="005370E7" w:rsidRPr="004455AC">
        <w:rPr>
          <w:rFonts w:ascii="Calibri" w:hAnsi="Calibri"/>
          <w:sz w:val="24"/>
        </w:rPr>
        <w:t>he</w:t>
      </w:r>
      <w:r w:rsidRPr="004455AC">
        <w:rPr>
          <w:rFonts w:ascii="Calibri" w:hAnsi="Calibri"/>
          <w:sz w:val="24"/>
        </w:rPr>
        <w:t xml:space="preserve"> does all of the talking.  At first, Jose is envious of his cousin and his lifestyle.  “His parents showered him with clothes, shoes, CDs, and vacations” (page 85).  Jos</w:t>
      </w:r>
      <w:r w:rsidRPr="004455AC">
        <w:rPr>
          <w:rFonts w:ascii="Calibri" w:hAnsi="Calibri" w:cs="Calibri"/>
          <w:sz w:val="24"/>
        </w:rPr>
        <w:t>é</w:t>
      </w:r>
      <w:r w:rsidRPr="004455AC">
        <w:rPr>
          <w:rFonts w:ascii="Calibri" w:hAnsi="Calibri"/>
          <w:sz w:val="24"/>
        </w:rPr>
        <w:t xml:space="preserve"> thinks Arnie’s life is easier. He was spoiled by the </w:t>
      </w:r>
      <w:r w:rsidR="005370E7" w:rsidRPr="004455AC">
        <w:rPr>
          <w:rFonts w:ascii="Calibri" w:hAnsi="Calibri"/>
          <w:sz w:val="24"/>
        </w:rPr>
        <w:t>“</w:t>
      </w:r>
      <w:r w:rsidRPr="004455AC">
        <w:rPr>
          <w:rFonts w:ascii="Calibri" w:hAnsi="Calibri"/>
          <w:sz w:val="24"/>
        </w:rPr>
        <w:t>trappings of being middle class…Arnie’s family had never climbed a telephone pole to size up the future” (page 85).  Arnie explains the business deal further, sharing that he (Arnie) is “clever with words” and Jos</w:t>
      </w:r>
      <w:r w:rsidRPr="004455AC">
        <w:rPr>
          <w:rFonts w:ascii="Calibri" w:hAnsi="Calibri" w:cs="Calibri"/>
          <w:sz w:val="24"/>
        </w:rPr>
        <w:t>é</w:t>
      </w:r>
      <w:r w:rsidRPr="004455AC">
        <w:rPr>
          <w:rFonts w:ascii="Calibri" w:hAnsi="Calibri"/>
          <w:sz w:val="24"/>
        </w:rPr>
        <w:t>, “who is the best cousin in the whole world was good at working with his hands” (page 86).  Jos</w:t>
      </w:r>
      <w:r w:rsidRPr="004455AC">
        <w:rPr>
          <w:rFonts w:ascii="Calibri" w:hAnsi="Calibri" w:cs="Calibri"/>
          <w:sz w:val="24"/>
        </w:rPr>
        <w:t>é</w:t>
      </w:r>
      <w:r w:rsidRPr="004455AC">
        <w:rPr>
          <w:rFonts w:ascii="Calibri" w:hAnsi="Calibri"/>
          <w:sz w:val="24"/>
        </w:rPr>
        <w:t xml:space="preserve"> just thought his cousin was “</w:t>
      </w:r>
      <w:r w:rsidR="005370E7" w:rsidRPr="004455AC">
        <w:rPr>
          <w:rFonts w:ascii="Calibri" w:hAnsi="Calibri"/>
          <w:sz w:val="24"/>
        </w:rPr>
        <w:t>lazy,</w:t>
      </w:r>
      <w:r w:rsidRPr="004455AC">
        <w:rPr>
          <w:rFonts w:ascii="Calibri" w:hAnsi="Calibri"/>
          <w:sz w:val="24"/>
        </w:rPr>
        <w:t>”</w:t>
      </w:r>
      <w:r w:rsidR="005370E7" w:rsidRPr="004455AC">
        <w:rPr>
          <w:rFonts w:ascii="Calibri" w:hAnsi="Calibri"/>
          <w:sz w:val="24"/>
        </w:rPr>
        <w:t xml:space="preserve"> but decides to work with him anyway.</w:t>
      </w:r>
      <w:r w:rsidRPr="004455AC">
        <w:rPr>
          <w:rFonts w:ascii="Calibri" w:hAnsi="Calibri"/>
          <w:sz w:val="24"/>
        </w:rPr>
        <w:t xml:space="preserve">  </w:t>
      </w:r>
    </w:p>
    <w:p w:rsidR="00A3256C" w:rsidRPr="004455AC" w:rsidRDefault="00A3256C" w:rsidP="00924367">
      <w:pPr>
        <w:pStyle w:val="TableGrid1"/>
        <w:spacing w:line="360" w:lineRule="auto"/>
        <w:ind w:left="360" w:firstLine="360"/>
        <w:rPr>
          <w:rFonts w:ascii="Calibri" w:hAnsi="Calibri"/>
          <w:sz w:val="24"/>
          <w:szCs w:val="24"/>
        </w:rPr>
      </w:pPr>
      <w:r w:rsidRPr="004455AC">
        <w:rPr>
          <w:rFonts w:ascii="Calibri" w:hAnsi="Calibri"/>
          <w:sz w:val="24"/>
        </w:rPr>
        <w:t xml:space="preserve">During a job with Mr. Clemens, José realizes Arnie’s true character.  </w:t>
      </w:r>
      <w:r w:rsidR="009C394C" w:rsidRPr="004455AC">
        <w:rPr>
          <w:rFonts w:ascii="Calibri" w:hAnsi="Calibri"/>
          <w:sz w:val="24"/>
        </w:rPr>
        <w:t>Arnie</w:t>
      </w:r>
      <w:r w:rsidRPr="004455AC">
        <w:rPr>
          <w:rFonts w:ascii="Calibri" w:hAnsi="Calibri"/>
          <w:sz w:val="24"/>
        </w:rPr>
        <w:t xml:space="preserve"> is the</w:t>
      </w:r>
      <w:r w:rsidR="005370E7" w:rsidRPr="004455AC">
        <w:rPr>
          <w:rFonts w:ascii="Calibri" w:hAnsi="Calibri"/>
          <w:sz w:val="24"/>
        </w:rPr>
        <w:t xml:space="preserve"> exact opposite of what</w:t>
      </w:r>
      <w:r w:rsidRPr="004455AC">
        <w:rPr>
          <w:rFonts w:ascii="Calibri" w:hAnsi="Calibri"/>
          <w:sz w:val="24"/>
        </w:rPr>
        <w:t xml:space="preserve"> </w:t>
      </w:r>
      <w:r w:rsidR="009C394C" w:rsidRPr="004455AC">
        <w:rPr>
          <w:rFonts w:ascii="Calibri" w:hAnsi="Calibri"/>
          <w:sz w:val="24"/>
        </w:rPr>
        <w:t>Jos</w:t>
      </w:r>
      <w:r w:rsidR="009C394C" w:rsidRPr="004455AC">
        <w:rPr>
          <w:rFonts w:ascii="Calibri" w:hAnsi="Calibri" w:cs="Calibri"/>
          <w:sz w:val="24"/>
        </w:rPr>
        <w:t>é</w:t>
      </w:r>
      <w:r w:rsidR="009C394C" w:rsidRPr="004455AC">
        <w:rPr>
          <w:rFonts w:ascii="Calibri" w:hAnsi="Calibri"/>
          <w:sz w:val="24"/>
        </w:rPr>
        <w:t xml:space="preserve"> </w:t>
      </w:r>
      <w:r w:rsidRPr="004455AC">
        <w:rPr>
          <w:rFonts w:ascii="Calibri" w:hAnsi="Calibri"/>
          <w:sz w:val="24"/>
        </w:rPr>
        <w:t>wants to be in life</w:t>
      </w:r>
      <w:r w:rsidR="004A1240" w:rsidRPr="004455AC">
        <w:rPr>
          <w:rFonts w:ascii="Calibri" w:hAnsi="Calibri"/>
          <w:sz w:val="24"/>
        </w:rPr>
        <w:t>.</w:t>
      </w:r>
      <w:r w:rsidRPr="004455AC">
        <w:rPr>
          <w:rFonts w:ascii="Calibri" w:hAnsi="Calibri"/>
          <w:sz w:val="24"/>
        </w:rPr>
        <w:t xml:space="preserve">  Although they are both Mexican, Arnie feels that he is better than José because </w:t>
      </w:r>
      <w:r w:rsidR="004F7177" w:rsidRPr="004455AC">
        <w:rPr>
          <w:rFonts w:ascii="Calibri" w:hAnsi="Calibri"/>
          <w:sz w:val="24"/>
        </w:rPr>
        <w:t xml:space="preserve">Arnie </w:t>
      </w:r>
      <w:r w:rsidRPr="004455AC">
        <w:rPr>
          <w:rFonts w:ascii="Calibri" w:hAnsi="Calibri"/>
          <w:sz w:val="24"/>
        </w:rPr>
        <w:t xml:space="preserve">isn’t as “dark” as </w:t>
      </w:r>
      <w:r w:rsidR="004118E9" w:rsidRPr="004455AC">
        <w:rPr>
          <w:rFonts w:ascii="Calibri" w:hAnsi="Calibri"/>
          <w:sz w:val="24"/>
        </w:rPr>
        <w:t>Jos</w:t>
      </w:r>
      <w:r w:rsidR="004118E9" w:rsidRPr="004455AC">
        <w:rPr>
          <w:rFonts w:ascii="Calibri" w:hAnsi="Calibri" w:cs="Calibri"/>
          <w:sz w:val="24"/>
        </w:rPr>
        <w:t>é</w:t>
      </w:r>
      <w:r w:rsidRPr="004455AC">
        <w:rPr>
          <w:rFonts w:ascii="Calibri" w:hAnsi="Calibri"/>
          <w:sz w:val="24"/>
        </w:rPr>
        <w:t>.  In addition, Arnie takes his “supervisor” role even further by telling Mr. Clemens that José is doing a “good job</w:t>
      </w:r>
      <w:r w:rsidR="004118E9" w:rsidRPr="004455AC">
        <w:rPr>
          <w:rFonts w:ascii="Calibri" w:hAnsi="Calibri"/>
          <w:sz w:val="24"/>
        </w:rPr>
        <w:t>,</w:t>
      </w:r>
      <w:r w:rsidRPr="004455AC">
        <w:rPr>
          <w:rFonts w:ascii="Calibri" w:hAnsi="Calibri"/>
          <w:sz w:val="24"/>
        </w:rPr>
        <w:t xml:space="preserve">” as if he is actually his </w:t>
      </w:r>
      <w:r w:rsidRPr="004455AC">
        <w:rPr>
          <w:rFonts w:ascii="Calibri" w:hAnsi="Calibri"/>
          <w:sz w:val="24"/>
        </w:rPr>
        <w:lastRenderedPageBreak/>
        <w:t>superior.  While inspecting Jos</w:t>
      </w:r>
      <w:r w:rsidRPr="004455AC">
        <w:rPr>
          <w:rFonts w:ascii="Calibri" w:hAnsi="Calibri" w:cs="Calibri"/>
          <w:sz w:val="24"/>
        </w:rPr>
        <w:t>é</w:t>
      </w:r>
      <w:r w:rsidRPr="004455AC">
        <w:rPr>
          <w:rFonts w:ascii="Calibri" w:hAnsi="Calibri"/>
          <w:sz w:val="24"/>
        </w:rPr>
        <w:t>’s work, Mr. Clemens, the homeowner, falls and injur</w:t>
      </w:r>
      <w:r w:rsidR="004A1240" w:rsidRPr="004455AC">
        <w:rPr>
          <w:rFonts w:ascii="Calibri" w:hAnsi="Calibri"/>
          <w:sz w:val="24"/>
        </w:rPr>
        <w:t>e</w:t>
      </w:r>
      <w:r w:rsidRPr="004455AC">
        <w:rPr>
          <w:rFonts w:ascii="Calibri" w:hAnsi="Calibri"/>
          <w:sz w:val="24"/>
        </w:rPr>
        <w:t>s himself.  Instead of coming to Mr. Clemens’s aid, Arnie screams, “It’s his own fault...we better get out of here…they’re going to blame us!” (page 92).  Jos</w:t>
      </w:r>
      <w:r w:rsidRPr="004455AC">
        <w:rPr>
          <w:rFonts w:ascii="Calibri" w:hAnsi="Calibri" w:cs="Calibri"/>
          <w:sz w:val="24"/>
        </w:rPr>
        <w:t>é</w:t>
      </w:r>
      <w:r w:rsidRPr="004455AC">
        <w:rPr>
          <w:rFonts w:ascii="Calibri" w:hAnsi="Calibri"/>
          <w:sz w:val="24"/>
        </w:rPr>
        <w:t xml:space="preserve"> did the exact opposite</w:t>
      </w:r>
      <w:r w:rsidR="004F7177" w:rsidRPr="004455AC">
        <w:rPr>
          <w:rFonts w:ascii="Calibri" w:hAnsi="Calibri"/>
          <w:sz w:val="24"/>
        </w:rPr>
        <w:t xml:space="preserve"> of Arnie</w:t>
      </w:r>
      <w:r w:rsidRPr="004455AC">
        <w:rPr>
          <w:rFonts w:ascii="Calibri" w:hAnsi="Calibri"/>
          <w:sz w:val="24"/>
        </w:rPr>
        <w:t>.  He ran over to Mr. Clemens, laid his head down, an</w:t>
      </w:r>
      <w:r w:rsidR="004A1240" w:rsidRPr="004455AC">
        <w:rPr>
          <w:rFonts w:ascii="Calibri" w:hAnsi="Calibri"/>
          <w:sz w:val="24"/>
        </w:rPr>
        <w:t>d ran to the kitchen to call</w:t>
      </w:r>
      <w:r w:rsidRPr="004455AC">
        <w:rPr>
          <w:rFonts w:ascii="Calibri" w:hAnsi="Calibri"/>
          <w:sz w:val="24"/>
        </w:rPr>
        <w:t xml:space="preserve"> 911.</w:t>
      </w:r>
      <w:r w:rsidRPr="004455AC">
        <w:rPr>
          <w:rFonts w:ascii="Calibri" w:hAnsi="Calibri"/>
        </w:rPr>
        <w:t xml:space="preserve"> </w:t>
      </w:r>
      <w:r w:rsidRPr="004455AC">
        <w:rPr>
          <w:rFonts w:ascii="Calibri" w:hAnsi="Calibri"/>
          <w:sz w:val="24"/>
          <w:szCs w:val="24"/>
        </w:rPr>
        <w:t xml:space="preserve"> In the crisis, Jos</w:t>
      </w:r>
      <w:r w:rsidRPr="004455AC">
        <w:rPr>
          <w:rFonts w:ascii="Calibri" w:hAnsi="Calibri" w:cs="Calibri"/>
          <w:sz w:val="24"/>
        </w:rPr>
        <w:t>é</w:t>
      </w:r>
      <w:r w:rsidRPr="004455AC">
        <w:rPr>
          <w:rFonts w:ascii="Calibri" w:hAnsi="Calibri"/>
          <w:sz w:val="24"/>
          <w:szCs w:val="24"/>
        </w:rPr>
        <w:t xml:space="preserve"> proves that his integrity and hard work are admirable and that Arnie’s lack of honesty and laziness are shameful.</w:t>
      </w:r>
      <w:r w:rsidRPr="004455AC">
        <w:rPr>
          <w:rFonts w:ascii="Calibri" w:hAnsi="Calibri"/>
          <w:sz w:val="24"/>
        </w:rPr>
        <w:t xml:space="preserve">  </w:t>
      </w:r>
      <w:r w:rsidRPr="004455AC">
        <w:rPr>
          <w:rFonts w:ascii="Calibri" w:hAnsi="Calibri"/>
          <w:sz w:val="24"/>
          <w:szCs w:val="24"/>
        </w:rPr>
        <w:t>Jos</w:t>
      </w:r>
      <w:r w:rsidRPr="004455AC">
        <w:rPr>
          <w:rFonts w:ascii="Calibri" w:hAnsi="Calibri" w:cs="Calibri"/>
          <w:sz w:val="24"/>
        </w:rPr>
        <w:t>é</w:t>
      </w:r>
      <w:r w:rsidRPr="004455AC">
        <w:rPr>
          <w:rFonts w:ascii="Calibri" w:hAnsi="Calibri"/>
          <w:sz w:val="24"/>
          <w:szCs w:val="24"/>
        </w:rPr>
        <w:t xml:space="preserve"> realizes a middle class life does not always mean</w:t>
      </w:r>
      <w:r w:rsidRPr="004455AC">
        <w:rPr>
          <w:rFonts w:ascii="Calibri" w:hAnsi="Calibri"/>
          <w:sz w:val="24"/>
        </w:rPr>
        <w:t xml:space="preserve"> “better.”</w:t>
      </w:r>
      <w:r w:rsidRPr="004455AC">
        <w:rPr>
          <w:rFonts w:ascii="Calibri" w:hAnsi="Calibri"/>
          <w:sz w:val="24"/>
          <w:szCs w:val="24"/>
        </w:rPr>
        <w:t xml:space="preserve">  </w:t>
      </w:r>
      <w:r w:rsidRPr="004455AC">
        <w:rPr>
          <w:rFonts w:ascii="Calibri" w:hAnsi="Calibri"/>
          <w:sz w:val="24"/>
        </w:rPr>
        <w:t>H</w:t>
      </w:r>
      <w:r w:rsidRPr="004455AC">
        <w:rPr>
          <w:rFonts w:ascii="Calibri" w:hAnsi="Calibri"/>
          <w:sz w:val="24"/>
          <w:szCs w:val="24"/>
        </w:rPr>
        <w:t>ard work, responsibility, and dedication aren’t the curse that has haunted him since birth.</w:t>
      </w:r>
    </w:p>
    <w:p w:rsidR="00D6017E" w:rsidRPr="004455AC" w:rsidRDefault="00A3256C" w:rsidP="00A3256C">
      <w:pPr>
        <w:spacing w:line="360" w:lineRule="auto"/>
        <w:ind w:left="360" w:firstLine="360"/>
        <w:rPr>
          <w:rFonts w:ascii="Calibri" w:hAnsi="Calibri"/>
          <w:sz w:val="24"/>
        </w:rPr>
      </w:pPr>
      <w:r w:rsidRPr="004455AC">
        <w:rPr>
          <w:rFonts w:ascii="Calibri" w:hAnsi="Calibri"/>
          <w:sz w:val="24"/>
        </w:rPr>
        <w:t>As Jos</w:t>
      </w:r>
      <w:r w:rsidRPr="004455AC">
        <w:rPr>
          <w:rFonts w:ascii="Calibri" w:hAnsi="Calibri" w:cs="Calibri"/>
          <w:sz w:val="24"/>
        </w:rPr>
        <w:t>é</w:t>
      </w:r>
      <w:r w:rsidRPr="004455AC">
        <w:rPr>
          <w:rFonts w:ascii="Calibri" w:hAnsi="Calibri"/>
          <w:sz w:val="24"/>
        </w:rPr>
        <w:t xml:space="preserve"> turns to leave Mr. Clemens’ house, he climbs a nearby telephone pole the same way his father has done time and time again.  “He climbed up and saw for himself what his father saw—miles and miles of trees and houses, and a future lost in the layers of yellowish haze” (page 93).    Jos</w:t>
      </w:r>
      <w:r w:rsidRPr="004455AC">
        <w:rPr>
          <w:rFonts w:ascii="Calibri" w:hAnsi="Calibri" w:cs="Calibri"/>
          <w:sz w:val="24"/>
        </w:rPr>
        <w:t>é</w:t>
      </w:r>
      <w:r w:rsidRPr="004455AC">
        <w:rPr>
          <w:rFonts w:ascii="Calibri" w:hAnsi="Calibri"/>
          <w:sz w:val="24"/>
        </w:rPr>
        <w:t xml:space="preserve"> sees the pole as representing endless possibilities for the future.  He is now </w:t>
      </w:r>
      <w:r w:rsidR="00924367" w:rsidRPr="004455AC">
        <w:rPr>
          <w:rFonts w:ascii="Calibri" w:hAnsi="Calibri"/>
          <w:sz w:val="24"/>
        </w:rPr>
        <w:t>hopeful about where</w:t>
      </w:r>
      <w:r w:rsidRPr="004455AC">
        <w:rPr>
          <w:rFonts w:ascii="Calibri" w:hAnsi="Calibri"/>
          <w:sz w:val="24"/>
        </w:rPr>
        <w:t xml:space="preserve"> his life is heading.  </w:t>
      </w:r>
    </w:p>
    <w:p w:rsidR="00924367" w:rsidRDefault="00924367">
      <w:pPr>
        <w:spacing w:after="0" w:line="360" w:lineRule="auto"/>
        <w:rPr>
          <w:rFonts w:ascii="Calibri" w:hAnsi="Calibri"/>
          <w:sz w:val="32"/>
          <w:u w:val="single"/>
        </w:rPr>
      </w:pPr>
    </w:p>
    <w:p w:rsidR="00D6017E" w:rsidRPr="004455AC" w:rsidRDefault="00D6017E">
      <w:pPr>
        <w:spacing w:after="0" w:line="360" w:lineRule="auto"/>
        <w:rPr>
          <w:rFonts w:ascii="Calibri" w:hAnsi="Calibri"/>
          <w:sz w:val="32"/>
          <w:u w:val="single"/>
        </w:rPr>
      </w:pPr>
      <w:r w:rsidRPr="000330A5">
        <w:rPr>
          <w:rFonts w:ascii="Calibri" w:hAnsi="Calibri"/>
          <w:sz w:val="32"/>
          <w:u w:val="single"/>
        </w:rPr>
        <w:t>Additional Tasks</w:t>
      </w:r>
    </w:p>
    <w:p w:rsidR="00614446" w:rsidRDefault="00D6017E">
      <w:pPr>
        <w:pStyle w:val="LightGrid-Accent31"/>
        <w:numPr>
          <w:ilvl w:val="0"/>
          <w:numId w:val="3"/>
        </w:numPr>
        <w:spacing w:after="0" w:line="360" w:lineRule="auto"/>
        <w:ind w:hanging="360"/>
        <w:rPr>
          <w:rFonts w:ascii="Calibri" w:hAnsi="Calibri"/>
          <w:i/>
          <w:sz w:val="24"/>
          <w:shd w:val="clear" w:color="auto" w:fill="C0C0C0"/>
        </w:rPr>
      </w:pPr>
      <w:r w:rsidRPr="004F7177">
        <w:rPr>
          <w:rFonts w:ascii="Calibri" w:hAnsi="Calibri"/>
          <w:i/>
          <w:sz w:val="24"/>
          <w:shd w:val="clear" w:color="auto" w:fill="C0C0C0"/>
        </w:rPr>
        <w:t>Imagine what José would say if he were chosen to speak at his eighth-grade graduation. What lessons would he share?  Write a speech as if you were José</w:t>
      </w:r>
      <w:r w:rsidR="004118E9">
        <w:rPr>
          <w:rFonts w:ascii="Calibri" w:hAnsi="Calibri"/>
          <w:i/>
          <w:sz w:val="24"/>
          <w:shd w:val="clear" w:color="auto" w:fill="C0C0C0"/>
        </w:rPr>
        <w:t xml:space="preserve">. </w:t>
      </w:r>
      <w:r w:rsidRPr="004118E9">
        <w:rPr>
          <w:rFonts w:ascii="Calibri" w:hAnsi="Calibri"/>
          <w:i/>
          <w:sz w:val="24"/>
          <w:shd w:val="clear" w:color="auto" w:fill="C0C0C0"/>
        </w:rPr>
        <w:t xml:space="preserve"> </w:t>
      </w:r>
      <w:r w:rsidR="004118E9">
        <w:rPr>
          <w:rFonts w:ascii="Calibri" w:hAnsi="Calibri"/>
          <w:i/>
          <w:sz w:val="24"/>
          <w:shd w:val="clear" w:color="auto" w:fill="C0C0C0"/>
        </w:rPr>
        <w:t>E</w:t>
      </w:r>
      <w:r w:rsidRPr="004118E9">
        <w:rPr>
          <w:rFonts w:ascii="Calibri" w:hAnsi="Calibri"/>
          <w:i/>
          <w:sz w:val="24"/>
          <w:shd w:val="clear" w:color="auto" w:fill="C0C0C0"/>
        </w:rPr>
        <w:t>xplain the values of hard work learned as a result of your experienc</w:t>
      </w:r>
      <w:r w:rsidR="004118E9">
        <w:rPr>
          <w:rFonts w:ascii="Calibri" w:hAnsi="Calibri"/>
          <w:i/>
          <w:sz w:val="24"/>
          <w:shd w:val="clear" w:color="auto" w:fill="C0C0C0"/>
        </w:rPr>
        <w:t xml:space="preserve">ing </w:t>
      </w:r>
      <w:r w:rsidRPr="004118E9">
        <w:rPr>
          <w:rFonts w:ascii="Calibri" w:hAnsi="Calibri"/>
          <w:i/>
          <w:sz w:val="24"/>
          <w:shd w:val="clear" w:color="auto" w:fill="C0C0C0"/>
        </w:rPr>
        <w:t xml:space="preserve">the events </w:t>
      </w:r>
      <w:r w:rsidR="004118E9">
        <w:rPr>
          <w:rFonts w:ascii="Calibri" w:hAnsi="Calibri"/>
          <w:i/>
          <w:sz w:val="24"/>
          <w:shd w:val="clear" w:color="auto" w:fill="C0C0C0"/>
        </w:rPr>
        <w:t>in</w:t>
      </w:r>
      <w:r w:rsidRPr="004118E9">
        <w:rPr>
          <w:rFonts w:ascii="Calibri" w:hAnsi="Calibri"/>
          <w:i/>
          <w:sz w:val="24"/>
          <w:shd w:val="clear" w:color="auto" w:fill="C0C0C0"/>
        </w:rPr>
        <w:t xml:space="preserve"> the story.  Be sure to use evidence from the story</w:t>
      </w:r>
      <w:r w:rsidR="00AC41E9" w:rsidRPr="004118E9">
        <w:rPr>
          <w:rFonts w:ascii="Calibri" w:hAnsi="Calibri"/>
          <w:i/>
          <w:sz w:val="24"/>
          <w:shd w:val="clear" w:color="auto" w:fill="C0C0C0"/>
        </w:rPr>
        <w:t xml:space="preserve"> to illustrate your points.</w:t>
      </w:r>
      <w:r w:rsidR="00096CF6" w:rsidRPr="004118E9">
        <w:rPr>
          <w:rFonts w:ascii="Calibri" w:hAnsi="Calibri"/>
          <w:i/>
          <w:sz w:val="24"/>
          <w:shd w:val="clear" w:color="auto" w:fill="C0C0C0"/>
        </w:rPr>
        <w:t xml:space="preserve">  </w:t>
      </w:r>
    </w:p>
    <w:p w:rsidR="004455AC" w:rsidRDefault="00AC41E9" w:rsidP="004455AC">
      <w:pPr>
        <w:spacing w:after="100" w:line="360" w:lineRule="auto"/>
        <w:ind w:left="720"/>
        <w:rPr>
          <w:rFonts w:ascii="Calibri" w:hAnsi="Calibri"/>
          <w:sz w:val="24"/>
        </w:rPr>
      </w:pPr>
      <w:r>
        <w:rPr>
          <w:rFonts w:ascii="Calibri" w:hAnsi="Calibri"/>
          <w:sz w:val="24"/>
        </w:rPr>
        <w:t>Answer:</w:t>
      </w:r>
      <w:r w:rsidR="00096CF6">
        <w:rPr>
          <w:rFonts w:ascii="Calibri" w:hAnsi="Calibri"/>
          <w:sz w:val="24"/>
        </w:rPr>
        <w:t xml:space="preserve"> Fellow Students, I am here to share with you the secret to success for your future.  It is simple…hard work</w:t>
      </w:r>
      <w:r w:rsidR="004118E9">
        <w:rPr>
          <w:rFonts w:ascii="Calibri" w:hAnsi="Calibri"/>
          <w:sz w:val="24"/>
        </w:rPr>
        <w:t>,</w:t>
      </w:r>
      <w:r w:rsidR="00096CF6">
        <w:rPr>
          <w:rFonts w:ascii="Calibri" w:hAnsi="Calibri"/>
          <w:sz w:val="24"/>
        </w:rPr>
        <w:t xml:space="preserve"> which is rooted in honesty and responsibility.  This is a lesson I learned rece</w:t>
      </w:r>
      <w:r w:rsidR="000F24A7">
        <w:rPr>
          <w:rFonts w:ascii="Calibri" w:hAnsi="Calibri"/>
          <w:sz w:val="24"/>
        </w:rPr>
        <w:t>ntly.  I had always believed</w:t>
      </w:r>
      <w:r w:rsidR="00096CF6">
        <w:rPr>
          <w:rFonts w:ascii="Calibri" w:hAnsi="Calibri"/>
          <w:sz w:val="24"/>
        </w:rPr>
        <w:t xml:space="preserve"> </w:t>
      </w:r>
      <w:r w:rsidR="000F24A7">
        <w:rPr>
          <w:rFonts w:ascii="Calibri" w:hAnsi="Calibri"/>
          <w:sz w:val="24"/>
        </w:rPr>
        <w:t>“the grass was greener on the other side.”  I envied those who I felt had an easy life filled with privileges.  But I was confused.  My parents work hard every day, and they have taught this to me,</w:t>
      </w:r>
      <w:r w:rsidR="009903C9">
        <w:rPr>
          <w:rFonts w:ascii="Calibri" w:hAnsi="Calibri"/>
          <w:sz w:val="24"/>
        </w:rPr>
        <w:t xml:space="preserve"> and all I saw ahead of me was work. I was “</w:t>
      </w:r>
      <w:r w:rsidR="008153BD">
        <w:rPr>
          <w:rFonts w:ascii="Calibri" w:hAnsi="Calibri"/>
          <w:sz w:val="24"/>
        </w:rPr>
        <w:t>destined to labor.</w:t>
      </w:r>
      <w:r w:rsidR="009903C9">
        <w:rPr>
          <w:rFonts w:ascii="Calibri" w:hAnsi="Calibri"/>
          <w:sz w:val="24"/>
        </w:rPr>
        <w:t xml:space="preserve">”  </w:t>
      </w:r>
      <w:r w:rsidR="008153BD">
        <w:rPr>
          <w:rFonts w:ascii="Calibri" w:hAnsi="Calibri"/>
          <w:sz w:val="24"/>
        </w:rPr>
        <w:t xml:space="preserve"> I joined my privileged </w:t>
      </w:r>
      <w:r w:rsidR="009903C9">
        <w:rPr>
          <w:rFonts w:ascii="Calibri" w:hAnsi="Calibri"/>
          <w:sz w:val="24"/>
        </w:rPr>
        <w:t>cousin in a business venture that</w:t>
      </w:r>
      <w:r w:rsidR="008153BD">
        <w:rPr>
          <w:rFonts w:ascii="Calibri" w:hAnsi="Calibri"/>
          <w:sz w:val="24"/>
        </w:rPr>
        <w:t xml:space="preserve"> I hoped</w:t>
      </w:r>
      <w:r w:rsidR="009903C9">
        <w:rPr>
          <w:rFonts w:ascii="Calibri" w:hAnsi="Calibri"/>
          <w:sz w:val="24"/>
        </w:rPr>
        <w:t xml:space="preserve"> would make me rich and make my life “</w:t>
      </w:r>
      <w:r w:rsidR="008153BD">
        <w:rPr>
          <w:rFonts w:ascii="Calibri" w:hAnsi="Calibri"/>
          <w:sz w:val="24"/>
        </w:rPr>
        <w:t>easier</w:t>
      </w:r>
      <w:r w:rsidR="009903C9">
        <w:rPr>
          <w:rFonts w:ascii="Calibri" w:hAnsi="Calibri"/>
          <w:sz w:val="24"/>
        </w:rPr>
        <w:t>”</w:t>
      </w:r>
      <w:r w:rsidR="008153BD">
        <w:rPr>
          <w:rFonts w:ascii="Calibri" w:hAnsi="Calibri"/>
          <w:sz w:val="24"/>
        </w:rPr>
        <w:t xml:space="preserve"> like his was.</w:t>
      </w:r>
      <w:r w:rsidR="009903C9">
        <w:rPr>
          <w:rFonts w:ascii="Calibri" w:hAnsi="Calibri"/>
          <w:sz w:val="24"/>
        </w:rPr>
        <w:t xml:space="preserve">  It didn’t turn out that </w:t>
      </w:r>
      <w:r w:rsidR="009903C9">
        <w:rPr>
          <w:rFonts w:ascii="Calibri" w:hAnsi="Calibri"/>
          <w:sz w:val="24"/>
        </w:rPr>
        <w:lastRenderedPageBreak/>
        <w:t>way.  I was to do the work, and my cousin was going to “supervise.”  On one of our jobs, a man named Mr. Clemens hurt himself, and I was the one who rescued him, not my cousin.</w:t>
      </w:r>
      <w:r w:rsidR="00FF0F86">
        <w:rPr>
          <w:rFonts w:ascii="Calibri" w:hAnsi="Calibri"/>
          <w:sz w:val="24"/>
        </w:rPr>
        <w:t xml:space="preserve">  He ran away. </w:t>
      </w:r>
      <w:r w:rsidR="008153BD">
        <w:rPr>
          <w:rFonts w:ascii="Calibri" w:hAnsi="Calibri"/>
          <w:sz w:val="24"/>
        </w:rPr>
        <w:t>He took the easy way out.</w:t>
      </w:r>
      <w:r w:rsidR="00FF0F86">
        <w:rPr>
          <w:rFonts w:ascii="Calibri" w:hAnsi="Calibri"/>
          <w:sz w:val="24"/>
        </w:rPr>
        <w:t xml:space="preserve"> That is when I realized</w:t>
      </w:r>
      <w:r w:rsidR="000F24A7">
        <w:rPr>
          <w:rFonts w:ascii="Calibri" w:hAnsi="Calibri"/>
          <w:sz w:val="24"/>
        </w:rPr>
        <w:t xml:space="preserve"> </w:t>
      </w:r>
      <w:r w:rsidR="00FF0F86">
        <w:rPr>
          <w:rFonts w:ascii="Calibri" w:hAnsi="Calibri"/>
          <w:sz w:val="24"/>
        </w:rPr>
        <w:t>who I am.  I don’t run away from hard work, and I don’t run away from difficult experiences.</w:t>
      </w:r>
      <w:r w:rsidR="000F24A7">
        <w:rPr>
          <w:rFonts w:ascii="Calibri" w:hAnsi="Calibri"/>
          <w:sz w:val="24"/>
        </w:rPr>
        <w:t xml:space="preserve"> </w:t>
      </w:r>
      <w:r w:rsidR="008153BD">
        <w:rPr>
          <w:rFonts w:ascii="Calibri" w:hAnsi="Calibri"/>
          <w:sz w:val="24"/>
        </w:rPr>
        <w:t>I now recognize that having</w:t>
      </w:r>
      <w:r w:rsidR="004118E9">
        <w:rPr>
          <w:rFonts w:ascii="Calibri" w:hAnsi="Calibri"/>
          <w:sz w:val="24"/>
        </w:rPr>
        <w:t xml:space="preserve"> an easier</w:t>
      </w:r>
      <w:r w:rsidR="008153BD">
        <w:rPr>
          <w:rFonts w:ascii="Calibri" w:hAnsi="Calibri"/>
          <w:sz w:val="24"/>
        </w:rPr>
        <w:t xml:space="preserve"> life doesn’t prepare one for what it takes to be successful.  S</w:t>
      </w:r>
      <w:r w:rsidR="000F24A7">
        <w:rPr>
          <w:rFonts w:ascii="Calibri" w:hAnsi="Calibri"/>
          <w:sz w:val="24"/>
        </w:rPr>
        <w:t xml:space="preserve">elf-respect, hard work, and integrity are truly the key. </w:t>
      </w:r>
      <w:r w:rsidR="008153BD">
        <w:rPr>
          <w:rFonts w:ascii="Calibri" w:hAnsi="Calibri"/>
          <w:sz w:val="24"/>
        </w:rPr>
        <w:t>Fellow 8</w:t>
      </w:r>
      <w:r w:rsidR="008153BD" w:rsidRPr="008153BD">
        <w:rPr>
          <w:rFonts w:ascii="Calibri" w:hAnsi="Calibri"/>
          <w:sz w:val="24"/>
          <w:vertAlign w:val="superscript"/>
        </w:rPr>
        <w:t>th</w:t>
      </w:r>
      <w:r w:rsidR="008153BD">
        <w:rPr>
          <w:rFonts w:ascii="Calibri" w:hAnsi="Calibri"/>
          <w:sz w:val="24"/>
        </w:rPr>
        <w:t xml:space="preserve"> graders, think about your life’s choices.  Do you take the easy route or do you put in “hard work” to accomplish your goals?</w:t>
      </w:r>
      <w:r w:rsidR="000F24A7">
        <w:rPr>
          <w:rFonts w:ascii="Calibri" w:hAnsi="Calibri"/>
          <w:sz w:val="24"/>
        </w:rPr>
        <w:t xml:space="preserve">  </w:t>
      </w:r>
      <w:r w:rsidR="008153BD">
        <w:rPr>
          <w:rFonts w:ascii="Calibri" w:hAnsi="Calibri"/>
          <w:sz w:val="24"/>
        </w:rPr>
        <w:t>I can say with confidence, I am proud of my hard work.  Thank you.</w:t>
      </w:r>
      <w:r>
        <w:rPr>
          <w:rFonts w:ascii="Calibri" w:hAnsi="Calibri"/>
          <w:sz w:val="24"/>
        </w:rPr>
        <w:t xml:space="preserve"> </w:t>
      </w:r>
    </w:p>
    <w:p w:rsidR="00D6017E" w:rsidRPr="004F7177" w:rsidRDefault="00D6017E" w:rsidP="004455AC">
      <w:pPr>
        <w:spacing w:after="100" w:line="360" w:lineRule="auto"/>
        <w:ind w:left="720"/>
        <w:rPr>
          <w:rFonts w:ascii="Calibri" w:hAnsi="Calibri"/>
          <w:sz w:val="24"/>
        </w:rPr>
      </w:pPr>
    </w:p>
    <w:p w:rsidR="00D6017E" w:rsidRPr="004F7177" w:rsidRDefault="00D6017E" w:rsidP="00D6017E">
      <w:pPr>
        <w:pStyle w:val="LightGrid-Accent31"/>
        <w:numPr>
          <w:ilvl w:val="0"/>
          <w:numId w:val="3"/>
        </w:numPr>
        <w:spacing w:after="0" w:line="360" w:lineRule="auto"/>
        <w:ind w:hanging="360"/>
        <w:rPr>
          <w:rFonts w:ascii="Calibri" w:hAnsi="Calibri"/>
          <w:i/>
          <w:sz w:val="24"/>
          <w:shd w:val="clear" w:color="auto" w:fill="C0C0C0"/>
        </w:rPr>
      </w:pPr>
      <w:r w:rsidRPr="004F7177">
        <w:rPr>
          <w:rFonts w:ascii="Calibri" w:hAnsi="Calibri"/>
          <w:i/>
          <w:sz w:val="24"/>
          <w:shd w:val="clear" w:color="auto" w:fill="C0C0C0"/>
        </w:rPr>
        <w:t>Write a dialogue between José and Arnie</w:t>
      </w:r>
      <w:r w:rsidR="005670B7" w:rsidRPr="004F7177">
        <w:rPr>
          <w:rFonts w:ascii="Calibri" w:hAnsi="Calibri"/>
          <w:i/>
          <w:sz w:val="24"/>
          <w:shd w:val="clear" w:color="auto" w:fill="C0C0C0"/>
        </w:rPr>
        <w:t>, Mr. Clemens and</w:t>
      </w:r>
      <w:r w:rsidR="00483432" w:rsidRPr="004F7177">
        <w:rPr>
          <w:rFonts w:ascii="Calibri" w:hAnsi="Calibri"/>
          <w:i/>
          <w:sz w:val="24"/>
          <w:shd w:val="clear" w:color="auto" w:fill="C0C0C0"/>
        </w:rPr>
        <w:t xml:space="preserve"> Arnie, or Mr. Clemens and Jos</w:t>
      </w:r>
      <w:r w:rsidR="00483432" w:rsidRPr="004F7177">
        <w:rPr>
          <w:rFonts w:ascii="Calibri" w:hAnsi="Calibri" w:cs="Calibri"/>
          <w:i/>
          <w:sz w:val="24"/>
          <w:shd w:val="clear" w:color="auto" w:fill="C0C0C0"/>
        </w:rPr>
        <w:t>é</w:t>
      </w:r>
      <w:r w:rsidRPr="004F7177">
        <w:rPr>
          <w:rFonts w:ascii="Calibri" w:hAnsi="Calibri"/>
          <w:i/>
          <w:sz w:val="24"/>
          <w:shd w:val="clear" w:color="auto" w:fill="C0C0C0"/>
        </w:rPr>
        <w:t xml:space="preserve"> sharing a possible conversation they would have ten years after the events of the story. What do you think each one would say to each other?  Clearly, José learned things, but do you think Arnie did as well?   Use evidence from the story (especially the c</w:t>
      </w:r>
      <w:r w:rsidR="00AC41E9">
        <w:rPr>
          <w:rFonts w:ascii="Calibri" w:hAnsi="Calibri"/>
          <w:i/>
          <w:sz w:val="24"/>
          <w:shd w:val="clear" w:color="auto" w:fill="C0C0C0"/>
        </w:rPr>
        <w:t>haracter qualities of both José and Arnie) to support your conversation.  You might use this dialogue for a reader’s theater.</w:t>
      </w:r>
    </w:p>
    <w:p w:rsidR="00165114" w:rsidRDefault="00AC41E9" w:rsidP="004455AC">
      <w:pPr>
        <w:spacing w:after="100" w:line="360" w:lineRule="auto"/>
        <w:ind w:left="720"/>
        <w:rPr>
          <w:rFonts w:ascii="Calibri" w:hAnsi="Calibri"/>
          <w:sz w:val="24"/>
        </w:rPr>
      </w:pPr>
      <w:r>
        <w:rPr>
          <w:rFonts w:ascii="Calibri" w:hAnsi="Calibri"/>
          <w:sz w:val="24"/>
        </w:rPr>
        <w:t xml:space="preserve">Answer: </w:t>
      </w:r>
      <w:r w:rsidR="00165114">
        <w:rPr>
          <w:rFonts w:ascii="Calibri" w:hAnsi="Calibri"/>
          <w:sz w:val="24"/>
        </w:rPr>
        <w:t xml:space="preserve">Ten years have gone by since Arnie and Jose have seen each other.  Their families are having </w:t>
      </w:r>
      <w:r w:rsidR="00916775">
        <w:rPr>
          <w:rFonts w:ascii="Calibri" w:hAnsi="Calibri"/>
          <w:sz w:val="24"/>
        </w:rPr>
        <w:t xml:space="preserve">a </w:t>
      </w:r>
      <w:r w:rsidR="00165114">
        <w:rPr>
          <w:rFonts w:ascii="Calibri" w:hAnsi="Calibri"/>
          <w:sz w:val="24"/>
        </w:rPr>
        <w:t>big family reunion in the park, and Jos</w:t>
      </w:r>
      <w:r w:rsidR="00916775">
        <w:rPr>
          <w:rFonts w:ascii="Calibri" w:hAnsi="Calibri" w:cs="Calibri"/>
          <w:sz w:val="24"/>
        </w:rPr>
        <w:t>é</w:t>
      </w:r>
      <w:r w:rsidR="00165114">
        <w:rPr>
          <w:rFonts w:ascii="Calibri" w:hAnsi="Calibri"/>
          <w:sz w:val="24"/>
        </w:rPr>
        <w:t xml:space="preserve"> and Arnie encounter each other.  Arnie is a bit nervous, while Jos</w:t>
      </w:r>
      <w:r w:rsidR="00916775">
        <w:rPr>
          <w:rFonts w:ascii="Calibri" w:hAnsi="Calibri" w:cs="Calibri"/>
          <w:sz w:val="24"/>
        </w:rPr>
        <w:t>é</w:t>
      </w:r>
      <w:r w:rsidR="00165114">
        <w:rPr>
          <w:rFonts w:ascii="Calibri" w:hAnsi="Calibri"/>
          <w:sz w:val="24"/>
        </w:rPr>
        <w:t xml:space="preserve"> walks confidently towards Arnie with his hand stuck out in a warm greeting.</w:t>
      </w:r>
    </w:p>
    <w:p w:rsidR="00165114" w:rsidRDefault="00165114" w:rsidP="004455AC">
      <w:pPr>
        <w:spacing w:after="100" w:line="360" w:lineRule="auto"/>
        <w:ind w:left="360" w:firstLine="360"/>
        <w:rPr>
          <w:rFonts w:ascii="Calibri" w:hAnsi="Calibri"/>
          <w:sz w:val="24"/>
        </w:rPr>
      </w:pPr>
      <w:r>
        <w:rPr>
          <w:rFonts w:ascii="Calibri" w:hAnsi="Calibri"/>
          <w:sz w:val="24"/>
        </w:rPr>
        <w:t>Arnie:  Hi Jose…I thought you would be mad at me.</w:t>
      </w:r>
    </w:p>
    <w:p w:rsidR="00165114" w:rsidRDefault="00165114" w:rsidP="004455AC">
      <w:pPr>
        <w:spacing w:after="100" w:line="360" w:lineRule="auto"/>
        <w:ind w:left="360" w:firstLine="360"/>
        <w:rPr>
          <w:rFonts w:ascii="Calibri" w:hAnsi="Calibri"/>
          <w:sz w:val="24"/>
        </w:rPr>
      </w:pPr>
      <w:r>
        <w:rPr>
          <w:rFonts w:ascii="Calibri" w:hAnsi="Calibri"/>
          <w:sz w:val="24"/>
        </w:rPr>
        <w:t>Jos</w:t>
      </w:r>
      <w:r w:rsidR="00916775">
        <w:rPr>
          <w:rFonts w:ascii="Calibri" w:hAnsi="Calibri" w:cs="Calibri"/>
          <w:sz w:val="24"/>
        </w:rPr>
        <w:t>é</w:t>
      </w:r>
      <w:r>
        <w:rPr>
          <w:rFonts w:ascii="Calibri" w:hAnsi="Calibri"/>
          <w:sz w:val="24"/>
        </w:rPr>
        <w:t xml:space="preserve">:  </w:t>
      </w:r>
      <w:r w:rsidR="004F486B" w:rsidRPr="004F486B">
        <w:rPr>
          <w:rFonts w:ascii="Calibri" w:hAnsi="Calibri"/>
          <w:i/>
          <w:sz w:val="24"/>
        </w:rPr>
        <w:t>(Smiling</w:t>
      </w:r>
      <w:r w:rsidR="004F486B">
        <w:rPr>
          <w:rFonts w:ascii="Calibri" w:hAnsi="Calibri"/>
          <w:sz w:val="24"/>
        </w:rPr>
        <w:t xml:space="preserve">) </w:t>
      </w:r>
      <w:r>
        <w:rPr>
          <w:rFonts w:ascii="Calibri" w:hAnsi="Calibri"/>
          <w:sz w:val="24"/>
        </w:rPr>
        <w:t>No, that was so long ago, and you actually did me a favor.</w:t>
      </w:r>
    </w:p>
    <w:p w:rsidR="00165114" w:rsidRDefault="00165114" w:rsidP="004455AC">
      <w:pPr>
        <w:spacing w:after="100" w:line="360" w:lineRule="auto"/>
        <w:ind w:left="720"/>
        <w:rPr>
          <w:rFonts w:ascii="Calibri" w:hAnsi="Calibri"/>
          <w:sz w:val="24"/>
        </w:rPr>
      </w:pPr>
      <w:r>
        <w:rPr>
          <w:rFonts w:ascii="Calibri" w:hAnsi="Calibri"/>
          <w:sz w:val="24"/>
        </w:rPr>
        <w:t xml:space="preserve">Arnie:  A favor…me?  I always </w:t>
      </w:r>
      <w:r w:rsidR="0044611A">
        <w:rPr>
          <w:rFonts w:ascii="Calibri" w:hAnsi="Calibri"/>
          <w:sz w:val="24"/>
        </w:rPr>
        <w:t>thought</w:t>
      </w:r>
      <w:r>
        <w:rPr>
          <w:rFonts w:ascii="Calibri" w:hAnsi="Calibri"/>
          <w:sz w:val="24"/>
        </w:rPr>
        <w:t xml:space="preserve"> that you hated me.  I ran away from Mr. Clemens’s house, and I never paid you for the work.</w:t>
      </w:r>
      <w:r w:rsidR="00A07248">
        <w:rPr>
          <w:rFonts w:ascii="Calibri" w:hAnsi="Calibri"/>
          <w:sz w:val="24"/>
        </w:rPr>
        <w:t xml:space="preserve">  I have felt horrible about </w:t>
      </w:r>
      <w:r w:rsidR="0044611A">
        <w:rPr>
          <w:rFonts w:ascii="Calibri" w:hAnsi="Calibri"/>
          <w:sz w:val="24"/>
        </w:rPr>
        <w:t xml:space="preserve">it for </w:t>
      </w:r>
      <w:r w:rsidR="00A07248">
        <w:rPr>
          <w:rFonts w:ascii="Calibri" w:hAnsi="Calibri"/>
          <w:sz w:val="24"/>
        </w:rPr>
        <w:t>all of these years.</w:t>
      </w:r>
    </w:p>
    <w:p w:rsidR="00A07248" w:rsidRDefault="00A07248" w:rsidP="004455AC">
      <w:pPr>
        <w:spacing w:after="100" w:line="360" w:lineRule="auto"/>
        <w:ind w:left="720"/>
        <w:rPr>
          <w:rFonts w:ascii="Calibri" w:hAnsi="Calibri"/>
          <w:sz w:val="24"/>
        </w:rPr>
      </w:pPr>
      <w:r>
        <w:rPr>
          <w:rFonts w:ascii="Calibri" w:hAnsi="Calibri"/>
          <w:sz w:val="24"/>
        </w:rPr>
        <w:t>Jose:  Don’t!  When I helped M</w:t>
      </w:r>
      <w:r w:rsidR="005A3C5A">
        <w:rPr>
          <w:rFonts w:ascii="Calibri" w:hAnsi="Calibri"/>
          <w:sz w:val="24"/>
        </w:rPr>
        <w:t>r. Clemens, I realized that the work I was doing was honest work, and there was nothing wrong or menial about it.  I had be</w:t>
      </w:r>
      <w:r w:rsidR="00C576DA">
        <w:rPr>
          <w:rFonts w:ascii="Calibri" w:hAnsi="Calibri"/>
          <w:sz w:val="24"/>
        </w:rPr>
        <w:t>en jealous of you and your life!</w:t>
      </w:r>
    </w:p>
    <w:p w:rsidR="005A3C5A" w:rsidRDefault="005A3C5A" w:rsidP="004455AC">
      <w:pPr>
        <w:spacing w:after="100" w:line="360" w:lineRule="auto"/>
        <w:ind w:left="720"/>
        <w:rPr>
          <w:rFonts w:ascii="Calibri" w:hAnsi="Calibri"/>
          <w:sz w:val="24"/>
        </w:rPr>
      </w:pPr>
      <w:r>
        <w:rPr>
          <w:rFonts w:ascii="Calibri" w:hAnsi="Calibri"/>
          <w:sz w:val="24"/>
        </w:rPr>
        <w:lastRenderedPageBreak/>
        <w:t>Arnie:  Of me?  (</w:t>
      </w:r>
      <w:r w:rsidRPr="005A3C5A">
        <w:rPr>
          <w:rFonts w:ascii="Calibri" w:hAnsi="Calibri"/>
          <w:i/>
          <w:sz w:val="24"/>
        </w:rPr>
        <w:t>Arnie looks around sheepishly.)</w:t>
      </w:r>
      <w:r>
        <w:rPr>
          <w:rFonts w:ascii="Calibri" w:hAnsi="Calibri"/>
          <w:sz w:val="24"/>
        </w:rPr>
        <w:t xml:space="preserve">  I am so embarrassed!  I used you, and then I couldn’t stick around to help someone other than myself!  (</w:t>
      </w:r>
      <w:r w:rsidRPr="005A3C5A">
        <w:rPr>
          <w:rFonts w:ascii="Calibri" w:hAnsi="Calibri"/>
          <w:i/>
          <w:sz w:val="24"/>
        </w:rPr>
        <w:t>Arnie looks Jose straight in the eye.)</w:t>
      </w:r>
      <w:r>
        <w:rPr>
          <w:rFonts w:ascii="Calibri" w:hAnsi="Calibri"/>
          <w:sz w:val="24"/>
        </w:rPr>
        <w:t xml:space="preserve">  I have always admired you, Jose.  I knew I couldn’t pull of</w:t>
      </w:r>
      <w:r w:rsidR="00E702DF">
        <w:rPr>
          <w:rFonts w:ascii="Calibri" w:hAnsi="Calibri"/>
          <w:sz w:val="24"/>
        </w:rPr>
        <w:t>f</w:t>
      </w:r>
      <w:r>
        <w:rPr>
          <w:rFonts w:ascii="Calibri" w:hAnsi="Calibri"/>
          <w:sz w:val="24"/>
        </w:rPr>
        <w:t xml:space="preserve"> the jobs myself.  When people get to know me, they realize I am all talk and no action.  I knew you would make us “legit.”</w:t>
      </w:r>
    </w:p>
    <w:p w:rsidR="005A3C5A" w:rsidRDefault="005A3C5A" w:rsidP="004455AC">
      <w:pPr>
        <w:spacing w:after="100" w:line="360" w:lineRule="auto"/>
        <w:ind w:left="720"/>
        <w:rPr>
          <w:rFonts w:ascii="Calibri" w:hAnsi="Calibri"/>
          <w:sz w:val="24"/>
        </w:rPr>
      </w:pPr>
      <w:r>
        <w:rPr>
          <w:rFonts w:ascii="Calibri" w:hAnsi="Calibri"/>
          <w:sz w:val="24"/>
        </w:rPr>
        <w:t xml:space="preserve">Jose:   </w:t>
      </w:r>
      <w:r w:rsidR="00E702DF">
        <w:rPr>
          <w:rFonts w:ascii="Calibri" w:hAnsi="Calibri"/>
          <w:sz w:val="24"/>
        </w:rPr>
        <w:t>Well, it sounds like you have changed, and that</w:t>
      </w:r>
      <w:r w:rsidR="0044611A">
        <w:rPr>
          <w:rFonts w:ascii="Calibri" w:hAnsi="Calibri"/>
          <w:sz w:val="24"/>
        </w:rPr>
        <w:t>'</w:t>
      </w:r>
      <w:r w:rsidR="00E702DF">
        <w:rPr>
          <w:rFonts w:ascii="Calibri" w:hAnsi="Calibri"/>
          <w:sz w:val="24"/>
        </w:rPr>
        <w:t>s good.  Maybe we can be cousins and friends again.  Hey!  Maybe I can get you a job with Mr. Clemens!  That’s who I work for.  That way, you can make it right.</w:t>
      </w:r>
    </w:p>
    <w:p w:rsidR="00E702DF" w:rsidRDefault="00E702DF" w:rsidP="004455AC">
      <w:pPr>
        <w:spacing w:after="100" w:line="360" w:lineRule="auto"/>
        <w:ind w:left="360" w:firstLine="360"/>
        <w:rPr>
          <w:rFonts w:ascii="Calibri" w:hAnsi="Calibri"/>
          <w:sz w:val="24"/>
        </w:rPr>
      </w:pPr>
      <w:r>
        <w:rPr>
          <w:rFonts w:ascii="Calibri" w:hAnsi="Calibri"/>
          <w:sz w:val="24"/>
        </w:rPr>
        <w:t>Arnie:  Thanks!  Today is great day, and by the way, I have your seventy percent!</w:t>
      </w:r>
    </w:p>
    <w:p w:rsidR="00D6017E" w:rsidRPr="000330A5" w:rsidRDefault="00AC41E9">
      <w:pPr>
        <w:spacing w:after="100" w:line="360" w:lineRule="auto"/>
        <w:ind w:left="360"/>
        <w:rPr>
          <w:rFonts w:ascii="Calibri" w:hAnsi="Calibri"/>
          <w:sz w:val="24"/>
        </w:rPr>
      </w:pPr>
      <w:r>
        <w:rPr>
          <w:rFonts w:ascii="Calibri" w:hAnsi="Calibri"/>
          <w:sz w:val="24"/>
        </w:rPr>
        <w:t xml:space="preserve"> </w:t>
      </w:r>
    </w:p>
    <w:p w:rsidR="00D6017E" w:rsidRPr="000330A5" w:rsidRDefault="00D6017E">
      <w:pPr>
        <w:spacing w:after="0" w:line="360" w:lineRule="auto"/>
        <w:rPr>
          <w:rFonts w:ascii="Calibri" w:hAnsi="Calibri"/>
          <w:sz w:val="24"/>
        </w:rPr>
      </w:pPr>
    </w:p>
    <w:p w:rsidR="00D6017E" w:rsidRPr="000330A5" w:rsidRDefault="00D6017E">
      <w:pPr>
        <w:spacing w:after="0" w:line="360" w:lineRule="auto"/>
        <w:rPr>
          <w:rFonts w:ascii="Calibri" w:hAnsi="Calibri"/>
          <w:sz w:val="32"/>
          <w:u w:val="single"/>
        </w:rPr>
      </w:pPr>
      <w:r w:rsidRPr="000330A5">
        <w:rPr>
          <w:rFonts w:ascii="Calibri" w:hAnsi="Calibri"/>
          <w:sz w:val="32"/>
          <w:u w:val="single"/>
        </w:rPr>
        <w:t>Note to Teacher</w:t>
      </w:r>
    </w:p>
    <w:p w:rsidR="00D6017E" w:rsidRPr="000330A5" w:rsidRDefault="00D6017E">
      <w:pPr>
        <w:pStyle w:val="LightGrid-Accent31"/>
        <w:numPr>
          <w:ilvl w:val="0"/>
          <w:numId w:val="3"/>
        </w:numPr>
        <w:spacing w:after="100" w:line="360" w:lineRule="auto"/>
        <w:ind w:hanging="360"/>
        <w:rPr>
          <w:rFonts w:ascii="Calibri" w:hAnsi="Calibri"/>
          <w:shd w:val="clear" w:color="auto" w:fill="C0C0C0"/>
        </w:rPr>
      </w:pPr>
      <w:r w:rsidRPr="000330A5">
        <w:rPr>
          <w:rFonts w:ascii="Calibri" w:hAnsi="Calibri"/>
          <w:sz w:val="24"/>
          <w:shd w:val="clear" w:color="auto" w:fill="C0C0C0"/>
        </w:rPr>
        <w:t>If students need support for organizing their thoughts, utilize graphic organizers.</w:t>
      </w:r>
    </w:p>
    <w:p w:rsidR="00347291" w:rsidRPr="00347291" w:rsidRDefault="00D6017E">
      <w:pPr>
        <w:pStyle w:val="LightGrid-Accent31"/>
        <w:numPr>
          <w:ilvl w:val="0"/>
          <w:numId w:val="3"/>
        </w:numPr>
        <w:spacing w:after="100" w:line="360" w:lineRule="auto"/>
        <w:ind w:hanging="360"/>
        <w:rPr>
          <w:rFonts w:ascii="Calibri" w:hAnsi="Calibri"/>
          <w:shd w:val="clear" w:color="auto" w:fill="C0C0C0"/>
        </w:rPr>
      </w:pPr>
      <w:r w:rsidRPr="000330A5">
        <w:rPr>
          <w:rFonts w:ascii="Calibri" w:hAnsi="Calibri"/>
          <w:sz w:val="24"/>
          <w:shd w:val="clear" w:color="auto" w:fill="C0C0C0"/>
        </w:rPr>
        <w:t>If students need support for specific terms/concepts (i.e. The use of “they”</w:t>
      </w:r>
      <w:r w:rsidR="00E702DF">
        <w:rPr>
          <w:rFonts w:ascii="Calibri" w:hAnsi="Calibri"/>
          <w:sz w:val="24"/>
          <w:shd w:val="clear" w:color="auto" w:fill="C0C0C0"/>
        </w:rPr>
        <w:t xml:space="preserve"> </w:t>
      </w:r>
      <w:r w:rsidR="0044611A">
        <w:rPr>
          <w:rFonts w:ascii="Calibri" w:hAnsi="Calibri"/>
          <w:sz w:val="24"/>
          <w:shd w:val="clear" w:color="auto" w:fill="C0C0C0"/>
        </w:rPr>
        <w:t xml:space="preserve">on </w:t>
      </w:r>
      <w:r w:rsidR="00E702DF">
        <w:rPr>
          <w:rFonts w:ascii="Calibri" w:hAnsi="Calibri"/>
          <w:sz w:val="24"/>
          <w:shd w:val="clear" w:color="auto" w:fill="C0C0C0"/>
        </w:rPr>
        <w:t>page 84</w:t>
      </w:r>
      <w:r w:rsidRPr="000330A5">
        <w:rPr>
          <w:rFonts w:ascii="Calibri" w:hAnsi="Calibri"/>
          <w:sz w:val="24"/>
          <w:shd w:val="clear" w:color="auto" w:fill="C0C0C0"/>
        </w:rPr>
        <w:t xml:space="preserve"> goes to poi</w:t>
      </w:r>
      <w:r w:rsidR="004F486B">
        <w:rPr>
          <w:rFonts w:ascii="Calibri" w:hAnsi="Calibri"/>
          <w:sz w:val="24"/>
          <w:shd w:val="clear" w:color="auto" w:fill="C0C0C0"/>
        </w:rPr>
        <w:t>nt-of-view or perspective</w:t>
      </w:r>
      <w:r w:rsidR="0044611A">
        <w:rPr>
          <w:rFonts w:ascii="Calibri" w:hAnsi="Calibri"/>
          <w:sz w:val="24"/>
          <w:shd w:val="clear" w:color="auto" w:fill="C0C0C0"/>
        </w:rPr>
        <w:t>)</w:t>
      </w:r>
      <w:r w:rsidRPr="000330A5">
        <w:rPr>
          <w:rFonts w:ascii="Calibri" w:hAnsi="Calibri"/>
          <w:sz w:val="24"/>
          <w:shd w:val="clear" w:color="auto" w:fill="C0C0C0"/>
        </w:rPr>
        <w:t xml:space="preserve"> you might teach a quick mini-lesson.</w:t>
      </w:r>
    </w:p>
    <w:p w:rsidR="00347291" w:rsidRDefault="00347291" w:rsidP="00347291">
      <w:pPr>
        <w:pStyle w:val="LightGrid-Accent31"/>
        <w:spacing w:after="100" w:line="360" w:lineRule="auto"/>
        <w:ind w:left="0"/>
        <w:rPr>
          <w:rFonts w:ascii="Calibri" w:hAnsi="Calibri"/>
          <w:sz w:val="24"/>
          <w:shd w:val="clear" w:color="auto" w:fill="C0C0C0"/>
        </w:rPr>
      </w:pPr>
    </w:p>
    <w:p w:rsidR="00347291" w:rsidRDefault="00347291" w:rsidP="00347291">
      <w:pPr>
        <w:pStyle w:val="LightGrid-Accent31"/>
        <w:spacing w:after="100" w:line="360" w:lineRule="auto"/>
        <w:ind w:left="0"/>
        <w:rPr>
          <w:rFonts w:ascii="Calibri" w:hAnsi="Calibri"/>
          <w:sz w:val="24"/>
          <w:shd w:val="clear" w:color="auto" w:fill="C0C0C0"/>
        </w:rPr>
      </w:pPr>
    </w:p>
    <w:p w:rsidR="00347291" w:rsidRDefault="00347291" w:rsidP="00347291">
      <w:pPr>
        <w:pStyle w:val="LightGrid-Accent31"/>
        <w:spacing w:after="100" w:line="360" w:lineRule="auto"/>
        <w:ind w:left="0"/>
        <w:rPr>
          <w:rFonts w:ascii="Calibri" w:hAnsi="Calibri"/>
          <w:sz w:val="24"/>
          <w:shd w:val="clear" w:color="auto" w:fill="C0C0C0"/>
        </w:rPr>
      </w:pPr>
    </w:p>
    <w:p w:rsidR="00347291" w:rsidRDefault="00347291" w:rsidP="00347291">
      <w:pPr>
        <w:pStyle w:val="LightGrid-Accent31"/>
        <w:spacing w:after="100" w:line="360" w:lineRule="auto"/>
        <w:ind w:left="0"/>
        <w:rPr>
          <w:rFonts w:ascii="Calibri" w:hAnsi="Calibri"/>
          <w:sz w:val="24"/>
          <w:shd w:val="clear" w:color="auto" w:fill="C0C0C0"/>
        </w:rPr>
      </w:pPr>
    </w:p>
    <w:p w:rsidR="00347291" w:rsidRDefault="00347291" w:rsidP="00347291">
      <w:pPr>
        <w:pStyle w:val="LightGrid-Accent31"/>
        <w:spacing w:after="100" w:line="360" w:lineRule="auto"/>
        <w:ind w:left="0"/>
        <w:rPr>
          <w:rFonts w:ascii="Calibri" w:hAnsi="Calibri"/>
          <w:sz w:val="24"/>
          <w:shd w:val="clear" w:color="auto" w:fill="C0C0C0"/>
        </w:rPr>
      </w:pPr>
    </w:p>
    <w:p w:rsidR="00347291" w:rsidRDefault="00347291" w:rsidP="00347291">
      <w:pPr>
        <w:pStyle w:val="LightGrid-Accent31"/>
        <w:spacing w:after="100" w:line="360" w:lineRule="auto"/>
        <w:ind w:left="0"/>
        <w:rPr>
          <w:rFonts w:ascii="Calibri" w:hAnsi="Calibri"/>
          <w:shd w:val="clear" w:color="auto" w:fill="C0C0C0"/>
        </w:rPr>
        <w:sectPr w:rsidR="00347291">
          <w:headerReference w:type="even" r:id="rId8"/>
          <w:headerReference w:type="default" r:id="rId9"/>
          <w:pgSz w:w="15840" w:h="12240" w:orient="landscape"/>
          <w:pgMar w:top="1440" w:right="1440" w:bottom="1440" w:left="1440" w:header="720" w:footer="720" w:gutter="0"/>
          <w:cols w:space="720"/>
        </w:sectPr>
      </w:pPr>
    </w:p>
    <w:p w:rsidR="003A1A22" w:rsidRDefault="003A1A22" w:rsidP="003A1A22">
      <w:pPr>
        <w:jc w:val="center"/>
        <w:rPr>
          <w:rFonts w:asciiTheme="minorHAnsi" w:eastAsiaTheme="minorHAnsi" w:hAnsiTheme="minorHAnsi" w:cstheme="minorHAnsi"/>
          <w:color w:val="auto"/>
          <w:sz w:val="36"/>
          <w:szCs w:val="36"/>
        </w:rPr>
      </w:pPr>
      <w:r>
        <w:rPr>
          <w:rFonts w:cstheme="minorHAnsi"/>
          <w:sz w:val="36"/>
          <w:szCs w:val="36"/>
        </w:rPr>
        <w:lastRenderedPageBreak/>
        <w:t>Supports for English Language Learners (ELLs) to use with Anthology Alignment Lessons</w:t>
      </w:r>
    </w:p>
    <w:p w:rsidR="003A1A22" w:rsidRDefault="003A1A22" w:rsidP="003A1A22">
      <w:pPr>
        <w:rPr>
          <w:rFonts w:cstheme="minorHAnsi"/>
          <w:szCs w:val="22"/>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3A1A22" w:rsidRDefault="003A1A22" w:rsidP="003A1A22">
      <w:pPr>
        <w:rPr>
          <w:rFonts w:cstheme="minorHAnsi"/>
          <w:b/>
          <w:sz w:val="28"/>
          <w:szCs w:val="28"/>
        </w:rPr>
      </w:pPr>
      <w:r>
        <w:rPr>
          <w:rFonts w:cstheme="minorHAnsi"/>
          <w:b/>
          <w:sz w:val="28"/>
          <w:szCs w:val="28"/>
        </w:rPr>
        <w:t xml:space="preserve">Before reading:  </w:t>
      </w:r>
    </w:p>
    <w:p w:rsidR="003A1A22" w:rsidRDefault="003A1A22" w:rsidP="003A1A22">
      <w:pPr>
        <w:pStyle w:val="ListParagraph"/>
        <w:numPr>
          <w:ilvl w:val="0"/>
          <w:numId w:val="12"/>
        </w:numPr>
        <w:spacing w:after="160" w:line="254" w:lineRule="auto"/>
        <w:rPr>
          <w:rFonts w:cstheme="minorHAnsi"/>
        </w:rPr>
      </w:pPr>
      <w:r>
        <w:rPr>
          <w:rFonts w:cstheme="minorHAnsi"/>
        </w:rPr>
        <w:t xml:space="preserve">Read passages, watch videos, view photographs, discuss topics (e.g., using the </w:t>
      </w:r>
      <w:hyperlink r:id="rId10"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3A1A22" w:rsidRDefault="003A1A22" w:rsidP="003A1A22">
      <w:pPr>
        <w:pStyle w:val="ListParagraph"/>
        <w:rPr>
          <w:rFonts w:cstheme="minorHAnsi"/>
        </w:rPr>
      </w:pPr>
    </w:p>
    <w:p w:rsidR="003A1A22" w:rsidRDefault="003A1A22" w:rsidP="003A1A22">
      <w:pPr>
        <w:pStyle w:val="ListParagraph"/>
        <w:numPr>
          <w:ilvl w:val="0"/>
          <w:numId w:val="12"/>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1"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3A1A22" w:rsidRDefault="003A1A22" w:rsidP="003A1A22">
      <w:pPr>
        <w:pStyle w:val="ListParagraph"/>
        <w:rPr>
          <w:rFonts w:cstheme="minorHAnsi"/>
        </w:rPr>
      </w:pPr>
    </w:p>
    <w:p w:rsidR="003A1A22" w:rsidRDefault="003A1A22" w:rsidP="003A1A22">
      <w:pPr>
        <w:pStyle w:val="ListParagraph"/>
        <w:rPr>
          <w:rFonts w:cstheme="minorHAnsi"/>
        </w:rPr>
      </w:pPr>
      <w:r>
        <w:rPr>
          <w:rFonts w:cstheme="minorHAnsi"/>
          <w:b/>
        </w:rPr>
        <w:t>Examples of Activities:</w:t>
      </w:r>
      <w:r>
        <w:rPr>
          <w:rFonts w:cstheme="minorHAnsi"/>
        </w:rPr>
        <w:t xml:space="preserve"> </w:t>
      </w:r>
    </w:p>
    <w:p w:rsidR="003A1A22" w:rsidRDefault="003A1A22" w:rsidP="003A1A22">
      <w:pPr>
        <w:pStyle w:val="ListParagraph"/>
        <w:numPr>
          <w:ilvl w:val="0"/>
          <w:numId w:val="13"/>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2" w:history="1">
        <w:r>
          <w:rPr>
            <w:rStyle w:val="Hyperlink"/>
            <w:rFonts w:cstheme="minorHAnsi"/>
          </w:rPr>
          <w:t>Frayer models</w:t>
        </w:r>
      </w:hyperlink>
      <w:r>
        <w:rPr>
          <w:rFonts w:cstheme="minorHAnsi"/>
        </w:rPr>
        <w:t xml:space="preserve"> or other kinds of word maps for the words.    </w:t>
      </w:r>
    </w:p>
    <w:p w:rsidR="003A1A22" w:rsidRDefault="003A1A22" w:rsidP="003A1A22">
      <w:pPr>
        <w:pStyle w:val="ListParagraph"/>
        <w:numPr>
          <w:ilvl w:val="0"/>
          <w:numId w:val="13"/>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3A1A22" w:rsidRDefault="003A1A22" w:rsidP="003A1A22">
      <w:pPr>
        <w:pStyle w:val="ListParagraph"/>
        <w:numPr>
          <w:ilvl w:val="0"/>
          <w:numId w:val="13"/>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3A1A22" w:rsidRDefault="003A1A22" w:rsidP="003A1A22">
      <w:pPr>
        <w:pStyle w:val="ListParagraph"/>
        <w:numPr>
          <w:ilvl w:val="0"/>
          <w:numId w:val="13"/>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3A1A22" w:rsidRDefault="003A1A22" w:rsidP="003A1A22">
      <w:pPr>
        <w:pStyle w:val="ListParagraph"/>
        <w:numPr>
          <w:ilvl w:val="0"/>
          <w:numId w:val="13"/>
        </w:numPr>
        <w:spacing w:after="160" w:line="254" w:lineRule="auto"/>
        <w:rPr>
          <w:rFonts w:cstheme="minorHAnsi"/>
        </w:rPr>
      </w:pPr>
      <w:r>
        <w:rPr>
          <w:rFonts w:cstheme="minorHAnsi"/>
        </w:rPr>
        <w:t>Create pictures using the word. These can even be added to your word wall!</w:t>
      </w:r>
    </w:p>
    <w:p w:rsidR="003A1A22" w:rsidRDefault="003A1A22" w:rsidP="003A1A22">
      <w:pPr>
        <w:pStyle w:val="ListParagraph"/>
        <w:numPr>
          <w:ilvl w:val="0"/>
          <w:numId w:val="13"/>
        </w:numPr>
        <w:spacing w:after="160" w:line="254" w:lineRule="auto"/>
        <w:rPr>
          <w:rFonts w:cstheme="minorHAnsi"/>
        </w:rPr>
      </w:pPr>
      <w:r>
        <w:rPr>
          <w:rFonts w:cstheme="minorHAnsi"/>
        </w:rPr>
        <w:t xml:space="preserve">Create lists of synonyms and antonyms for the word. </w:t>
      </w:r>
    </w:p>
    <w:p w:rsidR="003A1A22" w:rsidRDefault="003A1A22" w:rsidP="003A1A22">
      <w:pPr>
        <w:pStyle w:val="ListParagraph"/>
        <w:numPr>
          <w:ilvl w:val="0"/>
          <w:numId w:val="13"/>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3" w:history="1">
        <w:r>
          <w:rPr>
            <w:rStyle w:val="Hyperlink"/>
            <w:rFonts w:cstheme="minorHAnsi"/>
          </w:rPr>
          <w:t>sentence frames</w:t>
        </w:r>
      </w:hyperlink>
      <w:r>
        <w:rPr>
          <w:rFonts w:cstheme="minorHAnsi"/>
        </w:rPr>
        <w:t xml:space="preserve"> to ensure they can participate in the conversation.  </w:t>
      </w:r>
    </w:p>
    <w:bookmarkEnd w:id="1"/>
    <w:p w:rsidR="003A1A22" w:rsidRDefault="003A1A22" w:rsidP="003A1A22">
      <w:pPr>
        <w:pStyle w:val="ListParagraph"/>
        <w:ind w:left="360"/>
        <w:rPr>
          <w:rFonts w:cstheme="minorHAnsi"/>
        </w:rPr>
      </w:pPr>
    </w:p>
    <w:bookmarkEnd w:id="0"/>
    <w:p w:rsidR="003A1A22" w:rsidRDefault="003A1A22" w:rsidP="003A1A22">
      <w:pPr>
        <w:pStyle w:val="ListParagraph"/>
        <w:numPr>
          <w:ilvl w:val="0"/>
          <w:numId w:val="14"/>
        </w:numPr>
        <w:spacing w:after="160" w:line="254" w:lineRule="auto"/>
        <w:ind w:left="360"/>
        <w:rPr>
          <w:rFonts w:cstheme="minorHAnsi"/>
        </w:rPr>
      </w:pPr>
      <w:r>
        <w:rPr>
          <w:rFonts w:cstheme="minorHAnsi"/>
        </w:rPr>
        <w:t xml:space="preserve">Use graphic organizers to help introduce content. </w:t>
      </w:r>
    </w:p>
    <w:p w:rsidR="003A1A22" w:rsidRDefault="003A1A22" w:rsidP="003A1A22">
      <w:pPr>
        <w:pStyle w:val="ListParagraph"/>
        <w:rPr>
          <w:rFonts w:cstheme="minorHAnsi"/>
          <w:b/>
        </w:rPr>
      </w:pPr>
    </w:p>
    <w:p w:rsidR="003A1A22" w:rsidRDefault="003A1A22" w:rsidP="003A1A22">
      <w:pPr>
        <w:pStyle w:val="ListParagraph"/>
        <w:rPr>
          <w:rFonts w:cstheme="minorHAnsi"/>
          <w:b/>
        </w:rPr>
      </w:pPr>
    </w:p>
    <w:p w:rsidR="003A1A22" w:rsidRDefault="003A1A22" w:rsidP="003A1A22">
      <w:pPr>
        <w:pStyle w:val="ListParagraph"/>
        <w:rPr>
          <w:rFonts w:cstheme="minorHAnsi"/>
          <w:b/>
        </w:rPr>
      </w:pPr>
      <w:r>
        <w:rPr>
          <w:rFonts w:cstheme="minorHAnsi"/>
          <w:b/>
        </w:rPr>
        <w:t xml:space="preserve">Examples of Activities:  </w:t>
      </w:r>
    </w:p>
    <w:p w:rsidR="003A1A22" w:rsidRDefault="003A1A22" w:rsidP="003A1A22">
      <w:pPr>
        <w:pStyle w:val="ListParagraph"/>
        <w:numPr>
          <w:ilvl w:val="0"/>
          <w:numId w:val="15"/>
        </w:numPr>
        <w:spacing w:after="160" w:line="254" w:lineRule="auto"/>
        <w:rPr>
          <w:rFonts w:cstheme="minorHAnsi"/>
          <w:b/>
        </w:rPr>
      </w:pPr>
      <w:r>
        <w:rPr>
          <w:rFonts w:cstheme="minorHAnsi"/>
        </w:rPr>
        <w:t xml:space="preserve">Complete a </w:t>
      </w:r>
      <w:hyperlink r:id="rId14" w:history="1">
        <w:r>
          <w:rPr>
            <w:rStyle w:val="Hyperlink"/>
            <w:rFonts w:cstheme="minorHAnsi"/>
          </w:rPr>
          <w:t>Know, Want to Learn, Learned (KWL) graphic organizer</w:t>
        </w:r>
      </w:hyperlink>
      <w:r>
        <w:rPr>
          <w:rFonts w:cstheme="minorHAnsi"/>
        </w:rPr>
        <w:t xml:space="preserve"> about the text. </w:t>
      </w:r>
    </w:p>
    <w:p w:rsidR="003A1A22" w:rsidRDefault="003A1A22" w:rsidP="003A1A22">
      <w:pPr>
        <w:pStyle w:val="ListParagraph"/>
        <w:numPr>
          <w:ilvl w:val="0"/>
          <w:numId w:val="15"/>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3A1A22" w:rsidRDefault="003A1A22" w:rsidP="003A1A22">
      <w:pPr>
        <w:pStyle w:val="ListParagraph"/>
        <w:numPr>
          <w:ilvl w:val="0"/>
          <w:numId w:val="15"/>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3A1A22" w:rsidRDefault="003A1A22" w:rsidP="003A1A22">
      <w:pPr>
        <w:pStyle w:val="ListParagraph"/>
        <w:rPr>
          <w:rFonts w:cstheme="minorHAnsi"/>
        </w:rPr>
      </w:pPr>
    </w:p>
    <w:p w:rsidR="003A1A22" w:rsidRDefault="003A1A22" w:rsidP="003A1A22">
      <w:pPr>
        <w:rPr>
          <w:rFonts w:cstheme="minorHAnsi"/>
          <w:b/>
          <w:sz w:val="28"/>
          <w:szCs w:val="28"/>
        </w:rPr>
      </w:pPr>
      <w:r>
        <w:rPr>
          <w:rFonts w:cstheme="minorHAnsi"/>
          <w:b/>
          <w:sz w:val="28"/>
          <w:szCs w:val="28"/>
        </w:rPr>
        <w:t xml:space="preserve">During reading:  </w:t>
      </w:r>
    </w:p>
    <w:p w:rsidR="003A1A22" w:rsidRDefault="003A1A22" w:rsidP="003A1A22">
      <w:pPr>
        <w:pStyle w:val="ListParagraph"/>
        <w:numPr>
          <w:ilvl w:val="0"/>
          <w:numId w:val="16"/>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3A1A22" w:rsidRDefault="003A1A22" w:rsidP="003A1A22">
      <w:pPr>
        <w:pStyle w:val="ListParagraph"/>
        <w:rPr>
          <w:rFonts w:cstheme="minorHAnsi"/>
        </w:rPr>
      </w:pPr>
    </w:p>
    <w:p w:rsidR="003A1A22" w:rsidRDefault="003A1A22" w:rsidP="003A1A22">
      <w:pPr>
        <w:pStyle w:val="ListParagraph"/>
        <w:numPr>
          <w:ilvl w:val="0"/>
          <w:numId w:val="16"/>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3A1A22" w:rsidRDefault="003A1A22" w:rsidP="003A1A22">
      <w:pPr>
        <w:pStyle w:val="ListParagraph"/>
        <w:rPr>
          <w:rFonts w:cstheme="minorHAnsi"/>
        </w:rPr>
      </w:pPr>
    </w:p>
    <w:p w:rsidR="003A1A22" w:rsidRDefault="003A1A22" w:rsidP="003A1A22">
      <w:pPr>
        <w:pStyle w:val="ListParagraph"/>
        <w:numPr>
          <w:ilvl w:val="0"/>
          <w:numId w:val="16"/>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bookmarkEnd w:id="4"/>
    <w:p w:rsidR="003A1A22" w:rsidRDefault="003A1A22" w:rsidP="003A1A22">
      <w:pPr>
        <w:pStyle w:val="ListParagraph"/>
        <w:rPr>
          <w:rFonts w:cstheme="minorHAnsi"/>
        </w:rPr>
      </w:pPr>
    </w:p>
    <w:p w:rsidR="003A1A22" w:rsidRDefault="003A1A22" w:rsidP="003A1A22">
      <w:pPr>
        <w:pStyle w:val="ListParagraph"/>
        <w:numPr>
          <w:ilvl w:val="0"/>
          <w:numId w:val="16"/>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3A1A22" w:rsidRDefault="003A1A22" w:rsidP="003A1A22">
      <w:pPr>
        <w:pStyle w:val="ListParagraph"/>
        <w:rPr>
          <w:rFonts w:cstheme="minorHAnsi"/>
        </w:rPr>
      </w:pPr>
    </w:p>
    <w:p w:rsidR="003A1A22" w:rsidRDefault="003A1A22" w:rsidP="003A1A22">
      <w:pPr>
        <w:pStyle w:val="ListParagraph"/>
        <w:rPr>
          <w:rFonts w:cstheme="minorHAnsi"/>
          <w:b/>
        </w:rPr>
      </w:pPr>
      <w:r>
        <w:rPr>
          <w:rFonts w:cstheme="minorHAnsi"/>
          <w:b/>
        </w:rPr>
        <w:t xml:space="preserve">Examples of Activities:  </w:t>
      </w:r>
    </w:p>
    <w:p w:rsidR="003A1A22" w:rsidRDefault="003A1A22" w:rsidP="003A1A22">
      <w:pPr>
        <w:pStyle w:val="ListParagraph"/>
        <w:numPr>
          <w:ilvl w:val="0"/>
          <w:numId w:val="17"/>
        </w:numPr>
        <w:spacing w:after="160" w:line="254" w:lineRule="auto"/>
        <w:rPr>
          <w:rFonts w:cstheme="minorHAnsi"/>
        </w:rPr>
      </w:pPr>
      <w:r>
        <w:rPr>
          <w:rFonts w:cstheme="minorHAnsi"/>
        </w:rPr>
        <w:t xml:space="preserve">Have students include the example from the text in a student-created glossary. </w:t>
      </w:r>
    </w:p>
    <w:p w:rsidR="003A1A22" w:rsidRDefault="003A1A22" w:rsidP="003A1A22">
      <w:pPr>
        <w:pStyle w:val="ListParagraph"/>
        <w:numPr>
          <w:ilvl w:val="0"/>
          <w:numId w:val="17"/>
        </w:numPr>
        <w:spacing w:after="160" w:line="254" w:lineRule="auto"/>
        <w:rPr>
          <w:rFonts w:cstheme="minorHAnsi"/>
        </w:rPr>
      </w:pPr>
      <w:r>
        <w:rPr>
          <w:rFonts w:cstheme="minorHAnsi"/>
        </w:rPr>
        <w:t xml:space="preserve">Create pictures that represent how the word was used in the passage.  </w:t>
      </w:r>
    </w:p>
    <w:p w:rsidR="003A1A22" w:rsidRDefault="003A1A22" w:rsidP="003A1A22">
      <w:pPr>
        <w:pStyle w:val="ListParagraph"/>
        <w:numPr>
          <w:ilvl w:val="0"/>
          <w:numId w:val="17"/>
        </w:numPr>
        <w:spacing w:after="160" w:line="254" w:lineRule="auto"/>
        <w:rPr>
          <w:rFonts w:cstheme="minorHAnsi"/>
        </w:rPr>
      </w:pPr>
      <w:r>
        <w:rPr>
          <w:rFonts w:cstheme="minorHAnsi"/>
        </w:rPr>
        <w:t xml:space="preserve">Create sentences using the word in the way it was used in the passage.  </w:t>
      </w:r>
    </w:p>
    <w:p w:rsidR="003A1A22" w:rsidRDefault="003A1A22" w:rsidP="003A1A22">
      <w:pPr>
        <w:pStyle w:val="ListParagraph"/>
        <w:numPr>
          <w:ilvl w:val="0"/>
          <w:numId w:val="17"/>
        </w:numPr>
        <w:spacing w:after="160" w:line="254" w:lineRule="auto"/>
        <w:rPr>
          <w:rFonts w:cstheme="minorHAnsi"/>
        </w:rPr>
      </w:pPr>
      <w:r>
        <w:rPr>
          <w:rFonts w:cstheme="minorHAnsi"/>
        </w:rPr>
        <w:t xml:space="preserve">Have students discuss the author’s word choice.  </w:t>
      </w:r>
    </w:p>
    <w:p w:rsidR="003A1A22" w:rsidRDefault="003A1A22" w:rsidP="003A1A22">
      <w:pPr>
        <w:pStyle w:val="ListParagraph"/>
        <w:numPr>
          <w:ilvl w:val="0"/>
          <w:numId w:val="18"/>
        </w:numPr>
        <w:spacing w:after="0" w:line="254" w:lineRule="auto"/>
        <w:rPr>
          <w:rFonts w:cstheme="minorHAnsi"/>
        </w:rPr>
      </w:pPr>
      <w:r>
        <w:rPr>
          <w:rFonts w:cstheme="minorHAnsi"/>
        </w:rPr>
        <w:t xml:space="preserve">Examine important sentences in the text that contribute to the overall meaning of the text.  </w:t>
      </w:r>
    </w:p>
    <w:p w:rsidR="003A1A22" w:rsidRDefault="003A1A22" w:rsidP="003A1A22">
      <w:pPr>
        <w:pStyle w:val="ListParagraph"/>
        <w:spacing w:after="0"/>
        <w:ind w:left="1440"/>
        <w:rPr>
          <w:rFonts w:cstheme="minorHAnsi"/>
        </w:rPr>
      </w:pPr>
    </w:p>
    <w:p w:rsidR="003A1A22" w:rsidRDefault="003A1A22" w:rsidP="003A1A22">
      <w:pPr>
        <w:pStyle w:val="ListParagraph"/>
        <w:numPr>
          <w:ilvl w:val="0"/>
          <w:numId w:val="19"/>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3A1A22" w:rsidRDefault="003A1A22" w:rsidP="003A1A22">
      <w:pPr>
        <w:pStyle w:val="ListParagraph"/>
        <w:rPr>
          <w:rFonts w:cstheme="minorHAnsi"/>
          <w:b/>
        </w:rPr>
      </w:pPr>
    </w:p>
    <w:p w:rsidR="003A1A22" w:rsidRDefault="003A1A22" w:rsidP="003A1A22">
      <w:pPr>
        <w:pStyle w:val="ListParagraph"/>
        <w:numPr>
          <w:ilvl w:val="0"/>
          <w:numId w:val="20"/>
        </w:numPr>
        <w:spacing w:after="160" w:line="254" w:lineRule="auto"/>
        <w:ind w:left="720"/>
        <w:rPr>
          <w:rFonts w:cstheme="minorHAnsi"/>
        </w:rPr>
      </w:pPr>
      <w:r>
        <w:rPr>
          <w:rFonts w:cstheme="minorHAnsi"/>
        </w:rPr>
        <w:t xml:space="preserve">Use graphic organizers to help organize content and thinking.  </w:t>
      </w:r>
    </w:p>
    <w:p w:rsidR="003A1A22" w:rsidRDefault="003A1A22" w:rsidP="003A1A22">
      <w:pPr>
        <w:pStyle w:val="ListParagraph"/>
        <w:ind w:left="0"/>
        <w:rPr>
          <w:rFonts w:cstheme="minorHAnsi"/>
          <w:b/>
        </w:rPr>
      </w:pPr>
    </w:p>
    <w:p w:rsidR="003A1A22" w:rsidRDefault="003A1A22" w:rsidP="003A1A22">
      <w:pPr>
        <w:pStyle w:val="ListParagraph"/>
        <w:rPr>
          <w:rFonts w:cstheme="minorHAnsi"/>
        </w:rPr>
      </w:pPr>
      <w:r>
        <w:rPr>
          <w:rFonts w:cstheme="minorHAnsi"/>
          <w:b/>
        </w:rPr>
        <w:t>Examples of Activities:</w:t>
      </w:r>
      <w:r>
        <w:rPr>
          <w:rFonts w:cstheme="minorHAnsi"/>
        </w:rPr>
        <w:t xml:space="preserve">  </w:t>
      </w:r>
    </w:p>
    <w:p w:rsidR="003A1A22" w:rsidRDefault="003A1A22" w:rsidP="003A1A22">
      <w:pPr>
        <w:pStyle w:val="ListParagraph"/>
        <w:numPr>
          <w:ilvl w:val="0"/>
          <w:numId w:val="21"/>
        </w:numPr>
        <w:spacing w:after="160" w:line="254" w:lineRule="auto"/>
        <w:rPr>
          <w:rFonts w:cstheme="minorHAnsi"/>
        </w:rPr>
      </w:pPr>
      <w:r>
        <w:rPr>
          <w:rFonts w:cstheme="minorHAnsi"/>
        </w:rPr>
        <w:t xml:space="preserve">While reading the text, have students fill in a story map to help summarize what has happened.  </w:t>
      </w:r>
    </w:p>
    <w:p w:rsidR="003A1A22" w:rsidRDefault="003A1A22" w:rsidP="003A1A22">
      <w:pPr>
        <w:pStyle w:val="ListParagraph"/>
        <w:numPr>
          <w:ilvl w:val="0"/>
          <w:numId w:val="21"/>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3A1A22" w:rsidRDefault="003A1A22" w:rsidP="003A1A22">
      <w:pPr>
        <w:pStyle w:val="ListParagraph"/>
        <w:numPr>
          <w:ilvl w:val="0"/>
          <w:numId w:val="21"/>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3A1A22" w:rsidRDefault="003A1A22" w:rsidP="003A1A22">
      <w:pPr>
        <w:pStyle w:val="ListParagraph"/>
        <w:numPr>
          <w:ilvl w:val="0"/>
          <w:numId w:val="21"/>
        </w:numPr>
        <w:spacing w:after="160" w:line="254" w:lineRule="auto"/>
        <w:rPr>
          <w:rFonts w:cstheme="minorHAnsi"/>
          <w:b/>
        </w:rPr>
      </w:pPr>
      <w:r>
        <w:rPr>
          <w:rFonts w:cstheme="minorHAnsi"/>
        </w:rPr>
        <w:t xml:space="preserve">If you had students start a KWL before reading, have them fill in the “L” section as they read the passage. </w:t>
      </w:r>
    </w:p>
    <w:p w:rsidR="003A1A22" w:rsidRDefault="003A1A22" w:rsidP="003A1A22">
      <w:pPr>
        <w:rPr>
          <w:rFonts w:cstheme="minorHAnsi"/>
        </w:rPr>
      </w:pPr>
      <w:r>
        <w:rPr>
          <w:rFonts w:cstheme="minorHAnsi"/>
          <w:b/>
          <w:sz w:val="28"/>
          <w:szCs w:val="28"/>
        </w:rPr>
        <w:t xml:space="preserve">After reading:  </w:t>
      </w:r>
    </w:p>
    <w:p w:rsidR="003A1A22" w:rsidRDefault="003A1A22" w:rsidP="003A1A22">
      <w:pPr>
        <w:pStyle w:val="ListParagraph"/>
        <w:numPr>
          <w:ilvl w:val="0"/>
          <w:numId w:val="20"/>
        </w:numPr>
        <w:spacing w:after="0" w:line="240" w:lineRule="auto"/>
        <w:ind w:left="720"/>
        <w:rPr>
          <w:rFonts w:cstheme="minorHAnsi"/>
          <w:b/>
        </w:rPr>
      </w:pPr>
      <w:r>
        <w:rPr>
          <w:rFonts w:cstheme="minorHAnsi"/>
        </w:rPr>
        <w:t>Reinforce new vocabulary using multiple modalities.</w:t>
      </w:r>
    </w:p>
    <w:p w:rsidR="003A1A22" w:rsidRDefault="003A1A22" w:rsidP="003A1A22">
      <w:pPr>
        <w:pStyle w:val="ListParagraph"/>
        <w:spacing w:after="0" w:line="240" w:lineRule="auto"/>
        <w:rPr>
          <w:rFonts w:cstheme="minorHAnsi"/>
          <w:b/>
        </w:rPr>
      </w:pPr>
      <w:r>
        <w:rPr>
          <w:rFonts w:cstheme="minorHAnsi"/>
          <w:b/>
        </w:rPr>
        <w:t xml:space="preserve">Examples of activities: </w:t>
      </w:r>
    </w:p>
    <w:p w:rsidR="003A1A22" w:rsidRDefault="003A1A22" w:rsidP="003A1A22">
      <w:pPr>
        <w:pStyle w:val="ListParagraph"/>
        <w:numPr>
          <w:ilvl w:val="0"/>
          <w:numId w:val="22"/>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3A1A22" w:rsidRDefault="003A1A22" w:rsidP="003A1A22">
      <w:pPr>
        <w:pStyle w:val="ListParagraph"/>
        <w:numPr>
          <w:ilvl w:val="0"/>
          <w:numId w:val="23"/>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3A1A22" w:rsidRDefault="003A1A22" w:rsidP="003A1A22">
      <w:pPr>
        <w:pStyle w:val="ListParagraph"/>
        <w:ind w:left="1440"/>
        <w:rPr>
          <w:rFonts w:cstheme="minorHAnsi"/>
        </w:rPr>
      </w:pPr>
    </w:p>
    <w:p w:rsidR="003A1A22" w:rsidRDefault="003A1A22" w:rsidP="003A1A22">
      <w:pPr>
        <w:pStyle w:val="ListParagraph"/>
        <w:numPr>
          <w:ilvl w:val="0"/>
          <w:numId w:val="24"/>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p>
    <w:p w:rsidR="003A1A22" w:rsidRDefault="003A1A22" w:rsidP="003A1A22">
      <w:pPr>
        <w:pStyle w:val="ListParagraph"/>
        <w:rPr>
          <w:rFonts w:cstheme="minorHAnsi"/>
        </w:rPr>
      </w:pPr>
    </w:p>
    <w:p w:rsidR="003A1A22" w:rsidRDefault="003A1A22" w:rsidP="003A1A22">
      <w:pPr>
        <w:pStyle w:val="ListParagraph"/>
        <w:numPr>
          <w:ilvl w:val="0"/>
          <w:numId w:val="24"/>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3A1A22" w:rsidRDefault="003A1A22" w:rsidP="003A1A22">
      <w:pPr>
        <w:pStyle w:val="ListParagraph"/>
        <w:rPr>
          <w:rFonts w:cstheme="minorHAnsi"/>
        </w:rPr>
      </w:pPr>
      <w:r>
        <w:rPr>
          <w:rFonts w:cstheme="minorHAnsi"/>
          <w:b/>
        </w:rPr>
        <w:t>Examples of Activities:</w:t>
      </w:r>
      <w:r>
        <w:rPr>
          <w:rFonts w:cstheme="minorHAnsi"/>
        </w:rPr>
        <w:t xml:space="preserve"> </w:t>
      </w:r>
    </w:p>
    <w:p w:rsidR="003A1A22" w:rsidRDefault="003A1A22" w:rsidP="003A1A22">
      <w:pPr>
        <w:pStyle w:val="ListParagraph"/>
        <w:numPr>
          <w:ilvl w:val="0"/>
          <w:numId w:val="25"/>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3A1A22" w:rsidRDefault="003A1A22" w:rsidP="003A1A22">
      <w:pPr>
        <w:pStyle w:val="ListParagraph"/>
        <w:numPr>
          <w:ilvl w:val="0"/>
          <w:numId w:val="25"/>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3A1A22" w:rsidRDefault="003A1A22" w:rsidP="003A1A22">
      <w:pPr>
        <w:pStyle w:val="ListParagraph"/>
        <w:numPr>
          <w:ilvl w:val="0"/>
          <w:numId w:val="25"/>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3A1A22" w:rsidRDefault="003A1A22" w:rsidP="003A1A22">
      <w:pPr>
        <w:pStyle w:val="ListParagraph"/>
        <w:numPr>
          <w:ilvl w:val="0"/>
          <w:numId w:val="25"/>
        </w:numPr>
        <w:spacing w:after="160" w:line="252" w:lineRule="auto"/>
        <w:rPr>
          <w:rFonts w:cstheme="minorHAnsi"/>
        </w:rPr>
      </w:pPr>
      <w:r>
        <w:rPr>
          <w:rFonts w:cstheme="minorHAnsi"/>
        </w:rPr>
        <w:t xml:space="preserve">For newcomers, you may consider creating sentence or paragraph frames to help them to write out their ideas.  </w:t>
      </w:r>
      <w:bookmarkStart w:id="5" w:name="_GoBack"/>
      <w:bookmarkEnd w:id="5"/>
    </w:p>
    <w:sectPr w:rsidR="003A1A22" w:rsidSect="0034729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C8E" w:rsidRDefault="00072C8E">
      <w:pPr>
        <w:spacing w:after="0" w:line="240" w:lineRule="auto"/>
      </w:pPr>
      <w:r>
        <w:separator/>
      </w:r>
    </w:p>
  </w:endnote>
  <w:endnote w:type="continuationSeparator" w:id="0">
    <w:p w:rsidR="00072C8E" w:rsidRDefault="0007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ヒラギノ角ゴ Pro W3">
    <w:altName w:val="Yu Gothic"/>
    <w:panose1 w:val="00000000000000000000"/>
    <w:charset w:val="8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C8E" w:rsidRDefault="00072C8E">
      <w:pPr>
        <w:spacing w:after="0" w:line="240" w:lineRule="auto"/>
      </w:pPr>
      <w:r>
        <w:separator/>
      </w:r>
    </w:p>
  </w:footnote>
  <w:footnote w:type="continuationSeparator" w:id="0">
    <w:p w:rsidR="00072C8E" w:rsidRDefault="00072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291" w:rsidRDefault="00347291" w:rsidP="004455AC">
    <w:pPr>
      <w:pStyle w:val="Header1"/>
      <w:jc w:val="center"/>
      <w:rPr>
        <w:shd w:val="clear" w:color="auto" w:fill="C0C0C0"/>
      </w:rPr>
    </w:pPr>
    <w:r>
      <w:t xml:space="preserve">McDougal </w:t>
    </w:r>
    <w:proofErr w:type="spellStart"/>
    <w:r>
      <w:t>Littell</w:t>
    </w:r>
    <w:proofErr w:type="spellEnd"/>
    <w:r>
      <w:t xml:space="preserve"> </w:t>
    </w:r>
    <w:r>
      <w:tab/>
      <w:t xml:space="preserve">Language of Literature - 2002 </w:t>
    </w:r>
    <w:r>
      <w:tab/>
      <w:t>Grade 8</w:t>
    </w:r>
  </w:p>
  <w:p w:rsidR="00347291" w:rsidRPr="004455AC" w:rsidRDefault="00347291" w:rsidP="004455AC">
    <w:pPr>
      <w:pStyle w:val="Header"/>
      <w:rPr>
        <w:shd w:val="clear" w:color="auto" w:fill="C0C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291" w:rsidRDefault="009A1F49">
    <w:pPr>
      <w:pStyle w:val="Header1"/>
      <w:jc w:val="center"/>
      <w:rPr>
        <w:shd w:val="clear" w:color="auto" w:fill="C0C0C0"/>
      </w:rPr>
    </w:pPr>
    <w:r>
      <w:t>Born Worker/Gary Soto/ Created by Long Beach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0"/>
        </w:tabs>
        <w:ind w:left="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89"/>
        </w:tabs>
        <w:ind w:left="389" w:firstLine="1411"/>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89"/>
        </w:tabs>
        <w:ind w:left="389" w:firstLine="3571"/>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89"/>
        </w:tabs>
        <w:ind w:left="389" w:firstLine="5731"/>
      </w:pPr>
      <w:rPr>
        <w:rFonts w:hint="default"/>
        <w:color w:val="000000"/>
        <w:position w:val="0"/>
        <w:sz w:val="22"/>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89"/>
        </w:tabs>
        <w:ind w:left="389" w:firstLine="1411"/>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89"/>
        </w:tabs>
        <w:ind w:left="389" w:firstLine="3571"/>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89"/>
        </w:tabs>
        <w:ind w:left="389" w:firstLine="5731"/>
      </w:pPr>
      <w:rPr>
        <w:rFonts w:hint="default"/>
        <w:color w:val="000000"/>
        <w:position w:val="0"/>
        <w:sz w:val="22"/>
      </w:rPr>
    </w:lvl>
  </w:abstractNum>
  <w:abstractNum w:abstractNumId="2" w15:restartNumberingAfterBreak="0">
    <w:nsid w:val="00000003"/>
    <w:multiLevelType w:val="multilevel"/>
    <w:tmpl w:val="894EE875"/>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3" w15:restartNumberingAfterBreak="0">
    <w:nsid w:val="00000004"/>
    <w:multiLevelType w:val="multilevel"/>
    <w:tmpl w:val="894EE876"/>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4" w15:restartNumberingAfterBreak="0">
    <w:nsid w:val="00000005"/>
    <w:multiLevelType w:val="multilevel"/>
    <w:tmpl w:val="894EE877"/>
    <w:lvl w:ilvl="0">
      <w:start w:val="1"/>
      <w:numFmt w:val="decimal"/>
      <w:isLgl/>
      <w:lvlText w:val="%1."/>
      <w:lvlJc w:val="left"/>
      <w:pPr>
        <w:tabs>
          <w:tab w:val="num" w:pos="360"/>
        </w:tabs>
        <w:ind w:left="360" w:firstLine="720"/>
      </w:pPr>
      <w:rPr>
        <w:rFonts w:hint="default"/>
        <w:color w:val="000000"/>
        <w:position w:val="0"/>
        <w:sz w:val="22"/>
      </w:rPr>
    </w:lvl>
    <w:lvl w:ilvl="1">
      <w:start w:val="1"/>
      <w:numFmt w:val="lowerLetter"/>
      <w:lvlText w:val="%2."/>
      <w:lvlJc w:val="left"/>
      <w:pPr>
        <w:tabs>
          <w:tab w:val="num" w:pos="360"/>
        </w:tabs>
        <w:ind w:left="360" w:firstLine="1440"/>
      </w:pPr>
      <w:rPr>
        <w:rFonts w:hint="default"/>
        <w:color w:val="000000"/>
        <w:position w:val="0"/>
        <w:sz w:val="22"/>
      </w:rPr>
    </w:lvl>
    <w:lvl w:ilvl="2">
      <w:start w:val="1"/>
      <w:numFmt w:val="lowerRoman"/>
      <w:lvlText w:val="%3."/>
      <w:lvlJc w:val="left"/>
      <w:pPr>
        <w:tabs>
          <w:tab w:val="num" w:pos="389"/>
        </w:tabs>
        <w:ind w:left="389" w:firstLine="2131"/>
      </w:pPr>
      <w:rPr>
        <w:rFonts w:hint="default"/>
        <w:color w:val="000000"/>
        <w:position w:val="0"/>
        <w:sz w:val="22"/>
      </w:rPr>
    </w:lvl>
    <w:lvl w:ilvl="3">
      <w:start w:val="1"/>
      <w:numFmt w:val="decimal"/>
      <w:isLgl/>
      <w:lvlText w:val="%4."/>
      <w:lvlJc w:val="left"/>
      <w:pPr>
        <w:tabs>
          <w:tab w:val="num" w:pos="360"/>
        </w:tabs>
        <w:ind w:left="360" w:firstLine="2880"/>
      </w:pPr>
      <w:rPr>
        <w:rFonts w:hint="default"/>
        <w:color w:val="000000"/>
        <w:position w:val="0"/>
        <w:sz w:val="22"/>
      </w:rPr>
    </w:lvl>
    <w:lvl w:ilvl="4">
      <w:start w:val="1"/>
      <w:numFmt w:val="lowerLetter"/>
      <w:lvlText w:val="%5."/>
      <w:lvlJc w:val="left"/>
      <w:pPr>
        <w:tabs>
          <w:tab w:val="num" w:pos="360"/>
        </w:tabs>
        <w:ind w:left="360" w:firstLine="3600"/>
      </w:pPr>
      <w:rPr>
        <w:rFonts w:hint="default"/>
        <w:color w:val="000000"/>
        <w:position w:val="0"/>
        <w:sz w:val="22"/>
      </w:rPr>
    </w:lvl>
    <w:lvl w:ilvl="5">
      <w:start w:val="1"/>
      <w:numFmt w:val="lowerRoman"/>
      <w:lvlText w:val="%6."/>
      <w:lvlJc w:val="left"/>
      <w:pPr>
        <w:tabs>
          <w:tab w:val="num" w:pos="389"/>
        </w:tabs>
        <w:ind w:left="389" w:firstLine="4291"/>
      </w:pPr>
      <w:rPr>
        <w:rFonts w:hint="default"/>
        <w:color w:val="000000"/>
        <w:position w:val="0"/>
        <w:sz w:val="22"/>
      </w:rPr>
    </w:lvl>
    <w:lvl w:ilvl="6">
      <w:start w:val="1"/>
      <w:numFmt w:val="decimal"/>
      <w:isLgl/>
      <w:lvlText w:val="%7."/>
      <w:lvlJc w:val="left"/>
      <w:pPr>
        <w:tabs>
          <w:tab w:val="num" w:pos="360"/>
        </w:tabs>
        <w:ind w:left="360" w:firstLine="5040"/>
      </w:pPr>
      <w:rPr>
        <w:rFonts w:hint="default"/>
        <w:color w:val="000000"/>
        <w:position w:val="0"/>
        <w:sz w:val="22"/>
      </w:rPr>
    </w:lvl>
    <w:lvl w:ilvl="7">
      <w:start w:val="1"/>
      <w:numFmt w:val="lowerLetter"/>
      <w:lvlText w:val="%8."/>
      <w:lvlJc w:val="left"/>
      <w:pPr>
        <w:tabs>
          <w:tab w:val="num" w:pos="360"/>
        </w:tabs>
        <w:ind w:left="360" w:firstLine="5760"/>
      </w:pPr>
      <w:rPr>
        <w:rFonts w:hint="default"/>
        <w:color w:val="000000"/>
        <w:position w:val="0"/>
        <w:sz w:val="22"/>
      </w:rPr>
    </w:lvl>
    <w:lvl w:ilvl="8">
      <w:start w:val="1"/>
      <w:numFmt w:val="lowerRoman"/>
      <w:lvlText w:val="%9."/>
      <w:lvlJc w:val="left"/>
      <w:pPr>
        <w:tabs>
          <w:tab w:val="num" w:pos="389"/>
        </w:tabs>
        <w:ind w:left="389" w:firstLine="6451"/>
      </w:pPr>
      <w:rPr>
        <w:rFonts w:hint="default"/>
        <w:color w:val="000000"/>
        <w:position w:val="0"/>
        <w:sz w:val="22"/>
      </w:rPr>
    </w:lvl>
  </w:abstractNum>
  <w:abstractNum w:abstractNumId="5"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07295599"/>
    <w:multiLevelType w:val="multilevel"/>
    <w:tmpl w:val="894EE873"/>
    <w:lvl w:ilvl="0">
      <w:start w:val="1"/>
      <w:numFmt w:val="decimal"/>
      <w:isLgl/>
      <w:lvlText w:val="%1."/>
      <w:lvlJc w:val="left"/>
      <w:pPr>
        <w:tabs>
          <w:tab w:val="num" w:pos="0"/>
        </w:tabs>
        <w:ind w:left="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89"/>
        </w:tabs>
        <w:ind w:left="389" w:firstLine="1411"/>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89"/>
        </w:tabs>
        <w:ind w:left="389" w:firstLine="3571"/>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89"/>
        </w:tabs>
        <w:ind w:left="389" w:firstLine="5731"/>
      </w:pPr>
      <w:rPr>
        <w:rFonts w:hint="default"/>
        <w:color w:val="000000"/>
        <w:position w:val="0"/>
        <w:sz w:val="22"/>
      </w:rPr>
    </w:lvl>
  </w:abstractNum>
  <w:abstractNum w:abstractNumId="7"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C6E6C"/>
    <w:multiLevelType w:val="hybridMultilevel"/>
    <w:tmpl w:val="D210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4639A6"/>
    <w:multiLevelType w:val="hybridMultilevel"/>
    <w:tmpl w:val="F356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60FD8"/>
    <w:multiLevelType w:val="hybridMultilevel"/>
    <w:tmpl w:val="57F00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78581F75"/>
    <w:multiLevelType w:val="multilevel"/>
    <w:tmpl w:val="894EE873"/>
    <w:lvl w:ilvl="0">
      <w:start w:val="1"/>
      <w:numFmt w:val="decimal"/>
      <w:isLgl/>
      <w:lvlText w:val="%1."/>
      <w:lvlJc w:val="left"/>
      <w:pPr>
        <w:tabs>
          <w:tab w:val="num" w:pos="0"/>
        </w:tabs>
        <w:ind w:left="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89"/>
        </w:tabs>
        <w:ind w:left="389" w:firstLine="1411"/>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89"/>
        </w:tabs>
        <w:ind w:left="389" w:firstLine="3571"/>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89"/>
        </w:tabs>
        <w:ind w:left="389" w:firstLine="5731"/>
      </w:pPr>
      <w:rPr>
        <w:rFonts w:hint="default"/>
        <w:color w:val="000000"/>
        <w:position w:val="0"/>
        <w:sz w:val="22"/>
      </w:rPr>
    </w:lvl>
  </w:abstractNum>
  <w:abstractNum w:abstractNumId="23"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BF2486E"/>
    <w:multiLevelType w:val="hybridMultilevel"/>
    <w:tmpl w:val="F356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18"/>
  </w:num>
  <w:num w:numId="8">
    <w:abstractNumId w:val="24"/>
  </w:num>
  <w:num w:numId="9">
    <w:abstractNumId w:val="17"/>
  </w:num>
  <w:num w:numId="10">
    <w:abstractNumId w:val="22"/>
  </w:num>
  <w:num w:numId="11">
    <w:abstractNumId w:val="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lvlOverride w:ilvl="2"/>
    <w:lvlOverride w:ilvl="3"/>
    <w:lvlOverride w:ilvl="4"/>
    <w:lvlOverride w:ilvl="5"/>
    <w:lvlOverride w:ilvl="6"/>
    <w:lvlOverride w:ilvl="7"/>
    <w:lvlOverride w:ilvl="8"/>
  </w:num>
  <w:num w:numId="14">
    <w:abstractNumId w:val="10"/>
    <w:lvlOverride w:ilvl="0"/>
    <w:lvlOverride w:ilvl="1"/>
    <w:lvlOverride w:ilvl="2"/>
    <w:lvlOverride w:ilvl="3"/>
    <w:lvlOverride w:ilvl="4"/>
    <w:lvlOverride w:ilvl="5"/>
    <w:lvlOverride w:ilvl="6"/>
    <w:lvlOverride w:ilvl="7"/>
    <w:lvlOverride w:ilvl="8"/>
  </w:num>
  <w:num w:numId="15">
    <w:abstractNumId w:val="13"/>
    <w:lvlOverride w:ilvl="0"/>
    <w:lvlOverride w:ilvl="1"/>
    <w:lvlOverride w:ilvl="2"/>
    <w:lvlOverride w:ilvl="3"/>
    <w:lvlOverride w:ilvl="4"/>
    <w:lvlOverride w:ilvl="5"/>
    <w:lvlOverride w:ilvl="6"/>
    <w:lvlOverride w:ilvl="7"/>
    <w:lvlOverride w:ilvl="8"/>
  </w:num>
  <w:num w:numId="16">
    <w:abstractNumId w:val="20"/>
    <w:lvlOverride w:ilvl="0"/>
    <w:lvlOverride w:ilvl="1"/>
    <w:lvlOverride w:ilvl="2"/>
    <w:lvlOverride w:ilvl="3"/>
    <w:lvlOverride w:ilvl="4"/>
    <w:lvlOverride w:ilvl="5"/>
    <w:lvlOverride w:ilvl="6"/>
    <w:lvlOverride w:ilvl="7"/>
    <w:lvlOverride w:ilvl="8"/>
  </w:num>
  <w:num w:numId="17">
    <w:abstractNumId w:val="23"/>
    <w:lvlOverride w:ilvl="0"/>
    <w:lvlOverride w:ilvl="1"/>
    <w:lvlOverride w:ilvl="2"/>
    <w:lvlOverride w:ilvl="3"/>
    <w:lvlOverride w:ilvl="4"/>
    <w:lvlOverride w:ilvl="5"/>
    <w:lvlOverride w:ilvl="6"/>
    <w:lvlOverride w:ilvl="7"/>
    <w:lvlOverride w:ilvl="8"/>
  </w:num>
  <w:num w:numId="18">
    <w:abstractNumId w:val="12"/>
    <w:lvlOverride w:ilvl="0"/>
    <w:lvlOverride w:ilvl="1"/>
    <w:lvlOverride w:ilvl="2"/>
    <w:lvlOverride w:ilvl="3"/>
    <w:lvlOverride w:ilvl="4"/>
    <w:lvlOverride w:ilvl="5"/>
    <w:lvlOverride w:ilvl="6"/>
    <w:lvlOverride w:ilvl="7"/>
    <w:lvlOverride w:ilvl="8"/>
  </w:num>
  <w:num w:numId="19">
    <w:abstractNumId w:val="19"/>
    <w:lvlOverride w:ilvl="0"/>
    <w:lvlOverride w:ilvl="1"/>
    <w:lvlOverride w:ilvl="2"/>
    <w:lvlOverride w:ilvl="3"/>
    <w:lvlOverride w:ilvl="4"/>
    <w:lvlOverride w:ilvl="5"/>
    <w:lvlOverride w:ilvl="6"/>
    <w:lvlOverride w:ilvl="7"/>
    <w:lvlOverride w:ilvl="8"/>
  </w:num>
  <w:num w:numId="20">
    <w:abstractNumId w:val="15"/>
    <w:lvlOverride w:ilvl="0"/>
    <w:lvlOverride w:ilvl="1"/>
    <w:lvlOverride w:ilvl="2"/>
    <w:lvlOverride w:ilvl="3"/>
    <w:lvlOverride w:ilvl="4"/>
    <w:lvlOverride w:ilvl="5"/>
    <w:lvlOverride w:ilvl="6"/>
    <w:lvlOverride w:ilvl="7"/>
    <w:lvlOverride w:ilvl="8"/>
  </w:num>
  <w:num w:numId="21">
    <w:abstractNumId w:val="5"/>
    <w:lvlOverride w:ilvl="0"/>
    <w:lvlOverride w:ilvl="1"/>
    <w:lvlOverride w:ilvl="2"/>
    <w:lvlOverride w:ilvl="3"/>
    <w:lvlOverride w:ilvl="4"/>
    <w:lvlOverride w:ilvl="5"/>
    <w:lvlOverride w:ilvl="6"/>
    <w:lvlOverride w:ilvl="7"/>
    <w:lvlOverride w:ilvl="8"/>
  </w:num>
  <w:num w:numId="22">
    <w:abstractNumId w:val="11"/>
    <w:lvlOverride w:ilvl="0"/>
    <w:lvlOverride w:ilvl="1"/>
    <w:lvlOverride w:ilvl="2"/>
    <w:lvlOverride w:ilvl="3"/>
    <w:lvlOverride w:ilvl="4"/>
    <w:lvlOverride w:ilvl="5"/>
    <w:lvlOverride w:ilvl="6"/>
    <w:lvlOverride w:ilvl="7"/>
    <w:lvlOverride w:ilvl="8"/>
  </w:num>
  <w:num w:numId="23">
    <w:abstractNumId w:val="7"/>
    <w:lvlOverride w:ilvl="0"/>
    <w:lvlOverride w:ilvl="1"/>
    <w:lvlOverride w:ilvl="2"/>
    <w:lvlOverride w:ilvl="3"/>
    <w:lvlOverride w:ilvl="4"/>
    <w:lvlOverride w:ilvl="5"/>
    <w:lvlOverride w:ilvl="6"/>
    <w:lvlOverride w:ilvl="7"/>
    <w:lvlOverride w:ilvl="8"/>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10023C"/>
    <w:rsid w:val="00003B96"/>
    <w:rsid w:val="00015D68"/>
    <w:rsid w:val="00072C8E"/>
    <w:rsid w:val="00073264"/>
    <w:rsid w:val="00096CF6"/>
    <w:rsid w:val="000A1948"/>
    <w:rsid w:val="000F24A7"/>
    <w:rsid w:val="0010023C"/>
    <w:rsid w:val="00112D75"/>
    <w:rsid w:val="00134782"/>
    <w:rsid w:val="001360AE"/>
    <w:rsid w:val="001458AF"/>
    <w:rsid w:val="00151B08"/>
    <w:rsid w:val="0015350A"/>
    <w:rsid w:val="00165114"/>
    <w:rsid w:val="0018240F"/>
    <w:rsid w:val="001B6211"/>
    <w:rsid w:val="002474BE"/>
    <w:rsid w:val="00293583"/>
    <w:rsid w:val="002C30CF"/>
    <w:rsid w:val="002D5D13"/>
    <w:rsid w:val="0032292B"/>
    <w:rsid w:val="003230A7"/>
    <w:rsid w:val="00347291"/>
    <w:rsid w:val="003A0AEF"/>
    <w:rsid w:val="003A1A22"/>
    <w:rsid w:val="003D1092"/>
    <w:rsid w:val="004118E9"/>
    <w:rsid w:val="004448DF"/>
    <w:rsid w:val="004455AC"/>
    <w:rsid w:val="0044611A"/>
    <w:rsid w:val="00483432"/>
    <w:rsid w:val="004A1240"/>
    <w:rsid w:val="004E49AA"/>
    <w:rsid w:val="004F486B"/>
    <w:rsid w:val="004F7177"/>
    <w:rsid w:val="00506D52"/>
    <w:rsid w:val="005370E7"/>
    <w:rsid w:val="00537A03"/>
    <w:rsid w:val="00564D63"/>
    <w:rsid w:val="005670B7"/>
    <w:rsid w:val="005A3BF5"/>
    <w:rsid w:val="005A3C5A"/>
    <w:rsid w:val="00610A43"/>
    <w:rsid w:val="00614446"/>
    <w:rsid w:val="00620C67"/>
    <w:rsid w:val="00633A3E"/>
    <w:rsid w:val="00647E50"/>
    <w:rsid w:val="00680FAF"/>
    <w:rsid w:val="0068334F"/>
    <w:rsid w:val="006A0F56"/>
    <w:rsid w:val="006A609F"/>
    <w:rsid w:val="00726008"/>
    <w:rsid w:val="007F390B"/>
    <w:rsid w:val="008153BD"/>
    <w:rsid w:val="00815859"/>
    <w:rsid w:val="00825F06"/>
    <w:rsid w:val="0085333A"/>
    <w:rsid w:val="00863178"/>
    <w:rsid w:val="008B55F8"/>
    <w:rsid w:val="008C59BD"/>
    <w:rsid w:val="00916775"/>
    <w:rsid w:val="00924367"/>
    <w:rsid w:val="009343D9"/>
    <w:rsid w:val="00982303"/>
    <w:rsid w:val="009903C9"/>
    <w:rsid w:val="009A1F49"/>
    <w:rsid w:val="009A5BA4"/>
    <w:rsid w:val="009A617B"/>
    <w:rsid w:val="009C394C"/>
    <w:rsid w:val="009D0441"/>
    <w:rsid w:val="009D4592"/>
    <w:rsid w:val="009D45E1"/>
    <w:rsid w:val="00A06161"/>
    <w:rsid w:val="00A07248"/>
    <w:rsid w:val="00A26F2F"/>
    <w:rsid w:val="00A3256C"/>
    <w:rsid w:val="00A354BC"/>
    <w:rsid w:val="00A61BAB"/>
    <w:rsid w:val="00A90F8E"/>
    <w:rsid w:val="00A93D77"/>
    <w:rsid w:val="00AB093A"/>
    <w:rsid w:val="00AC41E9"/>
    <w:rsid w:val="00AF3716"/>
    <w:rsid w:val="00AF5B31"/>
    <w:rsid w:val="00B2279D"/>
    <w:rsid w:val="00B418B3"/>
    <w:rsid w:val="00BA2FFB"/>
    <w:rsid w:val="00C576DA"/>
    <w:rsid w:val="00C62AB1"/>
    <w:rsid w:val="00C649D3"/>
    <w:rsid w:val="00C66BFA"/>
    <w:rsid w:val="00C76194"/>
    <w:rsid w:val="00C84676"/>
    <w:rsid w:val="00C96927"/>
    <w:rsid w:val="00CA4194"/>
    <w:rsid w:val="00CB6CC0"/>
    <w:rsid w:val="00CF5405"/>
    <w:rsid w:val="00D6017E"/>
    <w:rsid w:val="00D63819"/>
    <w:rsid w:val="00D91CC7"/>
    <w:rsid w:val="00D9530F"/>
    <w:rsid w:val="00E702DF"/>
    <w:rsid w:val="00E7385C"/>
    <w:rsid w:val="00E95DCB"/>
    <w:rsid w:val="00F21053"/>
    <w:rsid w:val="00F35E76"/>
    <w:rsid w:val="00F80340"/>
    <w:rsid w:val="00F84FED"/>
    <w:rsid w:val="00F945F9"/>
    <w:rsid w:val="00FC2C29"/>
    <w:rsid w:val="00FD7AF8"/>
    <w:rsid w:val="00FE0882"/>
    <w:rsid w:val="00FE67CD"/>
    <w:rsid w:val="00FF0F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75FADD7"/>
  <w15:docId w15:val="{A3CAB72B-BFAD-436F-BE37-FECFDFA2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lsdException w:name="List Bullet 3" w:locked="1" w:semiHidden="1" w:unhideWhenUsed="1"/>
    <w:lsdException w:name="List Bullet 4" w:locked="1" w:semiHidden="1" w:unhideWhenUsed="1"/>
    <w:lsdException w:name="List Bullet 5" w:locked="1"/>
    <w:lsdException w:name="List Number 2" w:lock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lsdException w:name="Body Text 2" w:locked="1"/>
    <w:lsdException w:name="Body Text 3" w:locked="1"/>
    <w:lsdException w:name="Body Text Indent 2" w:lock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F56"/>
    <w:pPr>
      <w:spacing w:after="200" w:line="276" w:lineRule="auto"/>
    </w:pPr>
    <w:rPr>
      <w:rFonts w:ascii="Lucida Grande" w:eastAsia="ヒラギノ角ゴ Pro W3" w:hAnsi="Lucida Grande"/>
      <w:color w:val="000000"/>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locked/>
    <w:rsid w:val="006A68EA"/>
    <w:pPr>
      <w:spacing w:after="0" w:line="240" w:lineRule="auto"/>
    </w:pPr>
    <w:rPr>
      <w:rFonts w:ascii="Tahoma" w:hAnsi="Tahoma"/>
      <w:sz w:val="16"/>
      <w:szCs w:val="16"/>
    </w:rPr>
  </w:style>
  <w:style w:type="character" w:customStyle="1" w:styleId="BalloonTextChar">
    <w:name w:val="Balloon Text Char"/>
    <w:basedOn w:val="DefaultParagraphFont"/>
    <w:uiPriority w:val="99"/>
    <w:semiHidden/>
    <w:rsid w:val="004B2B89"/>
    <w:rPr>
      <w:rFonts w:ascii="Lucida Grande" w:hAnsi="Lucida Grande"/>
      <w:sz w:val="18"/>
      <w:szCs w:val="18"/>
    </w:rPr>
  </w:style>
  <w:style w:type="character" w:customStyle="1" w:styleId="BalloonTextChar0">
    <w:name w:val="Balloon Text Char"/>
    <w:basedOn w:val="DefaultParagraphFont"/>
    <w:uiPriority w:val="99"/>
    <w:semiHidden/>
    <w:rsid w:val="00576248"/>
    <w:rPr>
      <w:rFonts w:ascii="Lucida Grande" w:hAnsi="Lucida Grande"/>
      <w:sz w:val="18"/>
      <w:szCs w:val="18"/>
    </w:rPr>
  </w:style>
  <w:style w:type="paragraph" w:customStyle="1" w:styleId="Header1">
    <w:name w:val="Header1"/>
    <w:rsid w:val="006A0F56"/>
    <w:pPr>
      <w:tabs>
        <w:tab w:val="center" w:pos="4680"/>
        <w:tab w:val="right" w:pos="9360"/>
      </w:tabs>
    </w:pPr>
    <w:rPr>
      <w:rFonts w:ascii="Lucida Grande" w:eastAsia="ヒラギノ角ゴ Pro W3" w:hAnsi="Lucida Grande"/>
      <w:color w:val="000000"/>
      <w:sz w:val="22"/>
    </w:rPr>
  </w:style>
  <w:style w:type="paragraph" w:customStyle="1" w:styleId="FreeForm">
    <w:name w:val="Free Form"/>
    <w:rsid w:val="006A0F56"/>
    <w:rPr>
      <w:rFonts w:ascii="Lucida Grande" w:eastAsia="ヒラギノ角ゴ Pro W3" w:hAnsi="Lucida Grande"/>
      <w:color w:val="000000"/>
      <w:sz w:val="24"/>
    </w:rPr>
  </w:style>
  <w:style w:type="paragraph" w:customStyle="1" w:styleId="LightGrid-Accent31">
    <w:name w:val="Light Grid - Accent 31"/>
    <w:qFormat/>
    <w:rsid w:val="006A0F56"/>
    <w:pPr>
      <w:spacing w:after="200" w:line="276" w:lineRule="auto"/>
      <w:ind w:left="720"/>
    </w:pPr>
    <w:rPr>
      <w:rFonts w:ascii="Lucida Grande" w:eastAsia="ヒラギノ角ゴ Pro W3" w:hAnsi="Lucida Grande"/>
      <w:color w:val="000000"/>
      <w:sz w:val="22"/>
    </w:rPr>
  </w:style>
  <w:style w:type="paragraph" w:customStyle="1" w:styleId="TableGrid1">
    <w:name w:val="Table Grid1"/>
    <w:rsid w:val="006A0F56"/>
    <w:rPr>
      <w:rFonts w:ascii="Lucida Grande" w:eastAsia="ヒラギノ角ゴ Pro W3" w:hAnsi="Lucida Grande"/>
      <w:color w:val="000000"/>
      <w:sz w:val="22"/>
    </w:rPr>
  </w:style>
  <w:style w:type="paragraph" w:customStyle="1" w:styleId="TableGrid2">
    <w:name w:val="Table Grid2"/>
    <w:rsid w:val="006A0F56"/>
    <w:rPr>
      <w:rFonts w:ascii="Lucida Grande" w:eastAsia="ヒラギノ角ゴ Pro W3" w:hAnsi="Lucida Grande"/>
      <w:color w:val="000000"/>
      <w:sz w:val="24"/>
    </w:rPr>
  </w:style>
  <w:style w:type="character" w:customStyle="1" w:styleId="BalloonTextChar1">
    <w:name w:val="Balloon Text Char1"/>
    <w:link w:val="BalloonText"/>
    <w:rsid w:val="006A68EA"/>
    <w:rPr>
      <w:rFonts w:ascii="Tahoma" w:eastAsia="ヒラギノ角ゴ Pro W3" w:hAnsi="Tahoma" w:cs="Tahoma"/>
      <w:color w:val="000000"/>
      <w:sz w:val="16"/>
      <w:szCs w:val="16"/>
    </w:rPr>
  </w:style>
  <w:style w:type="character" w:styleId="CommentReference">
    <w:name w:val="annotation reference"/>
    <w:locked/>
    <w:rsid w:val="000330A5"/>
    <w:rPr>
      <w:sz w:val="18"/>
      <w:szCs w:val="18"/>
    </w:rPr>
  </w:style>
  <w:style w:type="paragraph" w:styleId="CommentText">
    <w:name w:val="annotation text"/>
    <w:basedOn w:val="Normal"/>
    <w:link w:val="CommentTextChar"/>
    <w:locked/>
    <w:rsid w:val="000330A5"/>
    <w:rPr>
      <w:sz w:val="24"/>
    </w:rPr>
  </w:style>
  <w:style w:type="character" w:customStyle="1" w:styleId="CommentTextChar">
    <w:name w:val="Comment Text Char"/>
    <w:link w:val="CommentText"/>
    <w:rsid w:val="000330A5"/>
    <w:rPr>
      <w:rFonts w:ascii="Lucida Grande" w:eastAsia="ヒラギノ角ゴ Pro W3" w:hAnsi="Lucida Grande"/>
      <w:color w:val="000000"/>
      <w:sz w:val="24"/>
      <w:szCs w:val="24"/>
    </w:rPr>
  </w:style>
  <w:style w:type="paragraph" w:styleId="CommentSubject">
    <w:name w:val="annotation subject"/>
    <w:basedOn w:val="CommentText"/>
    <w:next w:val="CommentText"/>
    <w:link w:val="CommentSubjectChar"/>
    <w:locked/>
    <w:rsid w:val="000330A5"/>
    <w:rPr>
      <w:b/>
      <w:bCs/>
    </w:rPr>
  </w:style>
  <w:style w:type="character" w:customStyle="1" w:styleId="CommentSubjectChar">
    <w:name w:val="Comment Subject Char"/>
    <w:link w:val="CommentSubject"/>
    <w:rsid w:val="000330A5"/>
    <w:rPr>
      <w:rFonts w:ascii="Lucida Grande" w:eastAsia="ヒラギノ角ゴ Pro W3" w:hAnsi="Lucida Grande"/>
      <w:b/>
      <w:bCs/>
      <w:color w:val="000000"/>
      <w:sz w:val="24"/>
      <w:szCs w:val="24"/>
    </w:rPr>
  </w:style>
  <w:style w:type="paragraph" w:styleId="ListParagraph">
    <w:name w:val="List Paragraph"/>
    <w:basedOn w:val="Normal"/>
    <w:uiPriority w:val="34"/>
    <w:qFormat/>
    <w:rsid w:val="003A0AEF"/>
    <w:pPr>
      <w:ind w:left="720"/>
      <w:contextualSpacing/>
    </w:pPr>
    <w:rPr>
      <w:rFonts w:asciiTheme="minorHAnsi" w:eastAsiaTheme="minorHAnsi" w:hAnsiTheme="minorHAnsi" w:cstheme="minorBidi"/>
      <w:color w:val="auto"/>
      <w:szCs w:val="22"/>
    </w:rPr>
  </w:style>
  <w:style w:type="paragraph" w:styleId="Header">
    <w:name w:val="header"/>
    <w:basedOn w:val="Normal"/>
    <w:link w:val="HeaderChar"/>
    <w:locked/>
    <w:rsid w:val="004455AC"/>
    <w:pPr>
      <w:tabs>
        <w:tab w:val="center" w:pos="4320"/>
        <w:tab w:val="right" w:pos="8640"/>
      </w:tabs>
      <w:spacing w:after="0" w:line="240" w:lineRule="auto"/>
    </w:pPr>
  </w:style>
  <w:style w:type="character" w:customStyle="1" w:styleId="HeaderChar">
    <w:name w:val="Header Char"/>
    <w:basedOn w:val="DefaultParagraphFont"/>
    <w:link w:val="Header"/>
    <w:rsid w:val="004455AC"/>
    <w:rPr>
      <w:rFonts w:ascii="Lucida Grande" w:eastAsia="ヒラギノ角ゴ Pro W3" w:hAnsi="Lucida Grande"/>
      <w:color w:val="000000"/>
      <w:sz w:val="22"/>
      <w:szCs w:val="24"/>
    </w:rPr>
  </w:style>
  <w:style w:type="paragraph" w:styleId="Footer">
    <w:name w:val="footer"/>
    <w:basedOn w:val="Normal"/>
    <w:link w:val="FooterChar"/>
    <w:locked/>
    <w:rsid w:val="004455AC"/>
    <w:pPr>
      <w:tabs>
        <w:tab w:val="center" w:pos="4320"/>
        <w:tab w:val="right" w:pos="8640"/>
      </w:tabs>
      <w:spacing w:after="0" w:line="240" w:lineRule="auto"/>
    </w:pPr>
  </w:style>
  <w:style w:type="character" w:customStyle="1" w:styleId="FooterChar">
    <w:name w:val="Footer Char"/>
    <w:basedOn w:val="DefaultParagraphFont"/>
    <w:link w:val="Footer"/>
    <w:rsid w:val="004455AC"/>
    <w:rPr>
      <w:rFonts w:ascii="Lucida Grande" w:eastAsia="ヒラギノ角ゴ Pro W3" w:hAnsi="Lucida Grande"/>
      <w:color w:val="000000"/>
      <w:sz w:val="22"/>
      <w:szCs w:val="24"/>
    </w:rPr>
  </w:style>
  <w:style w:type="character" w:styleId="Hyperlink">
    <w:name w:val="Hyperlink"/>
    <w:basedOn w:val="DefaultParagraphFont"/>
    <w:uiPriority w:val="99"/>
    <w:semiHidden/>
    <w:unhideWhenUsed/>
    <w:locked/>
    <w:rsid w:val="003A1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124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teachertoolkit.com/index.php/tool/frayer-mod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67/selecting-and-using-academic-vocabulary-in-instruction"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www.theteachertoolkit.com/index.php/tool/four-corne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ea.org/tools/k-w-l-know-want-to-know-learn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EADE8-3CEC-418C-A5E8-F68FCF9D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4710</Words>
  <Characters>26853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LBUSD</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2013-05-13T15:19:00Z</cp:lastPrinted>
  <dcterms:created xsi:type="dcterms:W3CDTF">2019-01-10T21:37:00Z</dcterms:created>
  <dcterms:modified xsi:type="dcterms:W3CDTF">2019-01-10T21:37:00Z</dcterms:modified>
</cp:coreProperties>
</file>